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10" w:rsidRPr="00ED2B34" w:rsidRDefault="000A2B10" w:rsidP="000A2B10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2B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 4</w:t>
      </w:r>
    </w:p>
    <w:p w:rsidR="000A2B10" w:rsidRDefault="000A2B10" w:rsidP="000A2B1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2B10" w:rsidRDefault="00CD7A2B" w:rsidP="000A2B1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 R O Š K O V N I K</w:t>
      </w:r>
    </w:p>
    <w:p w:rsidR="000A2B10" w:rsidRPr="001B1A40" w:rsidRDefault="000A2B10" w:rsidP="000A2B1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A2B10" w:rsidRPr="001B1A40" w:rsidTr="00740DC2">
        <w:tc>
          <w:tcPr>
            <w:tcW w:w="3096" w:type="dxa"/>
          </w:tcPr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</w:t>
            </w:r>
            <w:proofErr w:type="spellEnd"/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broj nabave:</w:t>
            </w: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="005042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201E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N-usluge 1/1</w:t>
            </w:r>
            <w:r w:rsidR="005042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</w:tcPr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</w:t>
            </w: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VISOKI TRGOVAČKI SUD REPUBLI</w:t>
            </w:r>
            <w:r w:rsidR="00E046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</w:t>
            </w: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HRVATSKE ZAGREB, BERISLAVIĆEVA 11</w:t>
            </w:r>
          </w:p>
          <w:p w:rsidR="000A2B10" w:rsidRPr="001B1A40" w:rsidRDefault="000A2B10" w:rsidP="00740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 97349366519</w:t>
            </w:r>
          </w:p>
        </w:tc>
        <w:tc>
          <w:tcPr>
            <w:tcW w:w="3096" w:type="dxa"/>
          </w:tcPr>
          <w:p w:rsidR="000A2B10" w:rsidRPr="001B1A40" w:rsidRDefault="000A2B10" w:rsidP="00740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E7CDA" w:rsidRDefault="005E7CDA"/>
    <w:tbl>
      <w:tblPr>
        <w:tblW w:w="9918" w:type="dxa"/>
        <w:tblInd w:w="93" w:type="dxa"/>
        <w:tblLook w:val="04A0" w:firstRow="1" w:lastRow="0" w:firstColumn="1" w:lastColumn="0" w:noHBand="0" w:noVBand="1"/>
      </w:tblPr>
      <w:tblGrid>
        <w:gridCol w:w="681"/>
        <w:gridCol w:w="5494"/>
        <w:gridCol w:w="1011"/>
        <w:gridCol w:w="1192"/>
        <w:gridCol w:w="1616"/>
      </w:tblGrid>
      <w:tr w:rsidR="000A2B10" w:rsidRPr="000A2B10" w:rsidTr="00377EA4">
        <w:trPr>
          <w:trHeight w:val="585"/>
        </w:trPr>
        <w:tc>
          <w:tcPr>
            <w:tcW w:w="99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5A52F"/>
            <w:hideMark/>
          </w:tcPr>
          <w:p w:rsidR="00FE5CAE" w:rsidRDefault="00FE5CAE" w:rsidP="00FE5CAE">
            <w:pPr>
              <w:pStyle w:val="Bezproreda"/>
              <w:rPr>
                <w:lang w:eastAsia="hr-HR"/>
              </w:rPr>
            </w:pPr>
            <w:r w:rsidRPr="001B1A40">
              <w:rPr>
                <w:lang w:eastAsia="hr-HR"/>
              </w:rPr>
              <w:t xml:space="preserve">Hotelske usluge za potrebe održavanja </w:t>
            </w:r>
            <w:r w:rsidR="005042D5">
              <w:rPr>
                <w:lang w:eastAsia="hr-HR"/>
              </w:rPr>
              <w:t xml:space="preserve">zajedničkog radnog </w:t>
            </w:r>
            <w:r w:rsidRPr="001B1A40">
              <w:rPr>
                <w:lang w:eastAsia="hr-HR"/>
              </w:rPr>
              <w:t>sastanka predsjednika</w:t>
            </w:r>
            <w:r w:rsidR="009F6B5F">
              <w:rPr>
                <w:lang w:eastAsia="hr-HR"/>
              </w:rPr>
              <w:t xml:space="preserve"> trgovačkih</w:t>
            </w:r>
            <w:r w:rsidRPr="001B1A40">
              <w:rPr>
                <w:lang w:eastAsia="hr-HR"/>
              </w:rPr>
              <w:t xml:space="preserve"> sudova, </w:t>
            </w:r>
          </w:p>
          <w:p w:rsidR="000A2B10" w:rsidRPr="00FE5CAE" w:rsidRDefault="00FE5CAE" w:rsidP="005042D5">
            <w:pPr>
              <w:pStyle w:val="Bezproreda"/>
              <w:rPr>
                <w:lang w:eastAsia="hr-HR"/>
              </w:rPr>
            </w:pPr>
            <w:r w:rsidRPr="001B1A40">
              <w:rPr>
                <w:lang w:eastAsia="hr-HR"/>
              </w:rPr>
              <w:t>1</w:t>
            </w:r>
            <w:r w:rsidR="005042D5">
              <w:rPr>
                <w:lang w:eastAsia="hr-HR"/>
              </w:rPr>
              <w:t>2</w:t>
            </w:r>
            <w:r w:rsidRPr="001B1A40">
              <w:rPr>
                <w:lang w:eastAsia="hr-HR"/>
              </w:rPr>
              <w:t>. – 1</w:t>
            </w:r>
            <w:r w:rsidR="005042D5">
              <w:rPr>
                <w:lang w:eastAsia="hr-HR"/>
              </w:rPr>
              <w:t>3</w:t>
            </w:r>
            <w:r w:rsidRPr="001B1A40">
              <w:rPr>
                <w:lang w:eastAsia="hr-HR"/>
              </w:rPr>
              <w:t>.</w:t>
            </w:r>
            <w:r w:rsidR="005042D5">
              <w:rPr>
                <w:lang w:eastAsia="hr-HR"/>
              </w:rPr>
              <w:t xml:space="preserve"> prosinca</w:t>
            </w:r>
            <w:r w:rsidRPr="001B1A40">
              <w:rPr>
                <w:lang w:eastAsia="hr-HR"/>
              </w:rPr>
              <w:t xml:space="preserve"> 201</w:t>
            </w:r>
            <w:r w:rsidR="005042D5">
              <w:rPr>
                <w:lang w:eastAsia="hr-HR"/>
              </w:rPr>
              <w:t>9.</w:t>
            </w:r>
          </w:p>
        </w:tc>
      </w:tr>
      <w:tr w:rsidR="000A2B10" w:rsidRPr="000A2B10" w:rsidTr="00377EA4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377EA4">
        <w:trPr>
          <w:trHeight w:val="8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USLUGA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JEDINIČNA CIJENA bez PDV-a u kn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PDV-a u kn</w:t>
            </w:r>
          </w:p>
        </w:tc>
      </w:tr>
      <w:tr w:rsidR="000A2B10" w:rsidRPr="000A2B10" w:rsidTr="00377EA4">
        <w:trPr>
          <w:trHeight w:val="2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Hotelske usluge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377EA4">
        <w:trPr>
          <w:trHeight w:val="8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B10" w:rsidRDefault="00800104" w:rsidP="0035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Usluga smještaja u jednokrevetnoj sobi </w:t>
            </w:r>
            <w:r w:rsidR="000A2B10"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(na bazi 2 noćenja) za </w:t>
            </w:r>
            <w:r w:rsidR="00FE5C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  <w:r w:rsidR="000A2B10"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osoba- </w:t>
            </w:r>
            <w:r w:rsidR="00FE5C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0A2B10"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./</w:t>
            </w:r>
            <w:r w:rsidR="00FE5C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="000A2B10"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.1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0A2B10"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FE5C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1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9</w:t>
            </w:r>
            <w:r w:rsidR="00FE5C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4E3F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s doručkom</w:t>
            </w:r>
          </w:p>
          <w:p w:rsidR="00352123" w:rsidRDefault="00352123" w:rsidP="0035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* u nedostatku smještajnih kapaciteta može se ponuditi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usluga smještaja u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standard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dvokrevetn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oj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sob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/ jednokrevetna upotreba </w:t>
            </w:r>
          </w:p>
          <w:p w:rsidR="00352123" w:rsidRPr="000A2B10" w:rsidRDefault="00352123" w:rsidP="00352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FE5CAE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E3FD6" w:rsidRPr="000A2B10" w:rsidTr="00377EA4">
        <w:trPr>
          <w:trHeight w:val="8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FD6" w:rsidRPr="000A2B10" w:rsidRDefault="004E3FD6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FD6" w:rsidRDefault="004E3FD6" w:rsidP="008001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Boravišna pristojba</w:t>
            </w:r>
            <w:r w:rsidR="008001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(dva noćenja)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FD6" w:rsidRDefault="004E3FD6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FD6" w:rsidRPr="000A2B10" w:rsidRDefault="004E3FD6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FD6" w:rsidRPr="000A2B10" w:rsidRDefault="004E3FD6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A2B10" w:rsidRPr="000A2B10" w:rsidTr="00377EA4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377EA4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color w:val="FF000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377EA4">
        <w:trPr>
          <w:trHeight w:val="8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2.0.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UGOSTITELJSKE USLUGE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JEDINIČNA CIJENA bez PDV-a u kn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PDV-a u kn</w:t>
            </w:r>
          </w:p>
        </w:tc>
      </w:tr>
      <w:tr w:rsidR="000A2B10" w:rsidRPr="000A2B10" w:rsidTr="00377EA4">
        <w:trPr>
          <w:trHeight w:val="2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8001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Buffet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večera u hotelu - </w:t>
            </w:r>
            <w:r w:rsidR="00377EA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 xml:space="preserve">*cijena ne uključuje </w:t>
            </w:r>
            <w:r w:rsidR="008001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alkoholno p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iće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377EA4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377EA4">
        <w:trPr>
          <w:trHeight w:val="2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461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Paket pića za večeru - </w:t>
            </w:r>
            <w:r w:rsidR="00377EA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.1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(</w:t>
            </w:r>
            <w:r w:rsidR="008001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uključuje najmanje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:</w:t>
            </w:r>
            <w:r w:rsidR="008001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vod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377EA4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A2B10" w:rsidRPr="000A2B10" w:rsidTr="00377EA4">
        <w:trPr>
          <w:trHeight w:val="8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377E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377EA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B10" w:rsidRPr="000A2B10" w:rsidRDefault="000A2B10" w:rsidP="00461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Pauza za kavu (</w:t>
            </w:r>
            <w:r w:rsidR="00377EA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jutarnja </w:t>
            </w:r>
            <w:r w:rsidR="00CC58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- </w:t>
            </w:r>
            <w:r w:rsidR="00377EA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1</w:t>
            </w:r>
            <w:r w:rsidR="005042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1A54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*</w:t>
            </w:r>
            <w:r w:rsidR="008001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uključuje najmanje: k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av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kava mlijeko, čaj, vod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1A54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sitn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</w:t>
            </w:r>
            <w:r w:rsidR="001A54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kolačić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</w:t>
            </w:r>
            <w:r w:rsidR="001A54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ili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fritule, voće</w:t>
            </w:r>
            <w:r w:rsidR="001A54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5042D5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B10" w:rsidRPr="000A2B10" w:rsidRDefault="000A2B10" w:rsidP="000A2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042D5" w:rsidRPr="000A2B10" w:rsidTr="00377EA4">
        <w:trPr>
          <w:trHeight w:val="8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D5" w:rsidRPr="000A2B10" w:rsidRDefault="005042D5" w:rsidP="00461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Pauza za kavu (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jutarnja – 13.12.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*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uključuje najmanje: k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av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kava mlijeko, čaj, vod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sitn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kolačić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ili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fritule, voće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)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042D5" w:rsidRPr="000A2B10" w:rsidTr="00377EA4">
        <w:trPr>
          <w:trHeight w:val="55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461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D5" w:rsidRPr="000A2B10" w:rsidRDefault="005042D5" w:rsidP="00461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Buffet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radni ručak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12. 12.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*cijena ne uključuje piće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800104" w:rsidP="008001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61A12" w:rsidRPr="000A2B10" w:rsidTr="00377EA4">
        <w:trPr>
          <w:trHeight w:val="55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A12" w:rsidRPr="000A2B10" w:rsidRDefault="00461A12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2.6.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A12" w:rsidRPr="000A2B10" w:rsidRDefault="00461A12" w:rsidP="00461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Paket pića za ručak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12.12.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 xml:space="preserve">*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uključuje najmanje: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A12" w:rsidRDefault="00461A12" w:rsidP="008001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A12" w:rsidRPr="000A2B10" w:rsidRDefault="00461A12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A12" w:rsidRPr="000A2B10" w:rsidRDefault="00461A12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042D5" w:rsidRPr="000A2B10" w:rsidTr="00377EA4">
        <w:trPr>
          <w:trHeight w:val="55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461A12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2.7.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D5" w:rsidRPr="000A2B10" w:rsidRDefault="005042D5" w:rsidP="00461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Buffet</w:t>
            </w:r>
            <w:proofErr w:type="spellEnd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radni ručak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13. 12.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*cijena ne uključuje piće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Default="00461A12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00104" w:rsidRPr="000A2B10" w:rsidTr="00377EA4">
        <w:trPr>
          <w:trHeight w:val="55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104" w:rsidRDefault="00461A12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2.8.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104" w:rsidRPr="000A2B10" w:rsidRDefault="00800104" w:rsidP="00565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Paket pića za ručak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.1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 xml:space="preserve">* 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uključuje najmanje: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vod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mineraln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juice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104" w:rsidRDefault="00461A12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104" w:rsidRPr="000A2B10" w:rsidRDefault="00800104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104" w:rsidRPr="000A2B10" w:rsidRDefault="00800104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042D5" w:rsidRPr="000A2B10" w:rsidTr="00377EA4">
        <w:trPr>
          <w:trHeight w:val="55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461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2.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D5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Buffet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večera - Svečana 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12.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12.</w:t>
            </w:r>
          </w:p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*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uključuje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najmanje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dva predjela, dva glavna jela i dva deserta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042D5" w:rsidRPr="000A2B10" w:rsidTr="00377EA4">
        <w:trPr>
          <w:trHeight w:val="55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Default="005042D5" w:rsidP="00461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D5" w:rsidRDefault="005042D5" w:rsidP="00565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Paket pića za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svečanu večeru 1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.1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 xml:space="preserve">* 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uključuje najmanje: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čaš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vina + čaš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vode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čaš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 w:rsidR="00461A1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mineralne vode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+ čaš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juica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po osobi-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042D5" w:rsidRPr="000A2B10" w:rsidTr="00377EA4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042D5" w:rsidRPr="000A2B10" w:rsidTr="00377EA4">
        <w:trPr>
          <w:trHeight w:val="2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042D5" w:rsidRPr="000A2B10" w:rsidTr="00377EA4">
        <w:trPr>
          <w:trHeight w:val="8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Najam dvorane i tehnike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JEDINIČNA CIJENA bez PDV-a u kn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PDV-a u kn</w:t>
            </w:r>
          </w:p>
        </w:tc>
      </w:tr>
      <w:tr w:rsidR="005042D5" w:rsidRPr="000A2B10" w:rsidTr="00377EA4">
        <w:trPr>
          <w:trHeight w:val="8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D5" w:rsidRPr="000A2B10" w:rsidRDefault="005042D5" w:rsidP="00565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Poludnevni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najam dvorane za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50 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osoba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postav okrugli stol</w:t>
            </w:r>
            <w:bookmarkStart w:id="0" w:name="_GoBack"/>
            <w:bookmarkEnd w:id="0"/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–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i 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13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1</w:t>
            </w:r>
            <w:r w:rsidR="005651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*cijena uključuje platno, LCD projektor, bežični internet i odgovarajući broj produžnih kablova, laptop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, ozvučenje – dva mikrofona,  sitni uredski materijal (markeri, post-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i sl.), briga oko rasporeda događanja, postavljanje registracijskog deska u hotelu, postav dvorane prema uputi Naručitelja,  osiguranje najmanje jednog predstavnika Ponuditelja tijekom trajanja događaja na mjestu održavanja radi koordinacije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2D5" w:rsidRPr="000A2B10" w:rsidRDefault="005042D5" w:rsidP="0050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paušal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042D5" w:rsidRPr="000A2B10" w:rsidTr="00377EA4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CIJENA BEZ PDV-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042D5" w:rsidRPr="000A2B10" w:rsidTr="00377EA4">
        <w:trPr>
          <w:trHeight w:val="2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042D5" w:rsidRPr="000A2B10" w:rsidTr="00377EA4">
        <w:trPr>
          <w:trHeight w:val="288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REKAPITULACIJA</w:t>
            </w:r>
          </w:p>
        </w:tc>
      </w:tr>
      <w:tr w:rsidR="005042D5" w:rsidRPr="000A2B10" w:rsidTr="00377EA4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UKUPNA CIJENA PONUDE BEZ PDV-a 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042D5" w:rsidRPr="000A2B10" w:rsidTr="00377EA4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IZNOS PDV-a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042D5" w:rsidRPr="000A2B10" w:rsidTr="00377EA4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UKUPNA CIJENA PONUDE S PDV-om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A52F"/>
            <w:noWrap/>
            <w:vAlign w:val="center"/>
            <w:hideMark/>
          </w:tcPr>
          <w:p w:rsidR="005042D5" w:rsidRPr="000A2B10" w:rsidRDefault="005042D5" w:rsidP="00504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0A2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0A2B10" w:rsidRDefault="000A2B10"/>
    <w:p w:rsidR="000A2B10" w:rsidRDefault="000A2B10"/>
    <w:sectPr w:rsidR="000A2B10" w:rsidSect="007335D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C"/>
    <w:rsid w:val="000A2B10"/>
    <w:rsid w:val="001609EC"/>
    <w:rsid w:val="001A5451"/>
    <w:rsid w:val="00201E95"/>
    <w:rsid w:val="002A6C7D"/>
    <w:rsid w:val="002C6D8D"/>
    <w:rsid w:val="00352123"/>
    <w:rsid w:val="00377EA4"/>
    <w:rsid w:val="00461A12"/>
    <w:rsid w:val="004E3FD6"/>
    <w:rsid w:val="005042D5"/>
    <w:rsid w:val="005651A5"/>
    <w:rsid w:val="005E7CDA"/>
    <w:rsid w:val="00637EEE"/>
    <w:rsid w:val="007335D2"/>
    <w:rsid w:val="00800104"/>
    <w:rsid w:val="008127C9"/>
    <w:rsid w:val="009F6B5F"/>
    <w:rsid w:val="00A15E1D"/>
    <w:rsid w:val="00B35D9C"/>
    <w:rsid w:val="00CC582D"/>
    <w:rsid w:val="00CD7A2B"/>
    <w:rsid w:val="00E04623"/>
    <w:rsid w:val="00E27D21"/>
    <w:rsid w:val="00ED2B34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5BD8"/>
  <w15:docId w15:val="{819C10AC-A973-4B4F-A60A-DA9B8072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5CA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03F7-ECA1-4835-BD9B-EC46FA2C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18</cp:revision>
  <cp:lastPrinted>2019-09-12T13:40:00Z</cp:lastPrinted>
  <dcterms:created xsi:type="dcterms:W3CDTF">2018-09-27T08:43:00Z</dcterms:created>
  <dcterms:modified xsi:type="dcterms:W3CDTF">2019-09-12T13:40:00Z</dcterms:modified>
</cp:coreProperties>
</file>