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4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2D70EB" w:rsidRDefault="002D70EB" w:rsidP="002D70EB">
      <w:pPr>
        <w:rPr>
          <w:lang w:val="hr-HR"/>
        </w:rPr>
      </w:pPr>
    </w:p>
    <w:p w:rsidR="00892F23" w:rsidRDefault="00892F23" w:rsidP="002D70EB">
      <w:pPr>
        <w:rPr>
          <w:lang w:val="hr-HR"/>
        </w:rPr>
      </w:pPr>
    </w:p>
    <w:p w:rsidR="00892F23" w:rsidRPr="002D70EB" w:rsidRDefault="00892F23" w:rsidP="002D70EB">
      <w:pPr>
        <w:rPr>
          <w:lang w:val="hr-HR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0967BC">
        <w:rPr>
          <w:noProof/>
          <w:snapToGrid/>
          <w:lang w:val="hr-HR" w:eastAsia="hr-HR"/>
        </w:rPr>
        <w:drawing>
          <wp:inline distT="0" distB="0" distL="0" distR="0">
            <wp:extent cx="590550" cy="704850"/>
            <wp:effectExtent l="0" t="0" r="0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C4" w:rsidRPr="00702F02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892F23" w:rsidRPr="009D4F1B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 w:rsidRPr="00702F02"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</w:t>
      </w:r>
      <w:r w:rsidRPr="009D4F1B">
        <w:rPr>
          <w:rFonts w:ascii="Times New Roman" w:hAnsi="Times New Roman"/>
          <w:sz w:val="26"/>
          <w:szCs w:val="26"/>
          <w:lang w:val="hr-HR"/>
        </w:rPr>
        <w:t>REPUBLIKA HRVATSKA</w:t>
      </w:r>
    </w:p>
    <w:p w:rsidR="00892F23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</w:t>
      </w:r>
      <w:r w:rsidRPr="009D4F1B">
        <w:rPr>
          <w:rFonts w:ascii="Times New Roman" w:hAnsi="Times New Roman"/>
          <w:sz w:val="26"/>
          <w:szCs w:val="26"/>
          <w:lang w:val="hr-HR"/>
        </w:rPr>
        <w:t>ŽUPANIJSKI SUD U KARLOVCU</w:t>
      </w:r>
    </w:p>
    <w:p w:rsidR="00892F23" w:rsidRPr="002677F6" w:rsidRDefault="00892F23" w:rsidP="00892F23">
      <w:pPr>
        <w:rPr>
          <w:rFonts w:ascii="Times New (W1)" w:hAnsi="Times New (W1)"/>
          <w:b/>
          <w:lang w:val="hr-HR"/>
        </w:rPr>
      </w:pPr>
      <w:r w:rsidRPr="002677F6">
        <w:rPr>
          <w:rFonts w:ascii="Times New (W1)" w:hAnsi="Times New (W1)"/>
          <w:b/>
          <w:lang w:val="hr-HR"/>
        </w:rPr>
        <w:t xml:space="preserve">       </w:t>
      </w:r>
      <w:r w:rsidR="002677F6" w:rsidRPr="002677F6">
        <w:rPr>
          <w:rFonts w:ascii="Times New (W1)" w:hAnsi="Times New (W1)"/>
          <w:b/>
          <w:lang w:val="hr-HR"/>
        </w:rPr>
        <w:t xml:space="preserve">          KARLOVAC </w:t>
      </w:r>
      <w:r w:rsidRPr="002677F6">
        <w:rPr>
          <w:rFonts w:ascii="Times New (W1)" w:hAnsi="Times New (W1)"/>
          <w:b/>
          <w:lang w:val="hr-HR"/>
        </w:rPr>
        <w:t xml:space="preserve"> </w:t>
      </w:r>
    </w:p>
    <w:p w:rsidR="00EC31C4" w:rsidRPr="00702F02" w:rsidRDefault="00892F23">
      <w:pPr>
        <w:pStyle w:val="Naslov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      </w:t>
      </w:r>
      <w:r w:rsidRPr="007B158B">
        <w:rPr>
          <w:rFonts w:ascii="Times New Roman" w:hAnsi="Times New Roman"/>
          <w:szCs w:val="22"/>
          <w:lang w:val="hr-HR"/>
        </w:rPr>
        <w:t>URED PREDSJEDNIKA</w:t>
      </w:r>
    </w:p>
    <w:p w:rsidR="006C5CEB" w:rsidRDefault="009A5472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hr-HR"/>
        </w:rPr>
        <w:t xml:space="preserve">Broj: </w:t>
      </w:r>
      <w:r w:rsidR="002C4B95">
        <w:rPr>
          <w:rFonts w:ascii="Times New Roman" w:hAnsi="Times New Roman"/>
          <w:szCs w:val="24"/>
          <w:lang w:val="hr-HR"/>
        </w:rPr>
        <w:t xml:space="preserve">5 Su </w:t>
      </w:r>
      <w:r w:rsidR="00F4796A">
        <w:rPr>
          <w:rFonts w:ascii="Times New Roman" w:hAnsi="Times New Roman"/>
          <w:szCs w:val="24"/>
          <w:lang w:val="hr-HR"/>
        </w:rPr>
        <w:t>583/2018</w:t>
      </w:r>
      <w:r w:rsidR="004949F1">
        <w:rPr>
          <w:rFonts w:ascii="Times New Roman" w:hAnsi="Times New Roman"/>
          <w:szCs w:val="24"/>
          <w:lang w:val="hr-HR"/>
        </w:rPr>
        <w:t>-15</w:t>
      </w:r>
    </w:p>
    <w:p w:rsidR="001D7DF1" w:rsidRPr="00702F02" w:rsidRDefault="00F405F8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Karlovac,</w:t>
      </w:r>
      <w:r w:rsidR="003F0119">
        <w:rPr>
          <w:rFonts w:ascii="Times New Roman" w:hAnsi="Times New Roman"/>
          <w:szCs w:val="24"/>
          <w:lang w:val="hr-HR"/>
        </w:rPr>
        <w:t xml:space="preserve"> </w:t>
      </w:r>
      <w:r w:rsidR="004949F1">
        <w:rPr>
          <w:rFonts w:ascii="Times New Roman" w:hAnsi="Times New Roman"/>
          <w:szCs w:val="24"/>
          <w:lang w:val="hr-HR"/>
        </w:rPr>
        <w:t>4.srpnja</w:t>
      </w:r>
      <w:r w:rsidR="00684FE2">
        <w:rPr>
          <w:rFonts w:ascii="Times New Roman" w:hAnsi="Times New Roman"/>
          <w:szCs w:val="24"/>
          <w:lang w:val="hr-HR"/>
        </w:rPr>
        <w:t xml:space="preserve"> 2019. </w:t>
      </w:r>
    </w:p>
    <w:p w:rsidR="009D4F1B" w:rsidRDefault="009D4F1B">
      <w:pPr>
        <w:rPr>
          <w:rFonts w:ascii="Times New Roman" w:hAnsi="Times New Roman"/>
          <w:b/>
          <w:szCs w:val="24"/>
          <w:lang w:val="hr-HR"/>
        </w:rPr>
      </w:pPr>
    </w:p>
    <w:p w:rsidR="00C337E8" w:rsidRDefault="00C337E8">
      <w:pPr>
        <w:rPr>
          <w:rFonts w:ascii="Times New Roman" w:hAnsi="Times New Roman"/>
          <w:b/>
          <w:szCs w:val="24"/>
          <w:lang w:val="hr-HR"/>
        </w:rPr>
      </w:pPr>
    </w:p>
    <w:p w:rsidR="009D4F1B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/>
          <w:szCs w:val="24"/>
          <w:lang w:val="hr-HR"/>
        </w:rPr>
        <w:tab/>
      </w:r>
      <w:r w:rsidR="00684FE2">
        <w:rPr>
          <w:rFonts w:ascii="Times New Roman" w:hAnsi="Times New Roman"/>
          <w:bCs/>
          <w:szCs w:val="24"/>
          <w:lang w:val="hr-HR"/>
        </w:rPr>
        <w:t>Temeljem čl. 31</w:t>
      </w:r>
      <w:r w:rsidRPr="00702F02">
        <w:rPr>
          <w:rFonts w:ascii="Times New Roman" w:hAnsi="Times New Roman"/>
          <w:bCs/>
          <w:szCs w:val="24"/>
          <w:lang w:val="hr-HR"/>
        </w:rPr>
        <w:t>. st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. 1. </w:t>
      </w:r>
      <w:r w:rsidRPr="00702F02">
        <w:rPr>
          <w:rFonts w:ascii="Times New Roman" w:hAnsi="Times New Roman"/>
          <w:bCs/>
          <w:szCs w:val="24"/>
          <w:lang w:val="hr-HR"/>
        </w:rPr>
        <w:t>Zakona o sudovima (</w:t>
      </w:r>
      <w:r w:rsidR="00B079AC">
        <w:rPr>
          <w:rFonts w:ascii="Times New Roman" w:hAnsi="Times New Roman"/>
          <w:bCs/>
          <w:szCs w:val="24"/>
          <w:lang w:val="hr-HR"/>
        </w:rPr>
        <w:t>"</w:t>
      </w:r>
      <w:r w:rsidRPr="00702F02">
        <w:rPr>
          <w:rFonts w:ascii="Times New Roman" w:hAnsi="Times New Roman"/>
          <w:bCs/>
          <w:szCs w:val="24"/>
          <w:lang w:val="hr-HR"/>
        </w:rPr>
        <w:t>N</w:t>
      </w:r>
      <w:r w:rsidR="000951C9" w:rsidRPr="00702F02">
        <w:rPr>
          <w:rFonts w:ascii="Times New Roman" w:hAnsi="Times New Roman"/>
          <w:bCs/>
          <w:szCs w:val="24"/>
          <w:lang w:val="hr-HR"/>
        </w:rPr>
        <w:t>arodne novine</w:t>
      </w:r>
      <w:r w:rsidR="00B079AC">
        <w:rPr>
          <w:rFonts w:ascii="Times New Roman" w:hAnsi="Times New Roman"/>
          <w:bCs/>
          <w:szCs w:val="24"/>
          <w:lang w:val="hr-HR"/>
        </w:rPr>
        <w:t>" br.</w:t>
      </w:r>
      <w:r w:rsidR="000951C9"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783858">
        <w:rPr>
          <w:rFonts w:ascii="Times New Roman" w:hAnsi="Times New Roman"/>
          <w:bCs/>
          <w:szCs w:val="24"/>
          <w:lang w:val="hr-HR"/>
        </w:rPr>
        <w:t>28/13</w:t>
      </w:r>
      <w:r w:rsidR="00482EE1">
        <w:rPr>
          <w:rFonts w:ascii="Times New Roman" w:hAnsi="Times New Roman"/>
          <w:bCs/>
          <w:szCs w:val="24"/>
          <w:lang w:val="hr-HR"/>
        </w:rPr>
        <w:t>, 33/15 i 82/15</w:t>
      </w:r>
      <w:r w:rsidRPr="00702F02">
        <w:rPr>
          <w:rFonts w:ascii="Times New Roman" w:hAnsi="Times New Roman"/>
          <w:bCs/>
          <w:szCs w:val="24"/>
          <w:lang w:val="hr-HR"/>
        </w:rPr>
        <w:t xml:space="preserve">), 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u svezi </w:t>
      </w:r>
      <w:r w:rsidRPr="00702F02">
        <w:rPr>
          <w:rFonts w:ascii="Times New Roman" w:hAnsi="Times New Roman"/>
          <w:bCs/>
          <w:szCs w:val="24"/>
          <w:lang w:val="hr-HR"/>
        </w:rPr>
        <w:t>čl.</w:t>
      </w:r>
      <w:r w:rsidR="0047510B">
        <w:rPr>
          <w:rFonts w:ascii="Times New Roman" w:hAnsi="Times New Roman"/>
          <w:bCs/>
          <w:szCs w:val="24"/>
          <w:lang w:val="hr-HR"/>
        </w:rPr>
        <w:t xml:space="preserve"> </w:t>
      </w:r>
      <w:r w:rsidR="00684FE2">
        <w:rPr>
          <w:rFonts w:ascii="Times New Roman" w:hAnsi="Times New Roman"/>
          <w:bCs/>
          <w:szCs w:val="24"/>
          <w:lang w:val="hr-HR"/>
        </w:rPr>
        <w:t>24.</w:t>
      </w:r>
      <w:r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Pr="00702F02">
        <w:rPr>
          <w:rFonts w:ascii="Times New Roman" w:hAnsi="Times New Roman"/>
          <w:bCs/>
          <w:szCs w:val="24"/>
          <w:lang w:val="hr-HR"/>
        </w:rPr>
        <w:t>Sudskog poslovnika (</w:t>
      </w:r>
      <w:r w:rsidR="00B079AC">
        <w:rPr>
          <w:rFonts w:ascii="Times New Roman" w:hAnsi="Times New Roman"/>
          <w:bCs/>
          <w:szCs w:val="24"/>
          <w:lang w:val="hr-HR"/>
        </w:rPr>
        <w:t>"</w:t>
      </w:r>
      <w:r w:rsidRPr="00702F02">
        <w:rPr>
          <w:rFonts w:ascii="Times New Roman" w:hAnsi="Times New Roman"/>
          <w:bCs/>
          <w:szCs w:val="24"/>
          <w:lang w:val="hr-HR"/>
        </w:rPr>
        <w:t>N</w:t>
      </w:r>
      <w:r w:rsidR="009D4F1B">
        <w:rPr>
          <w:rFonts w:ascii="Times New Roman" w:hAnsi="Times New Roman"/>
          <w:bCs/>
          <w:szCs w:val="24"/>
          <w:lang w:val="hr-HR"/>
        </w:rPr>
        <w:t>arodne novine</w:t>
      </w:r>
      <w:r w:rsidR="00B079AC">
        <w:rPr>
          <w:rFonts w:ascii="Times New Roman" w:hAnsi="Times New Roman"/>
          <w:bCs/>
          <w:szCs w:val="24"/>
          <w:lang w:val="hr-HR"/>
        </w:rPr>
        <w:t>" br.</w:t>
      </w:r>
      <w:r w:rsidR="009D4F1B">
        <w:rPr>
          <w:rFonts w:ascii="Times New Roman" w:hAnsi="Times New Roman"/>
          <w:bCs/>
          <w:szCs w:val="24"/>
          <w:lang w:val="hr-HR"/>
        </w:rPr>
        <w:t xml:space="preserve"> </w:t>
      </w:r>
      <w:r w:rsidR="00783858">
        <w:rPr>
          <w:rFonts w:ascii="Times New Roman" w:hAnsi="Times New Roman"/>
          <w:bCs/>
          <w:szCs w:val="24"/>
          <w:lang w:val="hr-HR"/>
        </w:rPr>
        <w:t>37/14</w:t>
      </w:r>
      <w:r w:rsidR="002666FE">
        <w:rPr>
          <w:rFonts w:ascii="Times New Roman" w:hAnsi="Times New Roman"/>
          <w:bCs/>
          <w:szCs w:val="24"/>
          <w:lang w:val="hr-HR"/>
        </w:rPr>
        <w:t xml:space="preserve">, </w:t>
      </w:r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49/14, 08/15, 35/15, 123/15, </w:t>
      </w:r>
      <w:r w:rsidR="002666FE" w:rsidRPr="002666FE">
        <w:rPr>
          <w:rFonts w:ascii="Times New Roman" w:hAnsi="Times New Roman"/>
          <w:bCs/>
          <w:color w:val="000000"/>
          <w:szCs w:val="24"/>
          <w:lang w:eastAsia="hr-HR"/>
        </w:rPr>
        <w:t>45/16</w:t>
      </w:r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 </w:t>
      </w:r>
      <w:proofErr w:type="spellStart"/>
      <w:r w:rsidR="00B079AC">
        <w:rPr>
          <w:rFonts w:ascii="Times New Roman" w:hAnsi="Times New Roman"/>
          <w:bCs/>
          <w:color w:val="000000"/>
          <w:szCs w:val="24"/>
          <w:lang w:eastAsia="hr-HR"/>
        </w:rPr>
        <w:t>i</w:t>
      </w:r>
      <w:proofErr w:type="spellEnd"/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 29/17</w:t>
      </w:r>
      <w:r w:rsidR="004A37F1" w:rsidRPr="00702F02">
        <w:rPr>
          <w:rFonts w:ascii="Times New Roman" w:hAnsi="Times New Roman"/>
          <w:bCs/>
          <w:szCs w:val="24"/>
          <w:lang w:val="hr-HR"/>
        </w:rPr>
        <w:t>)</w:t>
      </w:r>
      <w:r w:rsidR="00B079AC">
        <w:rPr>
          <w:rFonts w:ascii="Times New Roman" w:hAnsi="Times New Roman"/>
          <w:bCs/>
          <w:szCs w:val="24"/>
          <w:lang w:val="hr-HR"/>
        </w:rPr>
        <w:t>,</w:t>
      </w:r>
      <w:r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4949F1">
        <w:rPr>
          <w:rFonts w:ascii="Times New Roman" w:hAnsi="Times New Roman"/>
          <w:bCs/>
          <w:szCs w:val="24"/>
          <w:lang w:val="hr-HR"/>
        </w:rPr>
        <w:t>radi osnivanja Odjela za praćenje Europskih propisa i sudske prakse suda Europske unije i Europskog suda za ljudska prava</w:t>
      </w:r>
      <w:r w:rsidR="00684FE2">
        <w:rPr>
          <w:rFonts w:ascii="Times New Roman" w:hAnsi="Times New Roman"/>
          <w:bCs/>
          <w:szCs w:val="24"/>
          <w:lang w:val="hr-HR"/>
        </w:rPr>
        <w:t xml:space="preserve">, predsjednik Županijskog  suda u Karlovcu Ante </w:t>
      </w:r>
      <w:proofErr w:type="spellStart"/>
      <w:r w:rsidR="00684FE2">
        <w:rPr>
          <w:rFonts w:ascii="Times New Roman" w:hAnsi="Times New Roman"/>
          <w:bCs/>
          <w:szCs w:val="24"/>
          <w:lang w:val="hr-HR"/>
        </w:rPr>
        <w:t>Ujević</w:t>
      </w:r>
      <w:r w:rsidR="00684FE2" w:rsidRPr="00702F02">
        <w:rPr>
          <w:rFonts w:ascii="Times New Roman" w:hAnsi="Times New Roman"/>
          <w:bCs/>
          <w:szCs w:val="24"/>
          <w:lang w:val="hr-HR"/>
        </w:rPr>
        <w:t>,</w:t>
      </w:r>
      <w:r w:rsidR="00684FE2">
        <w:rPr>
          <w:rFonts w:ascii="Times New Roman" w:hAnsi="Times New Roman"/>
          <w:bCs/>
          <w:szCs w:val="24"/>
          <w:lang w:val="hr-HR"/>
        </w:rPr>
        <w:t>donosi</w:t>
      </w:r>
      <w:proofErr w:type="spellEnd"/>
      <w:r w:rsidR="00684FE2">
        <w:rPr>
          <w:rFonts w:ascii="Times New Roman" w:hAnsi="Times New Roman"/>
          <w:bCs/>
          <w:szCs w:val="24"/>
          <w:lang w:val="hr-HR"/>
        </w:rPr>
        <w:t xml:space="preserve"> </w:t>
      </w:r>
    </w:p>
    <w:p w:rsidR="00684FE2" w:rsidRDefault="00684FE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405F8" w:rsidRPr="00684FE2" w:rsidRDefault="00684FE2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684FE2">
        <w:rPr>
          <w:rFonts w:ascii="Times New Roman" w:hAnsi="Times New Roman"/>
          <w:b/>
          <w:bCs/>
          <w:sz w:val="28"/>
          <w:szCs w:val="28"/>
          <w:lang w:val="hr-HR"/>
        </w:rPr>
        <w:t xml:space="preserve">IZMJENU GODINJEG RASPOREDA POSLOVA </w:t>
      </w:r>
    </w:p>
    <w:p w:rsidR="001D7DF1" w:rsidRPr="009D4F1B" w:rsidRDefault="001D7DF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D4F1B">
        <w:rPr>
          <w:rFonts w:ascii="Times New Roman" w:hAnsi="Times New Roman"/>
          <w:b/>
          <w:sz w:val="28"/>
          <w:szCs w:val="28"/>
          <w:lang w:val="hr-HR"/>
        </w:rPr>
        <w:t>ZA 2</w:t>
      </w:r>
      <w:r w:rsidR="009A5472" w:rsidRPr="009D4F1B">
        <w:rPr>
          <w:rFonts w:ascii="Times New Roman" w:hAnsi="Times New Roman"/>
          <w:b/>
          <w:sz w:val="28"/>
          <w:szCs w:val="28"/>
          <w:lang w:val="hr-HR"/>
        </w:rPr>
        <w:t>01</w:t>
      </w:r>
      <w:r w:rsidR="00A0261F">
        <w:rPr>
          <w:rFonts w:ascii="Times New Roman" w:hAnsi="Times New Roman"/>
          <w:b/>
          <w:sz w:val="28"/>
          <w:szCs w:val="28"/>
          <w:lang w:val="hr-HR"/>
        </w:rPr>
        <w:t>9</w:t>
      </w:r>
      <w:r w:rsidR="005E56DB">
        <w:rPr>
          <w:rFonts w:ascii="Times New Roman" w:hAnsi="Times New Roman"/>
          <w:b/>
          <w:sz w:val="28"/>
          <w:szCs w:val="28"/>
          <w:lang w:val="hr-HR"/>
        </w:rPr>
        <w:t>. GODINU</w:t>
      </w:r>
    </w:p>
    <w:p w:rsidR="00702F02" w:rsidRDefault="00702F02" w:rsidP="009D4F1B">
      <w:pPr>
        <w:spacing w:line="360" w:lineRule="auto"/>
        <w:jc w:val="both"/>
        <w:rPr>
          <w:rFonts w:ascii="Times New Roman" w:hAnsi="Times New Roman"/>
          <w:bCs/>
          <w:szCs w:val="24"/>
          <w:lang w:val="hr-HR"/>
        </w:rPr>
      </w:pPr>
    </w:p>
    <w:p w:rsidR="009A5472" w:rsidRPr="009D4F1B" w:rsidRDefault="00563B2D" w:rsidP="00702F02">
      <w:pPr>
        <w:pStyle w:val="Naslov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</w:t>
      </w:r>
      <w:r w:rsidRPr="009D4F1B">
        <w:rPr>
          <w:rFonts w:ascii="Times New Roman" w:hAnsi="Times New Roman"/>
          <w:sz w:val="32"/>
          <w:szCs w:val="32"/>
        </w:rPr>
        <w:t xml:space="preserve">.  </w:t>
      </w:r>
      <w:r w:rsidR="009A5472" w:rsidRPr="009D4F1B">
        <w:rPr>
          <w:rFonts w:ascii="Times New Roman" w:hAnsi="Times New Roman"/>
          <w:sz w:val="32"/>
          <w:szCs w:val="32"/>
        </w:rPr>
        <w:t>ŽUPANIJSKI SUD U KARLOVCU</w:t>
      </w:r>
    </w:p>
    <w:p w:rsidR="009A5472" w:rsidRPr="00702F02" w:rsidRDefault="009A5472" w:rsidP="00702F02">
      <w:pPr>
        <w:jc w:val="center"/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rPr>
          <w:rFonts w:ascii="Times New Roman" w:hAnsi="Times New Roman"/>
          <w:szCs w:val="24"/>
          <w:lang w:val="hr-HR"/>
        </w:rPr>
      </w:pPr>
    </w:p>
    <w:p w:rsidR="009A5472" w:rsidRPr="00702F02" w:rsidRDefault="00702F02" w:rsidP="00702F02">
      <w:pPr>
        <w:pStyle w:val="Naslov5"/>
        <w:jc w:val="center"/>
        <w:rPr>
          <w:rFonts w:ascii="Times New Roman" w:hAnsi="Times New Roman"/>
          <w:sz w:val="24"/>
          <w:szCs w:val="24"/>
        </w:rPr>
      </w:pPr>
      <w:r w:rsidRPr="00702F02">
        <w:rPr>
          <w:rFonts w:ascii="Times New Roman" w:hAnsi="Times New Roman"/>
          <w:sz w:val="24"/>
          <w:szCs w:val="24"/>
        </w:rPr>
        <w:t>I</w:t>
      </w:r>
    </w:p>
    <w:p w:rsidR="00702F02" w:rsidRDefault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</w:p>
    <w:p w:rsidR="00684FE2" w:rsidRDefault="004949F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Iza 6.odlomka dodaje se 7 odlomak koji glasi:</w:t>
      </w:r>
    </w:p>
    <w:p w:rsidR="004949F1" w:rsidRDefault="004949F1">
      <w:pPr>
        <w:jc w:val="both"/>
        <w:rPr>
          <w:rFonts w:ascii="Times New Roman" w:hAnsi="Times New Roman"/>
          <w:szCs w:val="24"/>
          <w:lang w:val="hr-HR"/>
        </w:rPr>
      </w:pPr>
    </w:p>
    <w:p w:rsidR="004949F1" w:rsidRDefault="004949F1" w:rsidP="004949F1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ODJEL ZA PRAĆENJE EUROPSKIH PROPISAI SUDSKE PRAKSE</w:t>
      </w:r>
    </w:p>
    <w:p w:rsidR="004949F1" w:rsidRDefault="004949F1" w:rsidP="004949F1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SUDA EUROPSKE UNIJE I EUROPSKOG SUDA ZA LJUDSKA PRAVA</w:t>
      </w:r>
    </w:p>
    <w:p w:rsidR="00475603" w:rsidRDefault="00E15EF0" w:rsidP="00205640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="00475603" w:rsidRPr="00E15EF0">
        <w:rPr>
          <w:rFonts w:ascii="Times New Roman" w:hAnsi="Times New Roman"/>
          <w:color w:val="000000"/>
          <w:szCs w:val="24"/>
        </w:rPr>
        <w:t>Odjel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nadležan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za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praćenje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propisa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Europske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unije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i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sudske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prakse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Suda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Europske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unije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i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Europskog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suda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za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ljudska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pravo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kao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i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dostavljanje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mjerodavnih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informacija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za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primjenu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 </w:t>
      </w:r>
      <w:proofErr w:type="spellStart"/>
      <w:r w:rsidR="00D10930">
        <w:rPr>
          <w:rFonts w:ascii="Times New Roman" w:hAnsi="Times New Roman"/>
          <w:color w:val="000000"/>
          <w:szCs w:val="24"/>
        </w:rPr>
        <w:t>prava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Europske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unije</w:t>
      </w:r>
      <w:proofErr w:type="spellEnd"/>
      <w:r w:rsidR="00D109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10930">
        <w:rPr>
          <w:rFonts w:ascii="Times New Roman" w:hAnsi="Times New Roman"/>
          <w:color w:val="000000"/>
          <w:szCs w:val="24"/>
        </w:rPr>
        <w:t>te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pružanje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pomoći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svim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sucima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sudu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te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sudskim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savjetnicima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kao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i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sucima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i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sudskim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savjetnicima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neposredno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nižih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sudova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, u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pravilnoj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primjeni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propisa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i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sudske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prakse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suda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Europske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unije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i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Europskog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suda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za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ljudska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prava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te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pripremi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za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podnošenje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prethodnih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pitanja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sudu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Europske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75603" w:rsidRPr="00E15EF0">
        <w:rPr>
          <w:rFonts w:ascii="Times New Roman" w:hAnsi="Times New Roman"/>
          <w:color w:val="000000"/>
          <w:szCs w:val="24"/>
        </w:rPr>
        <w:t>unije</w:t>
      </w:r>
      <w:proofErr w:type="spellEnd"/>
      <w:r w:rsidR="00475603" w:rsidRPr="00E15EF0">
        <w:rPr>
          <w:rFonts w:ascii="Times New Roman" w:hAnsi="Times New Roman"/>
          <w:color w:val="000000"/>
          <w:szCs w:val="24"/>
        </w:rPr>
        <w:t>.</w:t>
      </w:r>
      <w:proofErr w:type="gramEnd"/>
    </w:p>
    <w:p w:rsidR="00E15EF0" w:rsidRDefault="00E15EF0" w:rsidP="00205640">
      <w:pPr>
        <w:jc w:val="center"/>
        <w:rPr>
          <w:rFonts w:ascii="Times New Roman" w:hAnsi="Times New Roman"/>
          <w:color w:val="000000"/>
          <w:szCs w:val="24"/>
        </w:rPr>
      </w:pPr>
      <w:r w:rsidRPr="00E15EF0">
        <w:rPr>
          <w:rFonts w:ascii="Times New Roman" w:hAnsi="Times New Roman"/>
          <w:color w:val="000000"/>
          <w:szCs w:val="24"/>
        </w:rPr>
        <w:br/>
      </w:r>
      <w:proofErr w:type="spellStart"/>
      <w:r w:rsidRPr="00E15EF0">
        <w:rPr>
          <w:rFonts w:ascii="Times New Roman" w:hAnsi="Times New Roman"/>
          <w:color w:val="000000"/>
          <w:szCs w:val="24"/>
        </w:rPr>
        <w:t>Predsjednik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odjela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: </w:t>
      </w:r>
      <w:r>
        <w:rPr>
          <w:rFonts w:ascii="Times New Roman" w:hAnsi="Times New Roman"/>
          <w:color w:val="000000"/>
          <w:szCs w:val="24"/>
        </w:rPr>
        <w:t>ALENKA LAPALO</w:t>
      </w:r>
      <w:r w:rsidRPr="00E15EF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s</w:t>
      </w:r>
      <w:r>
        <w:rPr>
          <w:rFonts w:ascii="Times New Roman" w:hAnsi="Times New Roman"/>
          <w:color w:val="000000"/>
          <w:szCs w:val="24"/>
        </w:rPr>
        <w:t>utkinja</w:t>
      </w:r>
      <w:proofErr w:type="spellEnd"/>
      <w:r w:rsidRPr="00E15EF0">
        <w:rPr>
          <w:rFonts w:ascii="Times New Roman" w:hAnsi="Times New Roman"/>
          <w:color w:val="000000"/>
          <w:szCs w:val="24"/>
        </w:rPr>
        <w:br/>
      </w:r>
      <w:r w:rsidRPr="00E15EF0">
        <w:rPr>
          <w:rFonts w:ascii="Times New Roman" w:hAnsi="Times New Roman"/>
          <w:color w:val="000000"/>
          <w:szCs w:val="24"/>
        </w:rPr>
        <w:br/>
      </w:r>
      <w:proofErr w:type="spellStart"/>
      <w:r w:rsidRPr="00E15EF0">
        <w:rPr>
          <w:rFonts w:ascii="Times New Roman" w:hAnsi="Times New Roman"/>
          <w:color w:val="000000"/>
          <w:szCs w:val="24"/>
        </w:rPr>
        <w:t>Zamjenica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predsjednika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odjela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SANDA JANKOVIĆ,</w:t>
      </w:r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sutkinja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r w:rsidRPr="00E15EF0">
        <w:rPr>
          <w:rFonts w:ascii="Times New Roman" w:hAnsi="Times New Roman"/>
          <w:color w:val="000000"/>
          <w:szCs w:val="24"/>
        </w:rPr>
        <w:br/>
      </w:r>
    </w:p>
    <w:p w:rsidR="00E15EF0" w:rsidRPr="00E15EF0" w:rsidRDefault="00E15EF0" w:rsidP="00E15EF0">
      <w:pPr>
        <w:pStyle w:val="Odlomakpopisa"/>
        <w:numPr>
          <w:ilvl w:val="0"/>
          <w:numId w:val="23"/>
        </w:numPr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Cs w:val="24"/>
        </w:rPr>
        <w:t>Poslove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praćenja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proučavanja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prakse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sudova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Vijeću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Europe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Građanski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odjel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Županijskog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Karlovcu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obavlja</w:t>
      </w:r>
      <w:proofErr w:type="spellEnd"/>
      <w:r>
        <w:rPr>
          <w:rFonts w:ascii="Times New Roman" w:hAnsi="Times New Roman"/>
          <w:color w:val="000000"/>
          <w:szCs w:val="24"/>
        </w:rPr>
        <w:t>:</w:t>
      </w:r>
    </w:p>
    <w:p w:rsidR="00E15EF0" w:rsidRDefault="00E15EF0" w:rsidP="00E15EF0">
      <w:pPr>
        <w:pStyle w:val="Odlomakpopisa"/>
        <w:rPr>
          <w:rFonts w:ascii="Times New Roman" w:hAnsi="Times New Roman"/>
          <w:color w:val="000000"/>
          <w:szCs w:val="24"/>
        </w:rPr>
      </w:pPr>
      <w:r w:rsidRPr="00E15EF0">
        <w:rPr>
          <w:rFonts w:ascii="Times New Roman" w:hAnsi="Times New Roman"/>
          <w:color w:val="000000"/>
          <w:szCs w:val="24"/>
        </w:rPr>
        <w:br/>
      </w:r>
      <w:r w:rsidRPr="00E15EF0">
        <w:rPr>
          <w:rFonts w:ascii="Times New Roman" w:hAnsi="Times New Roman"/>
          <w:color w:val="000000"/>
          <w:szCs w:val="24"/>
        </w:rPr>
        <w:t xml:space="preserve">Irena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Šegavić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sutkinja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Općinskog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Karlovcu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premještena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E15EF0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E15EF0">
        <w:rPr>
          <w:rFonts w:ascii="Times New Roman" w:hAnsi="Times New Roman"/>
          <w:color w:val="000000"/>
          <w:szCs w:val="24"/>
        </w:rPr>
        <w:t xml:space="preserve"> rad u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Županijski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lastRenderedPageBreak/>
        <w:t>sud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Karlovcu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na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radno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mjesto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više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sudske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savjetnice</w:t>
      </w:r>
      <w:proofErr w:type="spellEnd"/>
    </w:p>
    <w:p w:rsidR="00205640" w:rsidRDefault="00205640" w:rsidP="00E15EF0">
      <w:pPr>
        <w:pStyle w:val="Odlomakpopisa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475603" w:rsidRDefault="00AD6EEF" w:rsidP="00475603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hr-HR" w:eastAsia="hr-HR"/>
        </w:rPr>
      </w:pPr>
      <w:r>
        <w:rPr>
          <w:rFonts w:ascii="Times New Roman" w:hAnsi="Times New Roman"/>
          <w:snapToGrid/>
          <w:szCs w:val="24"/>
          <w:lang w:val="hr-HR" w:eastAsia="hr-HR"/>
        </w:rPr>
        <w:t>k</w:t>
      </w:r>
      <w:r w:rsidR="00475603">
        <w:rPr>
          <w:rFonts w:ascii="Times New Roman" w:hAnsi="Times New Roman"/>
          <w:snapToGrid/>
          <w:szCs w:val="24"/>
          <w:lang w:val="hr-HR" w:eastAsia="hr-HR"/>
        </w:rPr>
        <w:t>oja prati recentnu sudsku praksu Suda Europske unije i Europskog suda za ljudskih prava,</w:t>
      </w:r>
    </w:p>
    <w:p w:rsidR="00475603" w:rsidRPr="00AD6EEF" w:rsidRDefault="00475603" w:rsidP="00AD6EE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hr-HR" w:eastAsia="hr-HR"/>
        </w:rPr>
      </w:pPr>
      <w:r>
        <w:rPr>
          <w:rFonts w:ascii="Times New Roman" w:hAnsi="Times New Roman"/>
          <w:snapToGrid/>
          <w:szCs w:val="24"/>
          <w:lang w:val="hr-HR" w:eastAsia="hr-HR"/>
        </w:rPr>
        <w:t xml:space="preserve">Vrhovnog suda Republike Hrvatske i Ustavnog suda Republike Hrvatske o čemu sastavlja periodične izvještaje i dostavlja ih sucima </w:t>
      </w:r>
      <w:r w:rsidR="00AD6EEF">
        <w:rPr>
          <w:rFonts w:ascii="Times New Roman" w:hAnsi="Times New Roman"/>
          <w:snapToGrid/>
          <w:szCs w:val="24"/>
          <w:lang w:val="hr-HR" w:eastAsia="hr-HR"/>
        </w:rPr>
        <w:t xml:space="preserve">građanskog </w:t>
      </w:r>
      <w:r>
        <w:rPr>
          <w:rFonts w:ascii="Times New Roman" w:hAnsi="Times New Roman"/>
          <w:snapToGrid/>
          <w:szCs w:val="24"/>
          <w:lang w:val="hr-HR" w:eastAsia="hr-HR"/>
        </w:rPr>
        <w:t>odjela suda.</w:t>
      </w:r>
    </w:p>
    <w:p w:rsidR="00E15EF0" w:rsidRDefault="00E15EF0" w:rsidP="00E15EF0">
      <w:pPr>
        <w:pStyle w:val="Odlomakpopisa"/>
        <w:rPr>
          <w:rFonts w:ascii="Times New Roman" w:hAnsi="Times New Roman"/>
          <w:color w:val="000000"/>
          <w:szCs w:val="24"/>
        </w:rPr>
      </w:pPr>
    </w:p>
    <w:p w:rsidR="00E15EF0" w:rsidRPr="00E15EF0" w:rsidRDefault="00E15EF0" w:rsidP="00E15EF0">
      <w:pPr>
        <w:pStyle w:val="Odlomakpopisa"/>
        <w:numPr>
          <w:ilvl w:val="0"/>
          <w:numId w:val="23"/>
        </w:numPr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Cs w:val="24"/>
        </w:rPr>
        <w:t>Poslove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praćenja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proučavanja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prakse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sudova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Vijeću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Europe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Kazneni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odjel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Županijskog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Karlovcu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obavlja</w:t>
      </w:r>
      <w:proofErr w:type="spellEnd"/>
      <w:r>
        <w:rPr>
          <w:rFonts w:ascii="Times New Roman" w:hAnsi="Times New Roman"/>
          <w:color w:val="000000"/>
          <w:szCs w:val="24"/>
        </w:rPr>
        <w:t>:</w:t>
      </w:r>
    </w:p>
    <w:p w:rsidR="004949F1" w:rsidRPr="00E15EF0" w:rsidRDefault="00E15EF0" w:rsidP="00E15EF0">
      <w:pPr>
        <w:pStyle w:val="Odlomakpopisa"/>
        <w:rPr>
          <w:rFonts w:ascii="Times New Roman" w:hAnsi="Times New Roman"/>
          <w:szCs w:val="24"/>
          <w:lang w:val="hr-HR"/>
        </w:rPr>
      </w:pPr>
      <w:r w:rsidRPr="00E15EF0">
        <w:rPr>
          <w:rFonts w:ascii="Times New Roman" w:hAnsi="Times New Roman"/>
          <w:color w:val="000000"/>
          <w:szCs w:val="24"/>
        </w:rPr>
        <w:br/>
      </w:r>
      <w:r w:rsidRPr="00E15EF0">
        <w:rPr>
          <w:rFonts w:ascii="Times New Roman" w:hAnsi="Times New Roman"/>
          <w:color w:val="000000"/>
          <w:szCs w:val="24"/>
        </w:rPr>
        <w:t xml:space="preserve">Magdalena Bačić, visa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sudska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15EF0">
        <w:rPr>
          <w:rFonts w:ascii="Times New Roman" w:hAnsi="Times New Roman"/>
          <w:color w:val="000000"/>
          <w:szCs w:val="24"/>
        </w:rPr>
        <w:t>savjetnica</w:t>
      </w:r>
      <w:proofErr w:type="spellEnd"/>
      <w:r w:rsidRPr="00E15EF0">
        <w:rPr>
          <w:rFonts w:ascii="Times New Roman" w:hAnsi="Times New Roman"/>
          <w:color w:val="000000"/>
          <w:szCs w:val="24"/>
        </w:rPr>
        <w:t xml:space="preserve"> </w:t>
      </w:r>
      <w:r w:rsidRPr="00E15EF0">
        <w:rPr>
          <w:rFonts w:ascii="Times New Roman" w:hAnsi="Times New Roman"/>
          <w:color w:val="000000"/>
          <w:szCs w:val="24"/>
        </w:rPr>
        <w:t xml:space="preserve"> </w:t>
      </w:r>
      <w:r w:rsidRPr="00E15EF0">
        <w:rPr>
          <w:rFonts w:ascii="Times New Roman" w:hAnsi="Times New Roman"/>
          <w:color w:val="000000"/>
          <w:szCs w:val="24"/>
        </w:rPr>
        <w:br/>
      </w:r>
    </w:p>
    <w:p w:rsidR="00475603" w:rsidRDefault="00AD6EEF" w:rsidP="00475603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hr-HR" w:eastAsia="hr-HR"/>
        </w:rPr>
      </w:pPr>
      <w:r>
        <w:rPr>
          <w:rFonts w:ascii="Times New Roman" w:hAnsi="Times New Roman"/>
          <w:snapToGrid/>
          <w:szCs w:val="24"/>
          <w:lang w:val="hr-HR" w:eastAsia="hr-HR"/>
        </w:rPr>
        <w:t>k</w:t>
      </w:r>
      <w:r w:rsidR="00475603">
        <w:rPr>
          <w:rFonts w:ascii="Times New Roman" w:hAnsi="Times New Roman"/>
          <w:snapToGrid/>
          <w:szCs w:val="24"/>
          <w:lang w:val="hr-HR" w:eastAsia="hr-HR"/>
        </w:rPr>
        <w:t>oja p</w:t>
      </w:r>
      <w:r w:rsidR="00475603">
        <w:rPr>
          <w:rFonts w:ascii="Times New Roman" w:hAnsi="Times New Roman"/>
          <w:snapToGrid/>
          <w:szCs w:val="24"/>
          <w:lang w:val="hr-HR" w:eastAsia="hr-HR"/>
        </w:rPr>
        <w:t>rati recentnu sudsku praksu Suda Europske unije i Europskog suda za ljudskih prava,</w:t>
      </w:r>
    </w:p>
    <w:p w:rsidR="00475603" w:rsidRDefault="00475603" w:rsidP="00475603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hr-HR" w:eastAsia="hr-HR"/>
        </w:rPr>
      </w:pPr>
      <w:r>
        <w:rPr>
          <w:rFonts w:ascii="Times New Roman" w:hAnsi="Times New Roman"/>
          <w:snapToGrid/>
          <w:szCs w:val="24"/>
          <w:lang w:val="hr-HR" w:eastAsia="hr-HR"/>
        </w:rPr>
        <w:t>Vrhovnog suda Republike Hrvatske i Ustavnog suda Republike Hrvatske o čemu sastavlja periodične</w:t>
      </w:r>
      <w:r>
        <w:rPr>
          <w:rFonts w:ascii="Times New Roman" w:hAnsi="Times New Roman"/>
          <w:snapToGrid/>
          <w:szCs w:val="24"/>
          <w:lang w:val="hr-HR" w:eastAsia="hr-HR"/>
        </w:rPr>
        <w:t xml:space="preserve"> i</w:t>
      </w:r>
      <w:r>
        <w:rPr>
          <w:rFonts w:ascii="Times New Roman" w:hAnsi="Times New Roman"/>
          <w:snapToGrid/>
          <w:szCs w:val="24"/>
          <w:lang w:val="hr-HR" w:eastAsia="hr-HR"/>
        </w:rPr>
        <w:t>zvještaj</w:t>
      </w:r>
      <w:r w:rsidR="00D10930">
        <w:rPr>
          <w:rFonts w:ascii="Times New Roman" w:hAnsi="Times New Roman"/>
          <w:snapToGrid/>
          <w:szCs w:val="24"/>
          <w:lang w:val="hr-HR" w:eastAsia="hr-HR"/>
        </w:rPr>
        <w:t>e i dostavlja ih sucima kaznenog</w:t>
      </w:r>
      <w:r>
        <w:rPr>
          <w:rFonts w:ascii="Times New Roman" w:hAnsi="Times New Roman"/>
          <w:snapToGrid/>
          <w:szCs w:val="24"/>
          <w:lang w:val="hr-HR" w:eastAsia="hr-HR"/>
        </w:rPr>
        <w:t xml:space="preserve"> odjela suda</w:t>
      </w:r>
      <w:r>
        <w:rPr>
          <w:rFonts w:ascii="Times New Roman" w:hAnsi="Times New Roman"/>
          <w:snapToGrid/>
          <w:szCs w:val="24"/>
          <w:lang w:val="hr-HR" w:eastAsia="hr-HR"/>
        </w:rPr>
        <w:t>.</w:t>
      </w:r>
    </w:p>
    <w:p w:rsidR="00F405F8" w:rsidRPr="00D10930" w:rsidRDefault="00E15EF0" w:rsidP="00D10930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hr-HR" w:eastAsia="hr-HR"/>
        </w:rPr>
      </w:pPr>
      <w:r w:rsidRPr="00E15EF0">
        <w:rPr>
          <w:rFonts w:ascii="Times New Roman" w:hAnsi="Times New Roman"/>
          <w:color w:val="000000"/>
          <w:szCs w:val="24"/>
        </w:rPr>
        <w:br/>
      </w:r>
    </w:p>
    <w:p w:rsidR="009D4F1B" w:rsidRDefault="009D4F1B" w:rsidP="00E62080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Karlovcu, </w:t>
      </w:r>
      <w:r w:rsidR="00E15EF0">
        <w:rPr>
          <w:rFonts w:ascii="Times New Roman" w:hAnsi="Times New Roman"/>
          <w:szCs w:val="24"/>
          <w:lang w:val="hr-HR"/>
        </w:rPr>
        <w:t xml:space="preserve">4.srpnja </w:t>
      </w:r>
      <w:r w:rsidR="00380D65">
        <w:rPr>
          <w:rFonts w:ascii="Times New Roman" w:hAnsi="Times New Roman"/>
          <w:szCs w:val="24"/>
          <w:lang w:val="hr-HR"/>
        </w:rPr>
        <w:t>2019.</w:t>
      </w:r>
      <w:r w:rsidR="00160F05">
        <w:rPr>
          <w:rFonts w:ascii="Times New Roman" w:hAnsi="Times New Roman"/>
          <w:szCs w:val="24"/>
          <w:lang w:val="hr-HR"/>
        </w:rPr>
        <w:t xml:space="preserve"> </w:t>
      </w:r>
    </w:p>
    <w:p w:rsidR="0052050D" w:rsidRDefault="0052050D" w:rsidP="00E62080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2E3251" w:rsidRDefault="002E3251" w:rsidP="002E3251">
      <w:pPr>
        <w:ind w:left="4320" w:firstLine="720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PREDSJEDNIK SUDA:</w:t>
      </w:r>
    </w:p>
    <w:p w:rsidR="002E3251" w:rsidRPr="00331126" w:rsidRDefault="002E3251" w:rsidP="002E3251">
      <w:pPr>
        <w:ind w:left="4320"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Ante Ujević</w:t>
      </w: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NAPOMENA: </w:t>
      </w:r>
      <w:r w:rsidRPr="00563B2D">
        <w:rPr>
          <w:rFonts w:ascii="Times New Roman" w:hAnsi="Times New Roman"/>
          <w:szCs w:val="24"/>
          <w:lang w:val="hr-HR"/>
        </w:rPr>
        <w:t>Protiv ovog  godišnjeg rasporeda poslova su</w:t>
      </w:r>
      <w:r w:rsidR="007F551F">
        <w:rPr>
          <w:rFonts w:ascii="Times New Roman" w:hAnsi="Times New Roman"/>
          <w:szCs w:val="24"/>
          <w:lang w:val="hr-HR"/>
        </w:rPr>
        <w:t>ci i sudski savjetnici</w:t>
      </w:r>
      <w:r w:rsidRPr="00563B2D">
        <w:rPr>
          <w:rFonts w:ascii="Times New Roman" w:hAnsi="Times New Roman"/>
          <w:szCs w:val="24"/>
          <w:lang w:val="hr-HR"/>
        </w:rPr>
        <w:t xml:space="preserve"> mo</w:t>
      </w:r>
      <w:r w:rsidR="007F551F">
        <w:rPr>
          <w:rFonts w:ascii="Times New Roman" w:hAnsi="Times New Roman"/>
          <w:szCs w:val="24"/>
          <w:lang w:val="hr-HR"/>
        </w:rPr>
        <w:t>gu</w:t>
      </w:r>
      <w:r w:rsidRPr="00563B2D">
        <w:rPr>
          <w:rFonts w:ascii="Times New Roman" w:hAnsi="Times New Roman"/>
          <w:szCs w:val="24"/>
          <w:lang w:val="hr-HR"/>
        </w:rPr>
        <w:t xml:space="preserve"> u roku  od 3 dana izjaviti pismeni prigovor predsjedniku suda. Sudski službenici i namještenici u istom roku mogu staviti primjedbe na raspored poslova (čl. </w:t>
      </w:r>
      <w:r w:rsidR="00881F54">
        <w:rPr>
          <w:rFonts w:ascii="Times New Roman" w:hAnsi="Times New Roman"/>
          <w:szCs w:val="24"/>
          <w:lang w:val="hr-HR"/>
        </w:rPr>
        <w:t>25</w:t>
      </w:r>
      <w:r w:rsidR="00477A87">
        <w:rPr>
          <w:rFonts w:ascii="Times New Roman" w:hAnsi="Times New Roman"/>
          <w:szCs w:val="24"/>
          <w:lang w:val="hr-HR"/>
        </w:rPr>
        <w:t>.</w:t>
      </w:r>
      <w:r w:rsidRPr="00563B2D">
        <w:rPr>
          <w:rFonts w:ascii="Times New Roman" w:hAnsi="Times New Roman"/>
          <w:szCs w:val="24"/>
          <w:lang w:val="hr-HR"/>
        </w:rPr>
        <w:t xml:space="preserve"> st</w:t>
      </w:r>
      <w:r w:rsidR="00477A87">
        <w:rPr>
          <w:rFonts w:ascii="Times New Roman" w:hAnsi="Times New Roman"/>
          <w:szCs w:val="24"/>
          <w:lang w:val="hr-HR"/>
        </w:rPr>
        <w:t>. 2.</w:t>
      </w:r>
      <w:r w:rsidRPr="00563B2D">
        <w:rPr>
          <w:rFonts w:ascii="Times New Roman" w:hAnsi="Times New Roman"/>
          <w:szCs w:val="24"/>
          <w:lang w:val="hr-HR"/>
        </w:rPr>
        <w:t xml:space="preserve"> Sudskog poslovnika).</w:t>
      </w: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24A7D" w:rsidRDefault="00E24A7D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O TOM OBAVIJEST: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1. Svim sucima Županijskog suda u </w:t>
      </w:r>
      <w:r w:rsidR="007A2A84">
        <w:rPr>
          <w:rFonts w:ascii="Times New Roman" w:hAnsi="Times New Roman"/>
          <w:szCs w:val="24"/>
          <w:lang w:val="hr-HR"/>
        </w:rPr>
        <w:t>Karlov</w:t>
      </w:r>
      <w:r w:rsidR="00757B19">
        <w:rPr>
          <w:rFonts w:ascii="Times New Roman" w:hAnsi="Times New Roman"/>
          <w:szCs w:val="24"/>
          <w:lang w:val="hr-HR"/>
        </w:rPr>
        <w:t>cu</w:t>
      </w:r>
      <w:r w:rsidR="007A2A84">
        <w:rPr>
          <w:rFonts w:ascii="Times New Roman" w:hAnsi="Times New Roman"/>
          <w:szCs w:val="24"/>
          <w:lang w:val="hr-HR"/>
        </w:rPr>
        <w:t xml:space="preserve"> 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A2A84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2. Upravitelju sudske pisarnice</w:t>
      </w:r>
      <w:r w:rsidR="007A2A84">
        <w:rPr>
          <w:rFonts w:ascii="Times New Roman" w:hAnsi="Times New Roman"/>
          <w:szCs w:val="24"/>
          <w:lang w:val="hr-HR"/>
        </w:rPr>
        <w:t>,</w:t>
      </w:r>
    </w:p>
    <w:p w:rsidR="0079529E" w:rsidRPr="00563B2D" w:rsidRDefault="007A2A84" w:rsidP="0079529E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3. A</w:t>
      </w:r>
      <w:r w:rsidR="0079529E" w:rsidRPr="00563B2D">
        <w:rPr>
          <w:rFonts w:ascii="Times New Roman" w:hAnsi="Times New Roman"/>
          <w:szCs w:val="24"/>
          <w:lang w:val="hr-HR"/>
        </w:rPr>
        <w:t xml:space="preserve">dministratoru </w:t>
      </w:r>
      <w:proofErr w:type="spellStart"/>
      <w:r w:rsidR="0079529E" w:rsidRPr="00563B2D">
        <w:rPr>
          <w:rFonts w:ascii="Times New Roman" w:hAnsi="Times New Roman"/>
          <w:szCs w:val="24"/>
          <w:lang w:val="hr-HR"/>
        </w:rPr>
        <w:t>e</w:t>
      </w:r>
      <w:r>
        <w:rPr>
          <w:rFonts w:ascii="Times New Roman" w:hAnsi="Times New Roman"/>
          <w:szCs w:val="24"/>
          <w:lang w:val="hr-HR"/>
        </w:rPr>
        <w:t>S</w:t>
      </w:r>
      <w:r w:rsidR="0079529E" w:rsidRPr="00563B2D">
        <w:rPr>
          <w:rFonts w:ascii="Times New Roman" w:hAnsi="Times New Roman"/>
          <w:szCs w:val="24"/>
          <w:lang w:val="hr-HR"/>
        </w:rPr>
        <w:t>pisa</w:t>
      </w:r>
      <w:proofErr w:type="spellEnd"/>
      <w:r w:rsidR="0079529E" w:rsidRPr="00563B2D">
        <w:rPr>
          <w:rFonts w:ascii="Times New Roman" w:hAnsi="Times New Roman"/>
          <w:szCs w:val="24"/>
          <w:lang w:val="hr-HR"/>
        </w:rPr>
        <w:t>.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3. Službenic</w:t>
      </w:r>
      <w:r w:rsidR="007A2A84">
        <w:rPr>
          <w:rFonts w:ascii="Times New Roman" w:hAnsi="Times New Roman"/>
          <w:szCs w:val="24"/>
          <w:lang w:val="hr-HR"/>
        </w:rPr>
        <w:t>ima Županijskog suda u Karlovcu i Stalne službe u Gospiću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4. Namještenicima Županijskog suda u </w:t>
      </w:r>
      <w:r w:rsidR="007A2A84">
        <w:rPr>
          <w:rFonts w:ascii="Times New Roman" w:hAnsi="Times New Roman"/>
          <w:szCs w:val="24"/>
          <w:lang w:val="hr-HR"/>
        </w:rPr>
        <w:t xml:space="preserve"> Karlovcu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5. Vrhovni sud RH – po pravomoćnosti,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6. Ministarstvo pravosuđa, </w:t>
      </w:r>
      <w:r w:rsidR="007F551F">
        <w:rPr>
          <w:rFonts w:ascii="Times New Roman" w:hAnsi="Times New Roman"/>
          <w:szCs w:val="24"/>
          <w:lang w:val="hr-HR"/>
        </w:rPr>
        <w:t>Ulica grada Vukovara 49</w:t>
      </w:r>
      <w:r w:rsidRPr="00563B2D">
        <w:rPr>
          <w:rFonts w:ascii="Times New Roman" w:hAnsi="Times New Roman"/>
          <w:szCs w:val="24"/>
          <w:lang w:val="hr-HR"/>
        </w:rPr>
        <w:t>, Zagreb</w:t>
      </w:r>
      <w:r w:rsidR="004436BE">
        <w:rPr>
          <w:rFonts w:ascii="Times New Roman" w:hAnsi="Times New Roman"/>
          <w:szCs w:val="24"/>
          <w:lang w:val="hr-HR"/>
        </w:rPr>
        <w:t xml:space="preserve"> </w:t>
      </w:r>
      <w:r w:rsidRPr="00563B2D">
        <w:rPr>
          <w:rFonts w:ascii="Times New Roman" w:hAnsi="Times New Roman"/>
          <w:szCs w:val="24"/>
          <w:lang w:val="hr-HR"/>
        </w:rPr>
        <w:t xml:space="preserve">- po pravomoćnosti, 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456649" w:rsidRPr="00563B2D" w:rsidRDefault="00456649" w:rsidP="0079529E">
      <w:pPr>
        <w:jc w:val="both"/>
        <w:rPr>
          <w:rFonts w:ascii="Times New Roman" w:hAnsi="Times New Roman"/>
          <w:szCs w:val="24"/>
          <w:lang w:val="hr-HR"/>
        </w:rPr>
      </w:pPr>
    </w:p>
    <w:sectPr w:rsidR="00456649" w:rsidRPr="00563B2D" w:rsidSect="005706CC">
      <w:headerReference w:type="default" r:id="rId9"/>
      <w:endnotePr>
        <w:numFmt w:val="decimal"/>
      </w:endnotePr>
      <w:pgSz w:w="11906" w:h="16838"/>
      <w:pgMar w:top="1135" w:right="1418" w:bottom="1418" w:left="1418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4E" w:rsidRDefault="00B4574E" w:rsidP="00175136">
      <w:r>
        <w:separator/>
      </w:r>
    </w:p>
  </w:endnote>
  <w:endnote w:type="continuationSeparator" w:id="0">
    <w:p w:rsidR="00B4574E" w:rsidRDefault="00B4574E" w:rsidP="001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4E" w:rsidRDefault="00B4574E" w:rsidP="00175136">
      <w:r>
        <w:separator/>
      </w:r>
    </w:p>
  </w:footnote>
  <w:footnote w:type="continuationSeparator" w:id="0">
    <w:p w:rsidR="00B4574E" w:rsidRDefault="00B4574E" w:rsidP="0017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14"/>
      <w:gridCol w:w="7256"/>
    </w:tblGrid>
    <w:tr w:rsidR="005706CC" w:rsidTr="005706CC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5706CC" w:rsidRPr="005706CC" w:rsidRDefault="005706CC">
          <w:pPr>
            <w:pStyle w:val="Bezproreda"/>
            <w:jc w:val="right"/>
            <w:rPr>
              <w:rFonts w:ascii="Cambria" w:hAnsi="Cambria"/>
              <w:sz w:val="20"/>
              <w:szCs w:val="20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205640">
            <w:rPr>
              <w:noProof/>
            </w:rPr>
            <w:t>2</w:t>
          </w:r>
          <w:r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5706CC" w:rsidRPr="005706CC" w:rsidRDefault="005706CC" w:rsidP="00B079AC">
          <w:pPr>
            <w:pStyle w:val="Bezproreda"/>
            <w:jc w:val="center"/>
            <w:rPr>
              <w:rFonts w:ascii="Cambria" w:hAnsi="Cambria"/>
              <w:sz w:val="28"/>
              <w:szCs w:val="28"/>
            </w:rPr>
          </w:pPr>
        </w:p>
      </w:tc>
    </w:tr>
  </w:tbl>
  <w:p w:rsidR="005706CC" w:rsidRDefault="005706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D6E"/>
    <w:multiLevelType w:val="hybridMultilevel"/>
    <w:tmpl w:val="334AE94C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8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347262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0A0F0C91"/>
    <w:multiLevelType w:val="singleLevel"/>
    <w:tmpl w:val="419C6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4E6E19"/>
    <w:multiLevelType w:val="multilevel"/>
    <w:tmpl w:val="EE04A2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652A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96B99"/>
    <w:multiLevelType w:val="hybridMultilevel"/>
    <w:tmpl w:val="DCC86CA6"/>
    <w:lvl w:ilvl="0" w:tplc="36BAC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56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282D9F"/>
    <w:multiLevelType w:val="hybridMultilevel"/>
    <w:tmpl w:val="B400D520"/>
    <w:lvl w:ilvl="0" w:tplc="AD7A9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127A"/>
    <w:multiLevelType w:val="hybridMultilevel"/>
    <w:tmpl w:val="46DE038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33C"/>
    <w:multiLevelType w:val="hybridMultilevel"/>
    <w:tmpl w:val="EEDE6562"/>
    <w:lvl w:ilvl="0" w:tplc="DF80CE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42024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459935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A558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182471"/>
    <w:multiLevelType w:val="hybridMultilevel"/>
    <w:tmpl w:val="70F4AA12"/>
    <w:lvl w:ilvl="0" w:tplc="4E881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29B1"/>
    <w:multiLevelType w:val="hybridMultilevel"/>
    <w:tmpl w:val="1EB66F5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CC6"/>
    <w:multiLevelType w:val="hybridMultilevel"/>
    <w:tmpl w:val="6542F766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6604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61000D56"/>
    <w:multiLevelType w:val="hybridMultilevel"/>
    <w:tmpl w:val="B846FBE4"/>
    <w:lvl w:ilvl="0" w:tplc="BF549E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53849"/>
    <w:multiLevelType w:val="hybridMultilevel"/>
    <w:tmpl w:val="91AE6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237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1" w15:restartNumberingAfterBreak="0">
    <w:nsid w:val="73293328"/>
    <w:multiLevelType w:val="multilevel"/>
    <w:tmpl w:val="91EEF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67C1D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20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6"/>
  </w:num>
  <w:num w:numId="21">
    <w:abstractNumId w:val="21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7"/>
    <w:rsid w:val="00006D83"/>
    <w:rsid w:val="00016CD0"/>
    <w:rsid w:val="000220E9"/>
    <w:rsid w:val="0004367B"/>
    <w:rsid w:val="000472D1"/>
    <w:rsid w:val="00056925"/>
    <w:rsid w:val="00066168"/>
    <w:rsid w:val="00066421"/>
    <w:rsid w:val="000672E9"/>
    <w:rsid w:val="000813DA"/>
    <w:rsid w:val="000951C9"/>
    <w:rsid w:val="000967BC"/>
    <w:rsid w:val="000B49F7"/>
    <w:rsid w:val="000B5375"/>
    <w:rsid w:val="000C2796"/>
    <w:rsid w:val="000D49B3"/>
    <w:rsid w:val="000E4946"/>
    <w:rsid w:val="000E7FFC"/>
    <w:rsid w:val="000F4F74"/>
    <w:rsid w:val="0011265A"/>
    <w:rsid w:val="00112CA5"/>
    <w:rsid w:val="00113B07"/>
    <w:rsid w:val="00133752"/>
    <w:rsid w:val="00147D4F"/>
    <w:rsid w:val="00160F05"/>
    <w:rsid w:val="001627C0"/>
    <w:rsid w:val="001634A1"/>
    <w:rsid w:val="00175136"/>
    <w:rsid w:val="001777F8"/>
    <w:rsid w:val="00181531"/>
    <w:rsid w:val="001941AE"/>
    <w:rsid w:val="001A63DB"/>
    <w:rsid w:val="001C4C4C"/>
    <w:rsid w:val="001C54BD"/>
    <w:rsid w:val="001D08FD"/>
    <w:rsid w:val="001D4DDB"/>
    <w:rsid w:val="001D6336"/>
    <w:rsid w:val="001D7DF1"/>
    <w:rsid w:val="001E1C53"/>
    <w:rsid w:val="001E324B"/>
    <w:rsid w:val="001F15E0"/>
    <w:rsid w:val="001F2B23"/>
    <w:rsid w:val="001F4922"/>
    <w:rsid w:val="00202554"/>
    <w:rsid w:val="00205640"/>
    <w:rsid w:val="00214BBE"/>
    <w:rsid w:val="00216953"/>
    <w:rsid w:val="002226A8"/>
    <w:rsid w:val="00225683"/>
    <w:rsid w:val="002460D8"/>
    <w:rsid w:val="00264EB6"/>
    <w:rsid w:val="002666FE"/>
    <w:rsid w:val="002677F6"/>
    <w:rsid w:val="00277B5D"/>
    <w:rsid w:val="00281C4A"/>
    <w:rsid w:val="00290F33"/>
    <w:rsid w:val="00297F4A"/>
    <w:rsid w:val="002A3918"/>
    <w:rsid w:val="002A7486"/>
    <w:rsid w:val="002B2B22"/>
    <w:rsid w:val="002C4B95"/>
    <w:rsid w:val="002C50D1"/>
    <w:rsid w:val="002C5817"/>
    <w:rsid w:val="002C70AB"/>
    <w:rsid w:val="002D344E"/>
    <w:rsid w:val="002D70EB"/>
    <w:rsid w:val="002E3251"/>
    <w:rsid w:val="002E7CCA"/>
    <w:rsid w:val="00311C35"/>
    <w:rsid w:val="003168E2"/>
    <w:rsid w:val="00331126"/>
    <w:rsid w:val="003334CA"/>
    <w:rsid w:val="00343841"/>
    <w:rsid w:val="00352A67"/>
    <w:rsid w:val="00366EC4"/>
    <w:rsid w:val="00380D65"/>
    <w:rsid w:val="0038242E"/>
    <w:rsid w:val="00386FD2"/>
    <w:rsid w:val="00387129"/>
    <w:rsid w:val="00387627"/>
    <w:rsid w:val="003903B7"/>
    <w:rsid w:val="003A1DCD"/>
    <w:rsid w:val="003B133E"/>
    <w:rsid w:val="003D1E63"/>
    <w:rsid w:val="003D4BC1"/>
    <w:rsid w:val="003E41E4"/>
    <w:rsid w:val="003E5111"/>
    <w:rsid w:val="003F0119"/>
    <w:rsid w:val="004023EE"/>
    <w:rsid w:val="004048C7"/>
    <w:rsid w:val="004069D5"/>
    <w:rsid w:val="0040745F"/>
    <w:rsid w:val="00441FF8"/>
    <w:rsid w:val="004436BE"/>
    <w:rsid w:val="00450760"/>
    <w:rsid w:val="00456649"/>
    <w:rsid w:val="00456B70"/>
    <w:rsid w:val="0047411F"/>
    <w:rsid w:val="0047510B"/>
    <w:rsid w:val="00475603"/>
    <w:rsid w:val="00475EE6"/>
    <w:rsid w:val="00475F02"/>
    <w:rsid w:val="00477A87"/>
    <w:rsid w:val="00481279"/>
    <w:rsid w:val="004816B4"/>
    <w:rsid w:val="00482EE1"/>
    <w:rsid w:val="00485C4C"/>
    <w:rsid w:val="004949F1"/>
    <w:rsid w:val="00496A69"/>
    <w:rsid w:val="004A37F1"/>
    <w:rsid w:val="004A4197"/>
    <w:rsid w:val="004B179E"/>
    <w:rsid w:val="004B3215"/>
    <w:rsid w:val="004B4307"/>
    <w:rsid w:val="004B48AF"/>
    <w:rsid w:val="004C4C82"/>
    <w:rsid w:val="004D088E"/>
    <w:rsid w:val="004D1688"/>
    <w:rsid w:val="004D5DD6"/>
    <w:rsid w:val="004D6AE0"/>
    <w:rsid w:val="004D7723"/>
    <w:rsid w:val="004E07FD"/>
    <w:rsid w:val="0052050D"/>
    <w:rsid w:val="0052154D"/>
    <w:rsid w:val="00523034"/>
    <w:rsid w:val="0053019D"/>
    <w:rsid w:val="00534A32"/>
    <w:rsid w:val="005500ED"/>
    <w:rsid w:val="00563B2D"/>
    <w:rsid w:val="005702CA"/>
    <w:rsid w:val="005706CC"/>
    <w:rsid w:val="0057260C"/>
    <w:rsid w:val="005775C8"/>
    <w:rsid w:val="00577931"/>
    <w:rsid w:val="005821F2"/>
    <w:rsid w:val="005844F2"/>
    <w:rsid w:val="005965AA"/>
    <w:rsid w:val="005B55B4"/>
    <w:rsid w:val="005D3930"/>
    <w:rsid w:val="005D5EA0"/>
    <w:rsid w:val="005D6CC5"/>
    <w:rsid w:val="005E56DB"/>
    <w:rsid w:val="005F69A1"/>
    <w:rsid w:val="0061293D"/>
    <w:rsid w:val="00626888"/>
    <w:rsid w:val="00677006"/>
    <w:rsid w:val="006816DE"/>
    <w:rsid w:val="00684FE2"/>
    <w:rsid w:val="00694B25"/>
    <w:rsid w:val="006979BD"/>
    <w:rsid w:val="006A3369"/>
    <w:rsid w:val="006C22A9"/>
    <w:rsid w:val="006C5CEB"/>
    <w:rsid w:val="006D06F2"/>
    <w:rsid w:val="006F098F"/>
    <w:rsid w:val="006F557F"/>
    <w:rsid w:val="00702F02"/>
    <w:rsid w:val="0071479E"/>
    <w:rsid w:val="00733992"/>
    <w:rsid w:val="007464A0"/>
    <w:rsid w:val="00750B24"/>
    <w:rsid w:val="00757AA3"/>
    <w:rsid w:val="00757B19"/>
    <w:rsid w:val="00765280"/>
    <w:rsid w:val="00766C55"/>
    <w:rsid w:val="00772CC3"/>
    <w:rsid w:val="007771D4"/>
    <w:rsid w:val="00783858"/>
    <w:rsid w:val="007874CC"/>
    <w:rsid w:val="0079529E"/>
    <w:rsid w:val="007A2A84"/>
    <w:rsid w:val="007B632D"/>
    <w:rsid w:val="007B709D"/>
    <w:rsid w:val="007C2A1E"/>
    <w:rsid w:val="007C5A4D"/>
    <w:rsid w:val="007E2512"/>
    <w:rsid w:val="007E410F"/>
    <w:rsid w:val="007E7E9F"/>
    <w:rsid w:val="007F551F"/>
    <w:rsid w:val="007F6334"/>
    <w:rsid w:val="00811867"/>
    <w:rsid w:val="00824C5F"/>
    <w:rsid w:val="0082671E"/>
    <w:rsid w:val="00841855"/>
    <w:rsid w:val="008474B9"/>
    <w:rsid w:val="00850B87"/>
    <w:rsid w:val="0085218A"/>
    <w:rsid w:val="0085475B"/>
    <w:rsid w:val="00855B14"/>
    <w:rsid w:val="00857686"/>
    <w:rsid w:val="00860A4A"/>
    <w:rsid w:val="00867988"/>
    <w:rsid w:val="00881F54"/>
    <w:rsid w:val="0088408E"/>
    <w:rsid w:val="00887B5E"/>
    <w:rsid w:val="00892F23"/>
    <w:rsid w:val="008A0F20"/>
    <w:rsid w:val="0093629D"/>
    <w:rsid w:val="009451A1"/>
    <w:rsid w:val="009462BA"/>
    <w:rsid w:val="00950894"/>
    <w:rsid w:val="00955690"/>
    <w:rsid w:val="009621CD"/>
    <w:rsid w:val="00980354"/>
    <w:rsid w:val="009926C6"/>
    <w:rsid w:val="009A0F48"/>
    <w:rsid w:val="009A4216"/>
    <w:rsid w:val="009A5472"/>
    <w:rsid w:val="009D3989"/>
    <w:rsid w:val="009D4F1B"/>
    <w:rsid w:val="009D7F93"/>
    <w:rsid w:val="009E282A"/>
    <w:rsid w:val="009E58D5"/>
    <w:rsid w:val="009E709C"/>
    <w:rsid w:val="009F28B7"/>
    <w:rsid w:val="00A0261F"/>
    <w:rsid w:val="00A02719"/>
    <w:rsid w:val="00A042F5"/>
    <w:rsid w:val="00A04AE9"/>
    <w:rsid w:val="00A13CCC"/>
    <w:rsid w:val="00A16289"/>
    <w:rsid w:val="00A37BF7"/>
    <w:rsid w:val="00A40F8E"/>
    <w:rsid w:val="00A4219D"/>
    <w:rsid w:val="00A42FDD"/>
    <w:rsid w:val="00A45F9C"/>
    <w:rsid w:val="00A52CC8"/>
    <w:rsid w:val="00A54B06"/>
    <w:rsid w:val="00A65094"/>
    <w:rsid w:val="00A75CBE"/>
    <w:rsid w:val="00A81895"/>
    <w:rsid w:val="00A866A3"/>
    <w:rsid w:val="00A90373"/>
    <w:rsid w:val="00AA0C2B"/>
    <w:rsid w:val="00AA2CE6"/>
    <w:rsid w:val="00AA6A6D"/>
    <w:rsid w:val="00AB7637"/>
    <w:rsid w:val="00AC4141"/>
    <w:rsid w:val="00AC51AF"/>
    <w:rsid w:val="00AD1430"/>
    <w:rsid w:val="00AD3980"/>
    <w:rsid w:val="00AD4621"/>
    <w:rsid w:val="00AD48A9"/>
    <w:rsid w:val="00AD54D6"/>
    <w:rsid w:val="00AD6EEF"/>
    <w:rsid w:val="00AE2E61"/>
    <w:rsid w:val="00AE3BE0"/>
    <w:rsid w:val="00AE55A3"/>
    <w:rsid w:val="00B079AC"/>
    <w:rsid w:val="00B4042F"/>
    <w:rsid w:val="00B423E5"/>
    <w:rsid w:val="00B4574E"/>
    <w:rsid w:val="00B60376"/>
    <w:rsid w:val="00B9173A"/>
    <w:rsid w:val="00BA49FC"/>
    <w:rsid w:val="00BA54F5"/>
    <w:rsid w:val="00BA6CEB"/>
    <w:rsid w:val="00BD32AE"/>
    <w:rsid w:val="00BD42B1"/>
    <w:rsid w:val="00BD5635"/>
    <w:rsid w:val="00BF726D"/>
    <w:rsid w:val="00C06A0C"/>
    <w:rsid w:val="00C121C0"/>
    <w:rsid w:val="00C215A2"/>
    <w:rsid w:val="00C23067"/>
    <w:rsid w:val="00C237C6"/>
    <w:rsid w:val="00C26690"/>
    <w:rsid w:val="00C269A0"/>
    <w:rsid w:val="00C2709F"/>
    <w:rsid w:val="00C337E8"/>
    <w:rsid w:val="00C340E5"/>
    <w:rsid w:val="00C701A3"/>
    <w:rsid w:val="00C734FC"/>
    <w:rsid w:val="00C7599C"/>
    <w:rsid w:val="00C87133"/>
    <w:rsid w:val="00C87251"/>
    <w:rsid w:val="00C9106A"/>
    <w:rsid w:val="00C92AA7"/>
    <w:rsid w:val="00C97FF3"/>
    <w:rsid w:val="00CA2A9B"/>
    <w:rsid w:val="00CB62CD"/>
    <w:rsid w:val="00CC4642"/>
    <w:rsid w:val="00CD1D05"/>
    <w:rsid w:val="00CD49B1"/>
    <w:rsid w:val="00CD7928"/>
    <w:rsid w:val="00CE091E"/>
    <w:rsid w:val="00CE1489"/>
    <w:rsid w:val="00CE55F5"/>
    <w:rsid w:val="00CE6E57"/>
    <w:rsid w:val="00D10930"/>
    <w:rsid w:val="00D1492C"/>
    <w:rsid w:val="00D22131"/>
    <w:rsid w:val="00D33C4E"/>
    <w:rsid w:val="00D34E78"/>
    <w:rsid w:val="00D35B96"/>
    <w:rsid w:val="00D408EA"/>
    <w:rsid w:val="00D4675E"/>
    <w:rsid w:val="00D8065F"/>
    <w:rsid w:val="00D85D57"/>
    <w:rsid w:val="00D93D50"/>
    <w:rsid w:val="00DB66BE"/>
    <w:rsid w:val="00DD22E8"/>
    <w:rsid w:val="00DD7CE8"/>
    <w:rsid w:val="00DE3C0C"/>
    <w:rsid w:val="00DF1995"/>
    <w:rsid w:val="00DF543E"/>
    <w:rsid w:val="00E12A35"/>
    <w:rsid w:val="00E15EF0"/>
    <w:rsid w:val="00E24A7D"/>
    <w:rsid w:val="00E304FA"/>
    <w:rsid w:val="00E31473"/>
    <w:rsid w:val="00E403F2"/>
    <w:rsid w:val="00E4207F"/>
    <w:rsid w:val="00E50254"/>
    <w:rsid w:val="00E62080"/>
    <w:rsid w:val="00E6671B"/>
    <w:rsid w:val="00E6777C"/>
    <w:rsid w:val="00E7721E"/>
    <w:rsid w:val="00E945E0"/>
    <w:rsid w:val="00EA4392"/>
    <w:rsid w:val="00EA4D25"/>
    <w:rsid w:val="00EB53A3"/>
    <w:rsid w:val="00EC13B0"/>
    <w:rsid w:val="00EC31C4"/>
    <w:rsid w:val="00EC7EA6"/>
    <w:rsid w:val="00ED3514"/>
    <w:rsid w:val="00EE2A3C"/>
    <w:rsid w:val="00EE4149"/>
    <w:rsid w:val="00F01004"/>
    <w:rsid w:val="00F05024"/>
    <w:rsid w:val="00F405F8"/>
    <w:rsid w:val="00F414FD"/>
    <w:rsid w:val="00F426E9"/>
    <w:rsid w:val="00F42DF0"/>
    <w:rsid w:val="00F43C83"/>
    <w:rsid w:val="00F4796A"/>
    <w:rsid w:val="00F50FD3"/>
    <w:rsid w:val="00F551EE"/>
    <w:rsid w:val="00F6584B"/>
    <w:rsid w:val="00F84B53"/>
    <w:rsid w:val="00F95398"/>
    <w:rsid w:val="00FB09B4"/>
    <w:rsid w:val="00FB5E7C"/>
    <w:rsid w:val="00FB60FC"/>
    <w:rsid w:val="00FB658F"/>
    <w:rsid w:val="00FC2DC2"/>
    <w:rsid w:val="00FC7A98"/>
    <w:rsid w:val="00FD0FD6"/>
    <w:rsid w:val="00FD7B4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6CC25"/>
  <w15:docId w15:val="{96FA044E-75E2-4623-8671-B747525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MS Outlook" w:hAnsi="MS Outlook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lang w:val="en-GB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Arial" w:hAnsi="Arial" w:cs="Arial"/>
      <w:b/>
      <w:bCs/>
      <w:sz w:val="22"/>
      <w:lang w:val="hr-HR"/>
    </w:rPr>
  </w:style>
  <w:style w:type="paragraph" w:styleId="Naslov7">
    <w:name w:val="heading 7"/>
    <w:basedOn w:val="Normal"/>
    <w:next w:val="Normal"/>
    <w:qFormat/>
    <w:pPr>
      <w:keepNext/>
      <w:ind w:left="-709"/>
      <w:jc w:val="both"/>
      <w:outlineLvl w:val="6"/>
    </w:pPr>
    <w:rPr>
      <w:rFonts w:ascii="Arial" w:hAnsi="Arial" w:cs="Arial"/>
      <w:b/>
      <w:bCs/>
      <w:sz w:val="22"/>
      <w:lang w:val="hr-HR"/>
    </w:rPr>
  </w:style>
  <w:style w:type="paragraph" w:styleId="Naslov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 w:cs="Arial"/>
      <w:b/>
      <w:bCs/>
      <w:sz w:val="22"/>
      <w:u w:val="single"/>
      <w:lang w:val="hr-HR"/>
    </w:rPr>
  </w:style>
  <w:style w:type="paragraph" w:styleId="Naslov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ijeloteksta">
    <w:name w:val="Body Text"/>
    <w:basedOn w:val="Normal"/>
    <w:pPr>
      <w:jc w:val="both"/>
    </w:pPr>
    <w:rPr>
      <w:lang w:val="en-GB"/>
    </w:rPr>
  </w:style>
  <w:style w:type="paragraph" w:styleId="Tijeloteksta2">
    <w:name w:val="Body Text 2"/>
    <w:basedOn w:val="Normal"/>
    <w:pPr>
      <w:jc w:val="both"/>
    </w:pPr>
    <w:rPr>
      <w:sz w:val="22"/>
      <w:lang w:val="en-GB"/>
    </w:rPr>
  </w:style>
  <w:style w:type="paragraph" w:styleId="Tekstkrajnjebiljeke">
    <w:name w:val="endnote text"/>
    <w:basedOn w:val="Normal"/>
    <w:semiHidden/>
    <w:rPr>
      <w:sz w:val="20"/>
    </w:rPr>
  </w:style>
  <w:style w:type="character" w:styleId="Referencakrajnjebiljeke">
    <w:name w:val="endnote reference"/>
    <w:semiHidden/>
    <w:rPr>
      <w:vertAlign w:val="superscript"/>
    </w:rPr>
  </w:style>
  <w:style w:type="paragraph" w:styleId="Uvuenotijeloteksta">
    <w:name w:val="Body Text Indent"/>
    <w:basedOn w:val="Normal"/>
    <w:pPr>
      <w:ind w:left="-1418"/>
      <w:jc w:val="both"/>
    </w:pPr>
    <w:rPr>
      <w:rFonts w:ascii="Arial" w:hAnsi="Arial" w:cs="Arial"/>
      <w:sz w:val="22"/>
      <w:lang w:val="hr-HR"/>
    </w:rPr>
  </w:style>
  <w:style w:type="paragraph" w:styleId="Tekstbalonia">
    <w:name w:val="Balloon Text"/>
    <w:basedOn w:val="Normal"/>
    <w:semiHidden/>
    <w:rsid w:val="001C54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Bezproreda">
    <w:name w:val="No Spacing"/>
    <w:link w:val="BezproredaChar"/>
    <w:uiPriority w:val="1"/>
    <w:qFormat/>
    <w:rsid w:val="005706CC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5706CC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E325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15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C0E3-0B0E-4981-9AC5-5F65BB1C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Zupanijski  sud  Karlovac</dc:creator>
  <cp:lastModifiedBy>Tanja Stanković</cp:lastModifiedBy>
  <cp:revision>3</cp:revision>
  <cp:lastPrinted>2019-07-04T06:39:00Z</cp:lastPrinted>
  <dcterms:created xsi:type="dcterms:W3CDTF">2019-07-04T06:29:00Z</dcterms:created>
  <dcterms:modified xsi:type="dcterms:W3CDTF">2019-07-04T06:39:00Z</dcterms:modified>
</cp:coreProperties>
</file>