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4F" w:rsidRPr="006B151D" w:rsidRDefault="006B151D" w:rsidP="006B151D">
      <w:pPr>
        <w:autoSpaceDE w:val="0"/>
        <w:autoSpaceDN w:val="0"/>
        <w:adjustRightInd w:val="0"/>
        <w:spacing w:before="1560" w:after="0" w:line="240" w:lineRule="auto"/>
        <w:ind w:left="-567" w:right="51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51D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719169" cy="960277"/>
            <wp:effectExtent l="0" t="0" r="5080" b="0"/>
            <wp:wrapNone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69" cy="960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151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6B151D" w:rsidRPr="006B151D" w:rsidRDefault="006B151D" w:rsidP="006B151D">
      <w:pPr>
        <w:autoSpaceDE w:val="0"/>
        <w:autoSpaceDN w:val="0"/>
        <w:adjustRightInd w:val="0"/>
        <w:spacing w:after="0" w:line="240" w:lineRule="auto"/>
        <w:ind w:left="-567" w:right="5102"/>
        <w:jc w:val="center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OPĆINSKI SUD U VELIKOJ GORICI</w:t>
      </w:r>
    </w:p>
    <w:p w:rsidR="006B151D" w:rsidRPr="006B151D" w:rsidRDefault="006B151D" w:rsidP="006B151D">
      <w:pPr>
        <w:autoSpaceDE w:val="0"/>
        <w:autoSpaceDN w:val="0"/>
        <w:adjustRightInd w:val="0"/>
        <w:spacing w:after="240" w:line="240" w:lineRule="auto"/>
        <w:ind w:left="-567" w:right="5102"/>
        <w:jc w:val="center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URED PREDSJEDNIKA SUDA</w:t>
      </w:r>
    </w:p>
    <w:p w:rsidR="00D0464F" w:rsidRPr="006B151D" w:rsidRDefault="00D0464F" w:rsidP="00D04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64F" w:rsidRPr="006B151D" w:rsidRDefault="00D0464F" w:rsidP="00D04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Broj: 5 Su-136/2019-</w:t>
      </w:r>
      <w:r w:rsidR="004E605D" w:rsidRPr="006B151D">
        <w:rPr>
          <w:rFonts w:ascii="Times New Roman" w:hAnsi="Times New Roman" w:cs="Times New Roman"/>
          <w:sz w:val="24"/>
          <w:szCs w:val="24"/>
        </w:rPr>
        <w:t>5</w:t>
      </w:r>
    </w:p>
    <w:p w:rsidR="00D0464F" w:rsidRPr="006B151D" w:rsidRDefault="009E67DB" w:rsidP="00D04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 xml:space="preserve">U Velikoj Gorici, </w:t>
      </w:r>
      <w:r w:rsidR="004E605D" w:rsidRPr="006B151D">
        <w:rPr>
          <w:rFonts w:ascii="Times New Roman" w:hAnsi="Times New Roman" w:cs="Times New Roman"/>
          <w:sz w:val="24"/>
          <w:szCs w:val="24"/>
        </w:rPr>
        <w:t>01</w:t>
      </w:r>
      <w:r w:rsidR="00D0464F" w:rsidRPr="006B151D">
        <w:rPr>
          <w:rFonts w:ascii="Times New Roman" w:hAnsi="Times New Roman" w:cs="Times New Roman"/>
          <w:sz w:val="24"/>
          <w:szCs w:val="24"/>
        </w:rPr>
        <w:t xml:space="preserve">. </w:t>
      </w:r>
      <w:r w:rsidR="004E605D" w:rsidRPr="006B151D">
        <w:rPr>
          <w:rFonts w:ascii="Times New Roman" w:hAnsi="Times New Roman" w:cs="Times New Roman"/>
          <w:sz w:val="24"/>
          <w:szCs w:val="24"/>
        </w:rPr>
        <w:t>lipnja</w:t>
      </w:r>
      <w:r w:rsidR="00D0464F" w:rsidRPr="006B151D">
        <w:rPr>
          <w:rFonts w:ascii="Times New Roman" w:hAnsi="Times New Roman" w:cs="Times New Roman"/>
          <w:sz w:val="24"/>
          <w:szCs w:val="24"/>
        </w:rPr>
        <w:t xml:space="preserve"> 20</w:t>
      </w:r>
      <w:r w:rsidR="002220AC" w:rsidRPr="006B151D">
        <w:rPr>
          <w:rFonts w:ascii="Times New Roman" w:hAnsi="Times New Roman" w:cs="Times New Roman"/>
          <w:sz w:val="24"/>
          <w:szCs w:val="24"/>
        </w:rPr>
        <w:t>20</w:t>
      </w:r>
      <w:r w:rsidR="00D0464F" w:rsidRPr="006B151D">
        <w:rPr>
          <w:rFonts w:ascii="Times New Roman" w:hAnsi="Times New Roman" w:cs="Times New Roman"/>
          <w:sz w:val="24"/>
          <w:szCs w:val="24"/>
        </w:rPr>
        <w:t>.</w:t>
      </w:r>
    </w:p>
    <w:p w:rsidR="00D0464F" w:rsidRPr="006B151D" w:rsidRDefault="00D0464F" w:rsidP="00D04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64F" w:rsidRPr="006B151D" w:rsidRDefault="00D0464F" w:rsidP="00D04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64F" w:rsidRPr="006B151D" w:rsidRDefault="00D0464F" w:rsidP="00F17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 xml:space="preserve">Temeljem odredbe čl. 29. Zakona o sudovima (Narodne novine br. 28/13, 33/15, 82/15,82/16 i 67/18) te odredbi čl. 24 Sudskog poslovnika (Narodne novine br. </w:t>
      </w:r>
      <w:r w:rsidR="004C1D49" w:rsidRPr="006B151D">
        <w:rPr>
          <w:rFonts w:ascii="Times New Roman" w:hAnsi="Times New Roman" w:cs="Times New Roman"/>
          <w:sz w:val="24"/>
          <w:szCs w:val="24"/>
        </w:rPr>
        <w:t>NN 37/14, 49/14, 08/15, 35/15, 123/15, 45/16, 29/17, 33/17, 34/17, 57/17, 101/18, 119/18, 81/19, 128/19, 39/20, 47/20</w:t>
      </w:r>
      <w:r w:rsidR="008C6D9A" w:rsidRPr="006B151D">
        <w:rPr>
          <w:rFonts w:ascii="Times New Roman" w:hAnsi="Times New Roman" w:cs="Times New Roman"/>
          <w:sz w:val="24"/>
          <w:szCs w:val="24"/>
        </w:rPr>
        <w:t>),</w:t>
      </w:r>
      <w:r w:rsidRPr="006B151D">
        <w:rPr>
          <w:rFonts w:ascii="Times New Roman" w:hAnsi="Times New Roman" w:cs="Times New Roman"/>
          <w:sz w:val="24"/>
          <w:szCs w:val="24"/>
        </w:rPr>
        <w:t xml:space="preserve"> sutkinja ovlaštena za obavljanje poslova sudske uprave Općinskog suda u Velikoj Gorici </w:t>
      </w:r>
      <w:r w:rsidR="004E605D" w:rsidRPr="006B151D">
        <w:rPr>
          <w:rFonts w:ascii="Times New Roman" w:hAnsi="Times New Roman" w:cs="Times New Roman"/>
          <w:sz w:val="24"/>
          <w:szCs w:val="24"/>
        </w:rPr>
        <w:t>Željana Kauzlarić</w:t>
      </w:r>
      <w:r w:rsidR="00470D5F" w:rsidRPr="006B151D">
        <w:rPr>
          <w:rFonts w:ascii="Times New Roman" w:hAnsi="Times New Roman" w:cs="Times New Roman"/>
          <w:sz w:val="24"/>
          <w:szCs w:val="24"/>
        </w:rPr>
        <w:t>,  a nakon održane sjednice svih sudaca</w:t>
      </w:r>
      <w:r w:rsidR="00DD77B9" w:rsidRPr="006B151D">
        <w:rPr>
          <w:rFonts w:ascii="Times New Roman" w:hAnsi="Times New Roman" w:cs="Times New Roman"/>
          <w:sz w:val="24"/>
          <w:szCs w:val="24"/>
        </w:rPr>
        <w:t xml:space="preserve"> i sudskih savjetnika</w:t>
      </w:r>
      <w:r w:rsidR="00EB73FE" w:rsidRPr="006B151D">
        <w:rPr>
          <w:rFonts w:ascii="Times New Roman" w:hAnsi="Times New Roman" w:cs="Times New Roman"/>
          <w:sz w:val="24"/>
          <w:szCs w:val="24"/>
        </w:rPr>
        <w:t xml:space="preserve"> od 01.06.2020</w:t>
      </w:r>
      <w:r w:rsidR="00DD77B9" w:rsidRPr="006B151D">
        <w:rPr>
          <w:rFonts w:ascii="Times New Roman" w:hAnsi="Times New Roman" w:cs="Times New Roman"/>
          <w:sz w:val="24"/>
          <w:szCs w:val="24"/>
        </w:rPr>
        <w:t xml:space="preserve"> </w:t>
      </w:r>
      <w:r w:rsidR="00470D5F" w:rsidRPr="006B151D">
        <w:rPr>
          <w:rFonts w:ascii="Times New Roman" w:hAnsi="Times New Roman" w:cs="Times New Roman"/>
          <w:sz w:val="24"/>
          <w:szCs w:val="24"/>
        </w:rPr>
        <w:t>,</w:t>
      </w:r>
      <w:r w:rsidRPr="006B151D">
        <w:rPr>
          <w:rFonts w:ascii="Times New Roman" w:hAnsi="Times New Roman" w:cs="Times New Roman"/>
          <w:sz w:val="24"/>
          <w:szCs w:val="24"/>
        </w:rPr>
        <w:t xml:space="preserve"> utvrđuje slijedeću</w:t>
      </w:r>
    </w:p>
    <w:p w:rsidR="00D0464F" w:rsidRPr="006B151D" w:rsidRDefault="00D0464F" w:rsidP="00D04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64F" w:rsidRPr="006B151D" w:rsidRDefault="004E605D" w:rsidP="004E605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6B151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464F" w:rsidRPr="006B151D">
        <w:rPr>
          <w:rFonts w:ascii="Times New Roman" w:hAnsi="Times New Roman" w:cs="Times New Roman"/>
          <w:b/>
          <w:sz w:val="24"/>
          <w:szCs w:val="24"/>
        </w:rPr>
        <w:t>IZMJENU GODIŠNJEG</w:t>
      </w:r>
    </w:p>
    <w:p w:rsidR="00D0464F" w:rsidRPr="006B151D" w:rsidRDefault="00D0464F" w:rsidP="00D04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51D">
        <w:rPr>
          <w:rFonts w:ascii="Times New Roman" w:hAnsi="Times New Roman" w:cs="Times New Roman"/>
          <w:b/>
          <w:sz w:val="24"/>
          <w:szCs w:val="24"/>
        </w:rPr>
        <w:t>RASPOREDA POSLOVA ZA 20</w:t>
      </w:r>
      <w:r w:rsidR="0051521C" w:rsidRPr="006B151D">
        <w:rPr>
          <w:rFonts w:ascii="Times New Roman" w:hAnsi="Times New Roman" w:cs="Times New Roman"/>
          <w:b/>
          <w:sz w:val="24"/>
          <w:szCs w:val="24"/>
        </w:rPr>
        <w:t>20</w:t>
      </w:r>
      <w:r w:rsidRPr="006B151D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D0464F" w:rsidRPr="006B151D" w:rsidRDefault="00D0464F" w:rsidP="00D04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64F" w:rsidRPr="006B151D" w:rsidRDefault="00D0464F" w:rsidP="00D04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64F" w:rsidRPr="006B151D" w:rsidRDefault="00D0464F" w:rsidP="00812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 xml:space="preserve">Zbog </w:t>
      </w:r>
      <w:r w:rsidR="004E605D" w:rsidRPr="006B151D">
        <w:rPr>
          <w:rFonts w:ascii="Times New Roman" w:hAnsi="Times New Roman" w:cs="Times New Roman"/>
          <w:sz w:val="24"/>
          <w:szCs w:val="24"/>
        </w:rPr>
        <w:t>povratka na rad s porodiljnog dopusta sudske savjetnice Ivane Čolić Bagarić</w:t>
      </w:r>
      <w:r w:rsidR="002656C9" w:rsidRPr="006B151D">
        <w:rPr>
          <w:rFonts w:ascii="Times New Roman" w:hAnsi="Times New Roman" w:cs="Times New Roman"/>
          <w:sz w:val="24"/>
          <w:szCs w:val="24"/>
        </w:rPr>
        <w:t xml:space="preserve"> i formiranja referade</w:t>
      </w:r>
      <w:r w:rsidR="004E605D" w:rsidRPr="006B151D">
        <w:rPr>
          <w:rFonts w:ascii="Times New Roman" w:hAnsi="Times New Roman" w:cs="Times New Roman"/>
          <w:sz w:val="24"/>
          <w:szCs w:val="24"/>
        </w:rPr>
        <w:t xml:space="preserve">, </w:t>
      </w:r>
      <w:r w:rsidR="0051521C" w:rsidRPr="006B151D">
        <w:rPr>
          <w:rFonts w:ascii="Times New Roman" w:hAnsi="Times New Roman" w:cs="Times New Roman"/>
          <w:sz w:val="24"/>
          <w:szCs w:val="24"/>
        </w:rPr>
        <w:t xml:space="preserve"> </w:t>
      </w:r>
      <w:r w:rsidR="004E605D" w:rsidRPr="006B151D">
        <w:rPr>
          <w:rFonts w:ascii="Times New Roman" w:hAnsi="Times New Roman" w:cs="Times New Roman"/>
          <w:sz w:val="24"/>
          <w:szCs w:val="24"/>
        </w:rPr>
        <w:t>povećanja broja neriješenih predmeta jednostavnog stečaja potrošača</w:t>
      </w:r>
      <w:r w:rsidR="00620978" w:rsidRPr="006B151D">
        <w:rPr>
          <w:rFonts w:ascii="Times New Roman" w:hAnsi="Times New Roman" w:cs="Times New Roman"/>
          <w:sz w:val="24"/>
          <w:szCs w:val="24"/>
        </w:rPr>
        <w:t xml:space="preserve">, </w:t>
      </w:r>
      <w:r w:rsidR="004E605D" w:rsidRPr="006B151D">
        <w:rPr>
          <w:rFonts w:ascii="Times New Roman" w:hAnsi="Times New Roman" w:cs="Times New Roman"/>
          <w:sz w:val="24"/>
          <w:szCs w:val="24"/>
        </w:rPr>
        <w:t>sporazumnog odlaska iz državne službe jednog zapisničara, produljenja radnog odnosa na određeno vrijeme radi povećanog opsega posla sudskoj savjetnici Maji Škrinjarić Draganić</w:t>
      </w:r>
      <w:r w:rsidR="00EB73FE" w:rsidRPr="006B151D">
        <w:rPr>
          <w:rFonts w:ascii="Times New Roman" w:hAnsi="Times New Roman" w:cs="Times New Roman"/>
          <w:sz w:val="24"/>
          <w:szCs w:val="24"/>
        </w:rPr>
        <w:t>, te opterećenosti kaznene referada sutkinje Jasnice Rodić većim brojem starih predmeta</w:t>
      </w:r>
      <w:r w:rsidR="0051521C" w:rsidRPr="006B151D">
        <w:rPr>
          <w:rFonts w:ascii="Times New Roman" w:hAnsi="Times New Roman" w:cs="Times New Roman"/>
          <w:sz w:val="24"/>
          <w:szCs w:val="24"/>
        </w:rPr>
        <w:t xml:space="preserve"> </w:t>
      </w:r>
      <w:r w:rsidR="00E15937" w:rsidRPr="006B151D">
        <w:rPr>
          <w:rFonts w:ascii="Times New Roman" w:hAnsi="Times New Roman" w:cs="Times New Roman"/>
          <w:sz w:val="24"/>
          <w:szCs w:val="24"/>
        </w:rPr>
        <w:t>- G</w:t>
      </w:r>
      <w:r w:rsidRPr="006B151D">
        <w:rPr>
          <w:rFonts w:ascii="Times New Roman" w:hAnsi="Times New Roman" w:cs="Times New Roman"/>
          <w:sz w:val="24"/>
          <w:szCs w:val="24"/>
        </w:rPr>
        <w:t>odišnji raspored poslova</w:t>
      </w:r>
      <w:r w:rsidR="0051521C" w:rsidRPr="006B151D">
        <w:rPr>
          <w:rFonts w:ascii="Times New Roman" w:hAnsi="Times New Roman" w:cs="Times New Roman"/>
          <w:sz w:val="24"/>
          <w:szCs w:val="24"/>
        </w:rPr>
        <w:t xml:space="preserve"> za 2020</w:t>
      </w:r>
      <w:r w:rsidRPr="006B151D">
        <w:rPr>
          <w:rFonts w:ascii="Times New Roman" w:hAnsi="Times New Roman" w:cs="Times New Roman"/>
          <w:sz w:val="24"/>
          <w:szCs w:val="24"/>
        </w:rPr>
        <w:t xml:space="preserve">. </w:t>
      </w:r>
      <w:r w:rsidR="0051521C" w:rsidRPr="006B151D">
        <w:rPr>
          <w:rFonts w:ascii="Times New Roman" w:hAnsi="Times New Roman" w:cs="Times New Roman"/>
          <w:sz w:val="24"/>
          <w:szCs w:val="24"/>
        </w:rPr>
        <w:t xml:space="preserve">godinu </w:t>
      </w:r>
      <w:r w:rsidRPr="006B151D">
        <w:rPr>
          <w:rFonts w:ascii="Times New Roman" w:hAnsi="Times New Roman" w:cs="Times New Roman"/>
          <w:sz w:val="24"/>
          <w:szCs w:val="24"/>
        </w:rPr>
        <w:t>za Općinski sud u Velikoj Go</w:t>
      </w:r>
      <w:r w:rsidR="008123E0" w:rsidRPr="006B151D">
        <w:rPr>
          <w:rFonts w:ascii="Times New Roman" w:hAnsi="Times New Roman" w:cs="Times New Roman"/>
          <w:sz w:val="24"/>
          <w:szCs w:val="24"/>
        </w:rPr>
        <w:t xml:space="preserve">rici, utvrđen </w:t>
      </w:r>
      <w:r w:rsidR="0051521C" w:rsidRPr="006B151D">
        <w:rPr>
          <w:rFonts w:ascii="Times New Roman" w:hAnsi="Times New Roman" w:cs="Times New Roman"/>
          <w:sz w:val="24"/>
          <w:szCs w:val="24"/>
        </w:rPr>
        <w:t>28. studenoga 2019. godine</w:t>
      </w:r>
      <w:r w:rsidR="008123E0" w:rsidRPr="006B151D">
        <w:rPr>
          <w:rFonts w:ascii="Times New Roman" w:hAnsi="Times New Roman" w:cs="Times New Roman"/>
          <w:sz w:val="24"/>
          <w:szCs w:val="24"/>
        </w:rPr>
        <w:t>,</w:t>
      </w:r>
      <w:r w:rsidRPr="006B151D">
        <w:rPr>
          <w:rFonts w:ascii="Times New Roman" w:hAnsi="Times New Roman" w:cs="Times New Roman"/>
          <w:sz w:val="24"/>
          <w:szCs w:val="24"/>
        </w:rPr>
        <w:t xml:space="preserve"> mijenja se kako slijedi:</w:t>
      </w:r>
    </w:p>
    <w:p w:rsidR="00D0464F" w:rsidRPr="006B151D" w:rsidRDefault="00D0464F" w:rsidP="00D04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1FF" w:rsidRPr="006B151D" w:rsidRDefault="00EB73FE" w:rsidP="004C1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51D">
        <w:rPr>
          <w:rFonts w:ascii="Times New Roman" w:hAnsi="Times New Roman" w:cs="Times New Roman"/>
          <w:b/>
          <w:sz w:val="24"/>
          <w:szCs w:val="24"/>
        </w:rPr>
        <w:t>1.</w:t>
      </w:r>
      <w:r w:rsidR="00CC31FF" w:rsidRPr="006B151D">
        <w:rPr>
          <w:rFonts w:ascii="Times New Roman" w:hAnsi="Times New Roman" w:cs="Times New Roman"/>
          <w:sz w:val="24"/>
          <w:szCs w:val="24"/>
        </w:rPr>
        <w:t>Radi povećanog broja</w:t>
      </w:r>
      <w:r w:rsidR="004C1D49" w:rsidRPr="006B151D">
        <w:rPr>
          <w:rFonts w:ascii="Times New Roman" w:hAnsi="Times New Roman" w:cs="Times New Roman"/>
          <w:sz w:val="24"/>
          <w:szCs w:val="24"/>
        </w:rPr>
        <w:t xml:space="preserve"> neriješenih </w:t>
      </w:r>
      <w:r w:rsidR="00CC31FF" w:rsidRPr="006B151D">
        <w:rPr>
          <w:rFonts w:ascii="Times New Roman" w:hAnsi="Times New Roman" w:cs="Times New Roman"/>
          <w:sz w:val="24"/>
          <w:szCs w:val="24"/>
        </w:rPr>
        <w:t xml:space="preserve"> predmeta</w:t>
      </w:r>
      <w:r w:rsidR="009C0DEF" w:rsidRPr="006B151D">
        <w:rPr>
          <w:rFonts w:ascii="Times New Roman" w:hAnsi="Times New Roman" w:cs="Times New Roman"/>
          <w:sz w:val="24"/>
          <w:szCs w:val="24"/>
        </w:rPr>
        <w:t xml:space="preserve"> po Zakonu o stečaju potrošača </w:t>
      </w:r>
      <w:r w:rsidR="00CC31FF" w:rsidRPr="006B151D">
        <w:rPr>
          <w:rFonts w:ascii="Times New Roman" w:hAnsi="Times New Roman" w:cs="Times New Roman"/>
          <w:sz w:val="24"/>
          <w:szCs w:val="24"/>
        </w:rPr>
        <w:t xml:space="preserve"> </w:t>
      </w:r>
      <w:r w:rsidR="009C0DEF" w:rsidRPr="006B151D">
        <w:rPr>
          <w:rFonts w:ascii="Times New Roman" w:hAnsi="Times New Roman" w:cs="Times New Roman"/>
          <w:sz w:val="24"/>
          <w:szCs w:val="24"/>
        </w:rPr>
        <w:t>(jednostavni stečaj</w:t>
      </w:r>
      <w:r w:rsidR="00CC31FF" w:rsidRPr="006B151D">
        <w:rPr>
          <w:rFonts w:ascii="Times New Roman" w:hAnsi="Times New Roman" w:cs="Times New Roman"/>
          <w:sz w:val="24"/>
          <w:szCs w:val="24"/>
        </w:rPr>
        <w:t xml:space="preserve"> potrošača</w:t>
      </w:r>
      <w:r w:rsidR="009C0DEF" w:rsidRPr="006B151D">
        <w:rPr>
          <w:rFonts w:ascii="Times New Roman" w:hAnsi="Times New Roman" w:cs="Times New Roman"/>
          <w:sz w:val="24"/>
          <w:szCs w:val="24"/>
        </w:rPr>
        <w:t>)</w:t>
      </w:r>
      <w:r w:rsidR="00CC31FF" w:rsidRPr="006B151D">
        <w:rPr>
          <w:rFonts w:ascii="Times New Roman" w:hAnsi="Times New Roman" w:cs="Times New Roman"/>
          <w:sz w:val="24"/>
          <w:szCs w:val="24"/>
        </w:rPr>
        <w:t xml:space="preserve"> oznake </w:t>
      </w:r>
      <w:r w:rsidR="009C0DEF" w:rsidRPr="006B151D">
        <w:rPr>
          <w:rFonts w:ascii="Times New Roman" w:hAnsi="Times New Roman" w:cs="Times New Roman"/>
          <w:b/>
          <w:sz w:val="24"/>
          <w:szCs w:val="24"/>
        </w:rPr>
        <w:t>oznake  433  uvode se uz postojeće novi rješavatelji i to:</w:t>
      </w:r>
    </w:p>
    <w:p w:rsidR="009C0DEF" w:rsidRPr="006B151D" w:rsidRDefault="004C1D49" w:rsidP="004C1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51D">
        <w:rPr>
          <w:rFonts w:ascii="Times New Roman" w:hAnsi="Times New Roman" w:cs="Times New Roman"/>
          <w:b/>
          <w:sz w:val="24"/>
          <w:szCs w:val="24"/>
        </w:rPr>
        <w:t>-u s</w:t>
      </w:r>
      <w:r w:rsidR="009C0DEF" w:rsidRPr="006B151D">
        <w:rPr>
          <w:rFonts w:ascii="Times New Roman" w:hAnsi="Times New Roman" w:cs="Times New Roman"/>
          <w:b/>
          <w:sz w:val="24"/>
          <w:szCs w:val="24"/>
        </w:rPr>
        <w:t>talnoj službi u Ivanić-Gradu: sutkinja Gordana Leš i sudac Nenad Tudor, te sudska savjetnica Ivana Čolić Bagarić.</w:t>
      </w:r>
    </w:p>
    <w:p w:rsidR="009C0DEF" w:rsidRPr="006B151D" w:rsidRDefault="004C1D49" w:rsidP="004C1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51D">
        <w:rPr>
          <w:rFonts w:ascii="Times New Roman" w:hAnsi="Times New Roman" w:cs="Times New Roman"/>
          <w:b/>
          <w:sz w:val="24"/>
          <w:szCs w:val="24"/>
        </w:rPr>
        <w:t xml:space="preserve">-u </w:t>
      </w:r>
      <w:r w:rsidR="009C0DEF" w:rsidRPr="006B151D">
        <w:rPr>
          <w:rFonts w:ascii="Times New Roman" w:hAnsi="Times New Roman" w:cs="Times New Roman"/>
          <w:b/>
          <w:sz w:val="24"/>
          <w:szCs w:val="24"/>
        </w:rPr>
        <w:t>sjedištu suda: sudska savjetnica Danijela Jažić</w:t>
      </w:r>
    </w:p>
    <w:p w:rsidR="009C0DEF" w:rsidRPr="006B151D" w:rsidRDefault="009C0DEF" w:rsidP="004C1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b/>
          <w:sz w:val="24"/>
          <w:szCs w:val="24"/>
        </w:rPr>
        <w:t>Ukupan broj neriješenih predmet</w:t>
      </w:r>
      <w:r w:rsidRPr="006B151D">
        <w:rPr>
          <w:rFonts w:ascii="Times New Roman" w:hAnsi="Times New Roman" w:cs="Times New Roman"/>
          <w:sz w:val="24"/>
          <w:szCs w:val="24"/>
        </w:rPr>
        <w:t>a jednostavnog stečaja porošača automatskom dodjelom preraspodijeliti će se uz postojeće rješavatelje suca Igora Kanajet, višu sudsku savjetnicu Inu Rob, sudsku savjetnicu Maju Škrinjarić Draganić i sudske savjetnice Božicu Čubranić Petričec i Inu Štukar Marković na nove rješavatelje.</w:t>
      </w:r>
    </w:p>
    <w:p w:rsidR="004C1D49" w:rsidRPr="006B151D" w:rsidRDefault="004C1D49" w:rsidP="004C1D49">
      <w:pPr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Buduća automatska dodjela zaprimljenih predmeta jednostavnog stečaja potrošača u sustavu e spis , a nakon prestanka moratorija određenog posebnim zakonom</w:t>
      </w:r>
      <w:r w:rsidR="00EB73FE" w:rsidRPr="006B151D">
        <w:rPr>
          <w:rFonts w:ascii="Times New Roman" w:hAnsi="Times New Roman" w:cs="Times New Roman"/>
          <w:sz w:val="24"/>
          <w:szCs w:val="24"/>
        </w:rPr>
        <w:t>,</w:t>
      </w:r>
      <w:r w:rsidRPr="006B151D">
        <w:rPr>
          <w:rFonts w:ascii="Times New Roman" w:hAnsi="Times New Roman" w:cs="Times New Roman"/>
          <w:sz w:val="24"/>
          <w:szCs w:val="24"/>
        </w:rPr>
        <w:t xml:space="preserve">  provoditi će se jednako na sve rješavatelje.</w:t>
      </w:r>
    </w:p>
    <w:p w:rsidR="004C1D49" w:rsidRPr="006B151D" w:rsidRDefault="004C1D49" w:rsidP="004C1D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151D">
        <w:rPr>
          <w:rFonts w:ascii="Times New Roman" w:hAnsi="Times New Roman" w:cs="Times New Roman"/>
          <w:sz w:val="24"/>
          <w:szCs w:val="24"/>
          <w:u w:val="single"/>
        </w:rPr>
        <w:t>Grupa za Zakon o stečaju potrošača  (jednostavni stečaj potrošača)</w:t>
      </w:r>
    </w:p>
    <w:p w:rsidR="004C1D49" w:rsidRPr="006B151D" w:rsidRDefault="004C1D49" w:rsidP="004C1D4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Voditelj</w:t>
      </w:r>
      <w:r w:rsidR="00D72B3F" w:rsidRPr="006B151D">
        <w:rPr>
          <w:rFonts w:ascii="Times New Roman" w:hAnsi="Times New Roman" w:cs="Times New Roman"/>
          <w:sz w:val="24"/>
          <w:szCs w:val="24"/>
        </w:rPr>
        <w:t>i grupe u s</w:t>
      </w:r>
      <w:r w:rsidRPr="006B151D">
        <w:rPr>
          <w:rFonts w:ascii="Times New Roman" w:hAnsi="Times New Roman" w:cs="Times New Roman"/>
          <w:sz w:val="24"/>
          <w:szCs w:val="24"/>
        </w:rPr>
        <w:t>talnoj službi: Ina Štukar Marković ,</w:t>
      </w:r>
      <w:r w:rsidR="00D72B3F" w:rsidRPr="006B151D">
        <w:rPr>
          <w:rFonts w:ascii="Times New Roman" w:hAnsi="Times New Roman" w:cs="Times New Roman"/>
          <w:sz w:val="24"/>
          <w:szCs w:val="24"/>
        </w:rPr>
        <w:t xml:space="preserve">viša </w:t>
      </w:r>
      <w:r w:rsidRPr="006B151D">
        <w:rPr>
          <w:rFonts w:ascii="Times New Roman" w:hAnsi="Times New Roman" w:cs="Times New Roman"/>
          <w:sz w:val="24"/>
          <w:szCs w:val="24"/>
        </w:rPr>
        <w:t xml:space="preserve"> sudska savjetnica</w:t>
      </w:r>
    </w:p>
    <w:p w:rsidR="004C1D49" w:rsidRPr="006B151D" w:rsidRDefault="004C1D49" w:rsidP="004C1D4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u sjedištu suda : Maja Škrinjarić Draganić , sudska savjetnica</w:t>
      </w:r>
    </w:p>
    <w:p w:rsidR="004C1D49" w:rsidRPr="006B151D" w:rsidRDefault="004C1D49" w:rsidP="004C1D4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zamjenik voditelja grupe : Božica Čubranić Petričec, viša sudska savjetnica</w:t>
      </w:r>
    </w:p>
    <w:p w:rsidR="004C1D49" w:rsidRPr="006B151D" w:rsidRDefault="004C1D49" w:rsidP="004C1D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1D49" w:rsidRPr="006B151D" w:rsidRDefault="004C1D49" w:rsidP="004C1D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 xml:space="preserve">Voditelji grupe  uz suce prate i proučavaju sudsku praksu unutar grupe radi razmatranja  na sastancima sudaca i sudskih savjetnika spornih pitanja i ujednačavanja pitanja sudske prakse  te održavaju sastanke grupa </w:t>
      </w:r>
      <w:r w:rsidR="00D72B3F" w:rsidRPr="006B151D">
        <w:rPr>
          <w:rFonts w:ascii="Times New Roman" w:hAnsi="Times New Roman" w:cs="Times New Roman"/>
          <w:sz w:val="24"/>
          <w:szCs w:val="24"/>
        </w:rPr>
        <w:t xml:space="preserve">najmanje </w:t>
      </w:r>
      <w:r w:rsidRPr="006B151D">
        <w:rPr>
          <w:rFonts w:ascii="Times New Roman" w:hAnsi="Times New Roman" w:cs="Times New Roman"/>
          <w:sz w:val="24"/>
          <w:szCs w:val="24"/>
        </w:rPr>
        <w:t xml:space="preserve">jednom mjesečno, radi praćenja i provođenja projekata  u radu suda, prate rad na starim predmetima, </w:t>
      </w:r>
      <w:r w:rsidR="00D72B3F" w:rsidRPr="006B151D">
        <w:rPr>
          <w:rFonts w:ascii="Times New Roman" w:hAnsi="Times New Roman" w:cs="Times New Roman"/>
          <w:sz w:val="24"/>
          <w:szCs w:val="24"/>
        </w:rPr>
        <w:t>o</w:t>
      </w:r>
      <w:r w:rsidRPr="006B151D">
        <w:rPr>
          <w:rFonts w:ascii="Times New Roman" w:hAnsi="Times New Roman" w:cs="Times New Roman"/>
          <w:sz w:val="24"/>
          <w:szCs w:val="24"/>
        </w:rPr>
        <w:t>bavještavaju predsjednika odjela  o postignutim rezultatima  rada grupe i uočenim pravim problemima suda, prate rad na starim predmetima, obavještavaju predsjednika odjela  o postignutim rezultatima  rada grupe i uočenim pravim problemima.</w:t>
      </w:r>
    </w:p>
    <w:p w:rsidR="0040406E" w:rsidRPr="006B151D" w:rsidRDefault="0040406E" w:rsidP="0040406E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151D">
        <w:rPr>
          <w:rFonts w:ascii="Times New Roman" w:hAnsi="Times New Roman" w:cs="Times New Roman"/>
          <w:sz w:val="24"/>
          <w:szCs w:val="24"/>
          <w:u w:val="single"/>
        </w:rPr>
        <w:t xml:space="preserve">Grupa za Ovršni zakon </w:t>
      </w:r>
    </w:p>
    <w:p w:rsidR="0040406E" w:rsidRPr="006B151D" w:rsidRDefault="0040406E" w:rsidP="00404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Svi suci i sudski savjetnici raspoređeni na rad u predmetima koji se vode temeljem Ovršnog zakona</w:t>
      </w:r>
      <w:r w:rsidR="00EB73FE" w:rsidRPr="006B151D">
        <w:rPr>
          <w:rFonts w:ascii="Times New Roman" w:hAnsi="Times New Roman" w:cs="Times New Roman"/>
          <w:sz w:val="24"/>
          <w:szCs w:val="24"/>
        </w:rPr>
        <w:t>.</w:t>
      </w:r>
      <w:r w:rsidRPr="006B1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6E" w:rsidRPr="006B151D" w:rsidRDefault="0040406E" w:rsidP="00404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Na sastancima koje održavaju</w:t>
      </w:r>
      <w:r w:rsidR="00D72B3F" w:rsidRPr="006B151D">
        <w:rPr>
          <w:rFonts w:ascii="Times New Roman" w:hAnsi="Times New Roman" w:cs="Times New Roman"/>
          <w:sz w:val="24"/>
          <w:szCs w:val="24"/>
        </w:rPr>
        <w:t xml:space="preserve"> jedan dan u tjednu, a</w:t>
      </w:r>
      <w:r w:rsidRPr="006B151D">
        <w:rPr>
          <w:rFonts w:ascii="Times New Roman" w:hAnsi="Times New Roman" w:cs="Times New Roman"/>
          <w:sz w:val="24"/>
          <w:szCs w:val="24"/>
        </w:rPr>
        <w:t xml:space="preserve"> minimalno jednom u mjesecu razmatraju unaprjeđenje metoda rada, sporna pravna pitanja, ujednačavanje sudske prakse, prate rad na rješavanju starih predmeta, stručnu problematiku iz djelokruga rada na predmetima ovrhe, kao i individualne rezultate rada,  sudaca i savjetnika i o tome </w:t>
      </w:r>
      <w:r w:rsidR="00D72B3F" w:rsidRPr="006B151D">
        <w:rPr>
          <w:rFonts w:ascii="Times New Roman" w:hAnsi="Times New Roman" w:cs="Times New Roman"/>
          <w:sz w:val="24"/>
          <w:szCs w:val="24"/>
        </w:rPr>
        <w:t xml:space="preserve">jednom mjesečno </w:t>
      </w:r>
      <w:r w:rsidRPr="006B151D">
        <w:rPr>
          <w:rFonts w:ascii="Times New Roman" w:hAnsi="Times New Roman" w:cs="Times New Roman"/>
          <w:sz w:val="24"/>
          <w:szCs w:val="24"/>
        </w:rPr>
        <w:t>vode zapisnik koji u jednom primjerku dostavljaju predsjedniku suda.</w:t>
      </w:r>
    </w:p>
    <w:p w:rsidR="0040406E" w:rsidRPr="006B151D" w:rsidRDefault="0040406E" w:rsidP="00404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Za pripreme sastanaka i koordinaciju rada grupe zadužuje se viša sudska savjetnica specijalist Andrijana Žugaj Jambrek, a kao zamjena</w:t>
      </w:r>
      <w:r w:rsidR="00EB73FE" w:rsidRPr="006B151D">
        <w:rPr>
          <w:rFonts w:ascii="Times New Roman" w:hAnsi="Times New Roman" w:cs="Times New Roman"/>
          <w:sz w:val="24"/>
          <w:szCs w:val="24"/>
        </w:rPr>
        <w:t xml:space="preserve"> viša sudska savjetnica Ina Rob, </w:t>
      </w:r>
      <w:r w:rsidRPr="006B151D">
        <w:rPr>
          <w:rFonts w:ascii="Times New Roman" w:hAnsi="Times New Roman" w:cs="Times New Roman"/>
          <w:sz w:val="24"/>
          <w:szCs w:val="24"/>
        </w:rPr>
        <w:t>koje pomažu predsjedniku suda u obaljanju sudske uprave u vezi predstavki stranaka  koje se odnose na rad ovršnih sudaca i savjetnika  te sastavlja nacrte odgovora na pritužbe i predstavke  stranaka koje se odnose na predmete  koji su u radu u ovršnom odjelu koje dostavljaju predsjedniku suda.</w:t>
      </w:r>
    </w:p>
    <w:p w:rsidR="0040406E" w:rsidRPr="006B151D" w:rsidRDefault="0040406E" w:rsidP="00404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U pripremi sastanka grupe Andrijani Žugaj Jambrek pomažu sudske savjetnice Maja Škrinjarić Draganić i Ina Rob, te Božica Čubranić Petričec.</w:t>
      </w:r>
    </w:p>
    <w:p w:rsidR="0040406E" w:rsidRPr="006B151D" w:rsidRDefault="0040406E" w:rsidP="00404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406E" w:rsidRPr="006B151D" w:rsidRDefault="00EB73FE" w:rsidP="00404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b/>
          <w:sz w:val="24"/>
          <w:szCs w:val="24"/>
        </w:rPr>
        <w:t>2.</w:t>
      </w:r>
      <w:r w:rsidR="0040406E" w:rsidRPr="006B151D">
        <w:rPr>
          <w:rFonts w:ascii="Times New Roman" w:hAnsi="Times New Roman" w:cs="Times New Roman"/>
          <w:sz w:val="24"/>
          <w:szCs w:val="24"/>
        </w:rPr>
        <w:t xml:space="preserve">Sudskoj savjetnici </w:t>
      </w:r>
      <w:r w:rsidR="0040406E" w:rsidRPr="006B151D">
        <w:rPr>
          <w:rFonts w:ascii="Times New Roman" w:hAnsi="Times New Roman" w:cs="Times New Roman"/>
          <w:b/>
          <w:sz w:val="24"/>
          <w:szCs w:val="24"/>
        </w:rPr>
        <w:t xml:space="preserve">Ivani Čolić Bagarić osniva se </w:t>
      </w:r>
      <w:r w:rsidR="00D72B3F" w:rsidRPr="006B151D">
        <w:rPr>
          <w:rFonts w:ascii="Times New Roman" w:hAnsi="Times New Roman" w:cs="Times New Roman"/>
          <w:b/>
          <w:sz w:val="24"/>
          <w:szCs w:val="24"/>
        </w:rPr>
        <w:t>r</w:t>
      </w:r>
      <w:r w:rsidR="0040406E" w:rsidRPr="006B151D">
        <w:rPr>
          <w:rFonts w:ascii="Times New Roman" w:hAnsi="Times New Roman" w:cs="Times New Roman"/>
          <w:b/>
          <w:sz w:val="24"/>
          <w:szCs w:val="24"/>
        </w:rPr>
        <w:t>eferada u Stalnoj službi u Ivanić Gradu oznake 21</w:t>
      </w:r>
    </w:p>
    <w:p w:rsidR="0040406E" w:rsidRPr="006B151D" w:rsidRDefault="0040406E" w:rsidP="00404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te joj se raspoređuju u rad:</w:t>
      </w:r>
    </w:p>
    <w:p w:rsidR="0040406E" w:rsidRPr="006B151D" w:rsidRDefault="0040406E" w:rsidP="00404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-ovršni predmeti OVR iz grupe A (48, 366, 414,i 47 i 703) i B (415 i 416) te predmete OVRV iz grupe  A 833-ovrha po prigovoru od javnog bilježnika</w:t>
      </w:r>
    </w:p>
    <w:p w:rsidR="0040406E" w:rsidRPr="006B151D" w:rsidRDefault="0040406E" w:rsidP="00404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-ostavinski predmeti  A 40 i 421</w:t>
      </w:r>
    </w:p>
    <w:p w:rsidR="0040406E" w:rsidRPr="006B151D" w:rsidRDefault="0040406E" w:rsidP="00404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-predmeti po Zakonu o stečaju (jednostavni stečaj potrošača) oznake  433</w:t>
      </w:r>
    </w:p>
    <w:p w:rsidR="0040406E" w:rsidRPr="006B151D" w:rsidRDefault="0040406E" w:rsidP="00404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-parnični predmeti iz grupe I (I 1000000041,1000000042,i 1000000070- Povrv do 100.000,00 HRK),  -parnični predmeti u sporovima za isplatu novčane tražbine ili naknadu štete:</w:t>
      </w:r>
    </w:p>
    <w:p w:rsidR="0040406E" w:rsidRPr="006B151D" w:rsidRDefault="0040406E" w:rsidP="00404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-1D 650, 665, 1F 674,679,695; 1F (695,1000000069)</w:t>
      </w:r>
    </w:p>
    <w:p w:rsidR="0040406E" w:rsidRPr="006B151D" w:rsidRDefault="0040406E" w:rsidP="00404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 xml:space="preserve">-parnični predmeti –radno (isplate po kolektivnom ugovoru i naknade štete iz radnih sporova –sve do 100.000,00 kn, </w:t>
      </w:r>
    </w:p>
    <w:p w:rsidR="0040406E" w:rsidRPr="006B151D" w:rsidRDefault="0040406E" w:rsidP="00404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-ovršni predmeti iz grupe 5A (46, A 47, A 48, A 49, 414,703,) 5A (21459, 21460, 1000000062, 1000000063, 1000000098)</w:t>
      </w:r>
    </w:p>
    <w:p w:rsidR="0040406E" w:rsidRPr="006B151D" w:rsidRDefault="0040406E" w:rsidP="00404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-Ovršne predmete iz grupe C (5C66, 5C70, 5C72, 5C417, 5C 418, 5C 419, 5 C420)</w:t>
      </w:r>
    </w:p>
    <w:p w:rsidR="0040406E" w:rsidRPr="006B151D" w:rsidRDefault="0040406E" w:rsidP="00404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406E" w:rsidRPr="006B151D" w:rsidRDefault="003C3DFB" w:rsidP="004040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Mentorom</w:t>
      </w:r>
      <w:r w:rsidR="0040406E" w:rsidRPr="006B151D">
        <w:rPr>
          <w:rFonts w:ascii="Times New Roman" w:hAnsi="Times New Roman" w:cs="Times New Roman"/>
          <w:sz w:val="24"/>
          <w:szCs w:val="24"/>
        </w:rPr>
        <w:t xml:space="preserve"> sudskoj savjetnici</w:t>
      </w:r>
      <w:r w:rsidRPr="006B151D">
        <w:rPr>
          <w:rFonts w:ascii="Times New Roman" w:hAnsi="Times New Roman" w:cs="Times New Roman"/>
          <w:sz w:val="24"/>
          <w:szCs w:val="24"/>
        </w:rPr>
        <w:t xml:space="preserve"> određuje se</w:t>
      </w:r>
      <w:r w:rsidR="0040406E" w:rsidRPr="006B151D">
        <w:rPr>
          <w:rFonts w:ascii="Times New Roman" w:hAnsi="Times New Roman" w:cs="Times New Roman"/>
          <w:b/>
          <w:sz w:val="24"/>
          <w:szCs w:val="24"/>
        </w:rPr>
        <w:t>: sudac Nenad Tudor</w:t>
      </w:r>
      <w:r w:rsidRPr="006B151D">
        <w:rPr>
          <w:rFonts w:ascii="Times New Roman" w:hAnsi="Times New Roman" w:cs="Times New Roman"/>
          <w:b/>
          <w:sz w:val="24"/>
          <w:szCs w:val="24"/>
        </w:rPr>
        <w:t xml:space="preserve"> koji s te osnove ostvaruje osolobođenje od norme od 10%</w:t>
      </w:r>
    </w:p>
    <w:p w:rsidR="003C3DFB" w:rsidRPr="006B151D" w:rsidRDefault="003C3DFB" w:rsidP="00404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Administrativni referent  zapisničar : Martina Benko</w:t>
      </w:r>
    </w:p>
    <w:p w:rsidR="003C3DFB" w:rsidRPr="006B151D" w:rsidRDefault="003C3DFB" w:rsidP="00404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56C9" w:rsidRPr="006B151D" w:rsidRDefault="00EB73FE" w:rsidP="003C3D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3.</w:t>
      </w:r>
      <w:r w:rsidR="003C3DFB" w:rsidRPr="006B151D">
        <w:rPr>
          <w:rFonts w:ascii="Times New Roman" w:hAnsi="Times New Roman" w:cs="Times New Roman"/>
          <w:sz w:val="24"/>
          <w:szCs w:val="24"/>
        </w:rPr>
        <w:t xml:space="preserve">Sudska savjetnica </w:t>
      </w:r>
      <w:r w:rsidR="003C3DFB" w:rsidRPr="006B151D">
        <w:rPr>
          <w:rFonts w:ascii="Times New Roman" w:hAnsi="Times New Roman" w:cs="Times New Roman"/>
          <w:b/>
          <w:sz w:val="24"/>
          <w:szCs w:val="24"/>
        </w:rPr>
        <w:t>Maja Škrinjarić Draganić (referada 10)</w:t>
      </w:r>
      <w:r w:rsidR="003C3DFB" w:rsidRPr="006B151D">
        <w:rPr>
          <w:rFonts w:ascii="Times New Roman" w:hAnsi="Times New Roman" w:cs="Times New Roman"/>
          <w:sz w:val="24"/>
          <w:szCs w:val="24"/>
        </w:rPr>
        <w:t xml:space="preserve"> kojoj je temeljem suglasnosti Ministarstva pravosuđa Rješenjem Su 199/2020 od 22. svibnja 2020., produljen radni odnos na određeno vrijeme do 24. svibnja 2021. godine, raspoređena je rješenjem na poslove sudske savjetnice u sjedištu suda, te će se istoj </w:t>
      </w:r>
      <w:r w:rsidR="00956AE4" w:rsidRPr="006B151D">
        <w:rPr>
          <w:rFonts w:ascii="Times New Roman" w:hAnsi="Times New Roman" w:cs="Times New Roman"/>
          <w:sz w:val="24"/>
          <w:szCs w:val="24"/>
        </w:rPr>
        <w:t>uz postojeća zadu</w:t>
      </w:r>
      <w:r w:rsidR="003C3DFB" w:rsidRPr="006B151D">
        <w:rPr>
          <w:rFonts w:ascii="Times New Roman" w:hAnsi="Times New Roman" w:cs="Times New Roman"/>
          <w:sz w:val="24"/>
          <w:szCs w:val="24"/>
        </w:rPr>
        <w:t>ženja</w:t>
      </w:r>
      <w:r w:rsidR="002656C9" w:rsidRPr="006B151D">
        <w:rPr>
          <w:rFonts w:ascii="Times New Roman" w:hAnsi="Times New Roman" w:cs="Times New Roman"/>
          <w:sz w:val="24"/>
          <w:szCs w:val="24"/>
        </w:rPr>
        <w:t xml:space="preserve"> </w:t>
      </w:r>
      <w:r w:rsidR="00956AE4" w:rsidRPr="006B151D">
        <w:rPr>
          <w:rFonts w:ascii="Times New Roman" w:hAnsi="Times New Roman" w:cs="Times New Roman"/>
          <w:sz w:val="24"/>
          <w:szCs w:val="24"/>
        </w:rPr>
        <w:t xml:space="preserve"> radom </w:t>
      </w:r>
      <w:r w:rsidR="002656C9" w:rsidRPr="006B151D">
        <w:rPr>
          <w:rFonts w:ascii="Times New Roman" w:hAnsi="Times New Roman" w:cs="Times New Roman"/>
          <w:sz w:val="24"/>
          <w:szCs w:val="24"/>
        </w:rPr>
        <w:t>na</w:t>
      </w:r>
      <w:r w:rsidR="00956AE4" w:rsidRPr="006B151D">
        <w:rPr>
          <w:rFonts w:ascii="Times New Roman" w:hAnsi="Times New Roman" w:cs="Times New Roman"/>
          <w:sz w:val="24"/>
          <w:szCs w:val="24"/>
        </w:rPr>
        <w:t>:</w:t>
      </w:r>
    </w:p>
    <w:p w:rsidR="003C3DFB" w:rsidRPr="006B151D" w:rsidRDefault="003C3DFB" w:rsidP="003C3D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 xml:space="preserve"> -</w:t>
      </w:r>
      <w:r w:rsidRPr="006B151D">
        <w:rPr>
          <w:rFonts w:ascii="Times New Roman" w:hAnsi="Times New Roman" w:cs="Times New Roman"/>
          <w:sz w:val="24"/>
          <w:szCs w:val="24"/>
        </w:rPr>
        <w:tab/>
        <w:t>ovršni</w:t>
      </w:r>
      <w:r w:rsidR="002656C9" w:rsidRPr="006B151D">
        <w:rPr>
          <w:rFonts w:ascii="Times New Roman" w:hAnsi="Times New Roman" w:cs="Times New Roman"/>
          <w:sz w:val="24"/>
          <w:szCs w:val="24"/>
        </w:rPr>
        <w:t>m</w:t>
      </w:r>
      <w:r w:rsidRPr="006B151D">
        <w:rPr>
          <w:rFonts w:ascii="Times New Roman" w:hAnsi="Times New Roman" w:cs="Times New Roman"/>
          <w:sz w:val="24"/>
          <w:szCs w:val="24"/>
        </w:rPr>
        <w:t xml:space="preserve"> predmeti</w:t>
      </w:r>
      <w:r w:rsidR="002656C9" w:rsidRPr="006B151D">
        <w:rPr>
          <w:rFonts w:ascii="Times New Roman" w:hAnsi="Times New Roman" w:cs="Times New Roman"/>
          <w:sz w:val="24"/>
          <w:szCs w:val="24"/>
        </w:rPr>
        <w:t>ma</w:t>
      </w:r>
      <w:r w:rsidRPr="006B151D">
        <w:rPr>
          <w:rFonts w:ascii="Times New Roman" w:hAnsi="Times New Roman" w:cs="Times New Roman"/>
          <w:sz w:val="24"/>
          <w:szCs w:val="24"/>
        </w:rPr>
        <w:t xml:space="preserve"> referade 10 u kojoj se nalazi i to:ovršne predmete OVRV  iz grupe A (48,366,414, i 47 i 703) i B (415 i 416) te predmete  OVRV  iz  grupe5 A 833-ovrha po prigovoru -od javnog bilježnika</w:t>
      </w:r>
    </w:p>
    <w:p w:rsidR="002656C9" w:rsidRPr="006B151D" w:rsidRDefault="002656C9" w:rsidP="002656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-</w:t>
      </w:r>
      <w:r w:rsidRPr="006B151D">
        <w:rPr>
          <w:rFonts w:ascii="Times New Roman" w:hAnsi="Times New Roman" w:cs="Times New Roman"/>
          <w:sz w:val="24"/>
          <w:szCs w:val="24"/>
        </w:rPr>
        <w:tab/>
        <w:t>predmetima po Zakonu o stečaju porošača (jednostavnog stečaja potrošača) referade 10 u kojoj se nalazi  i budući priliv (oznaka 433)</w:t>
      </w:r>
    </w:p>
    <w:p w:rsidR="002656C9" w:rsidRPr="006B151D" w:rsidRDefault="002656C9" w:rsidP="002656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-</w:t>
      </w:r>
      <w:r w:rsidRPr="006B151D">
        <w:rPr>
          <w:rFonts w:ascii="Times New Roman" w:hAnsi="Times New Roman" w:cs="Times New Roman"/>
          <w:sz w:val="24"/>
          <w:szCs w:val="24"/>
        </w:rPr>
        <w:tab/>
        <w:t>ostavinskim predmetima A 40 i 421</w:t>
      </w:r>
    </w:p>
    <w:p w:rsidR="002656C9" w:rsidRPr="006B151D" w:rsidRDefault="002656C9" w:rsidP="003C3D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51D">
        <w:rPr>
          <w:rFonts w:ascii="Times New Roman" w:hAnsi="Times New Roman" w:cs="Times New Roman"/>
          <w:b/>
          <w:sz w:val="24"/>
          <w:szCs w:val="24"/>
        </w:rPr>
        <w:t>dodjeljivati i:</w:t>
      </w:r>
    </w:p>
    <w:p w:rsidR="003C3DFB" w:rsidRPr="006B151D" w:rsidRDefault="003C3DFB" w:rsidP="003C3D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-</w:t>
      </w:r>
      <w:r w:rsidRPr="006B151D">
        <w:rPr>
          <w:rFonts w:ascii="Times New Roman" w:hAnsi="Times New Roman" w:cs="Times New Roman"/>
          <w:sz w:val="24"/>
          <w:szCs w:val="24"/>
        </w:rPr>
        <w:tab/>
      </w:r>
      <w:r w:rsidRPr="006B151D">
        <w:rPr>
          <w:rFonts w:ascii="Times New Roman" w:hAnsi="Times New Roman" w:cs="Times New Roman"/>
          <w:b/>
          <w:sz w:val="24"/>
          <w:szCs w:val="24"/>
        </w:rPr>
        <w:t>ovršni predmeti iz grupe 5A (46, A 47, A 48, A 49, 414,703,) 5A (21459, 21460, 1000000062, 1000000063, 1000000098)</w:t>
      </w:r>
    </w:p>
    <w:p w:rsidR="003C3DFB" w:rsidRPr="006B151D" w:rsidRDefault="003C3DFB" w:rsidP="003C3D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-</w:t>
      </w:r>
      <w:r w:rsidRPr="006B151D">
        <w:rPr>
          <w:rFonts w:ascii="Times New Roman" w:hAnsi="Times New Roman" w:cs="Times New Roman"/>
          <w:sz w:val="24"/>
          <w:szCs w:val="24"/>
        </w:rPr>
        <w:tab/>
      </w:r>
      <w:r w:rsidRPr="006B151D">
        <w:rPr>
          <w:rFonts w:ascii="Times New Roman" w:hAnsi="Times New Roman" w:cs="Times New Roman"/>
          <w:b/>
          <w:sz w:val="24"/>
          <w:szCs w:val="24"/>
        </w:rPr>
        <w:t>ovršni predmeti iz grupe C (5C66, 5C70, 5C72, 5C417, 5C 418, 5C 419, 5 C420)</w:t>
      </w:r>
    </w:p>
    <w:p w:rsidR="003C3DFB" w:rsidRPr="006B151D" w:rsidRDefault="003C3DFB" w:rsidP="003C3D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-</w:t>
      </w:r>
      <w:r w:rsidRPr="006B151D">
        <w:rPr>
          <w:rFonts w:ascii="Times New Roman" w:hAnsi="Times New Roman" w:cs="Times New Roman"/>
          <w:sz w:val="24"/>
          <w:szCs w:val="24"/>
        </w:rPr>
        <w:tab/>
      </w:r>
      <w:r w:rsidR="00EB73FE" w:rsidRPr="006B151D">
        <w:rPr>
          <w:rFonts w:ascii="Times New Roman" w:hAnsi="Times New Roman" w:cs="Times New Roman"/>
          <w:sz w:val="24"/>
          <w:szCs w:val="24"/>
        </w:rPr>
        <w:t xml:space="preserve">počevši od </w:t>
      </w:r>
      <w:r w:rsidR="00EB73FE" w:rsidRPr="006B151D">
        <w:rPr>
          <w:rFonts w:ascii="Times New Roman" w:hAnsi="Times New Roman" w:cs="Times New Roman"/>
          <w:b/>
          <w:sz w:val="24"/>
          <w:szCs w:val="24"/>
        </w:rPr>
        <w:t>01.07 2020.</w:t>
      </w:r>
      <w:r w:rsidR="002656C9" w:rsidRPr="006B151D">
        <w:rPr>
          <w:rFonts w:ascii="Times New Roman" w:hAnsi="Times New Roman" w:cs="Times New Roman"/>
          <w:sz w:val="24"/>
          <w:szCs w:val="24"/>
        </w:rPr>
        <w:t xml:space="preserve"> (zbog dodjele šifre u ZIS-u)</w:t>
      </w:r>
      <w:r w:rsidRPr="006B151D">
        <w:rPr>
          <w:rFonts w:ascii="Times New Roman" w:hAnsi="Times New Roman" w:cs="Times New Roman"/>
          <w:sz w:val="24"/>
          <w:szCs w:val="24"/>
        </w:rPr>
        <w:t xml:space="preserve"> </w:t>
      </w:r>
      <w:r w:rsidRPr="006B151D">
        <w:rPr>
          <w:rFonts w:ascii="Times New Roman" w:hAnsi="Times New Roman" w:cs="Times New Roman"/>
          <w:b/>
          <w:sz w:val="24"/>
          <w:szCs w:val="24"/>
        </w:rPr>
        <w:t>budući priliv pojedinačnih zk ispravnih postupaka u 30%</w:t>
      </w:r>
      <w:r w:rsidR="002656C9" w:rsidRPr="006B151D">
        <w:rPr>
          <w:rFonts w:ascii="Times New Roman" w:hAnsi="Times New Roman" w:cs="Times New Roman"/>
          <w:b/>
          <w:sz w:val="24"/>
          <w:szCs w:val="24"/>
        </w:rPr>
        <w:t xml:space="preserve"> godišnjeg priliva predmeta</w:t>
      </w:r>
      <w:r w:rsidRPr="006B151D">
        <w:rPr>
          <w:rFonts w:ascii="Times New Roman" w:hAnsi="Times New Roman" w:cs="Times New Roman"/>
          <w:b/>
          <w:sz w:val="24"/>
          <w:szCs w:val="24"/>
        </w:rPr>
        <w:t xml:space="preserve">  sa višom sudskom savjetnicom Inom Rob koja će od </w:t>
      </w:r>
      <w:r w:rsidR="002656C9" w:rsidRPr="006B151D">
        <w:rPr>
          <w:rFonts w:ascii="Times New Roman" w:hAnsi="Times New Roman" w:cs="Times New Roman"/>
          <w:b/>
          <w:sz w:val="24"/>
          <w:szCs w:val="24"/>
        </w:rPr>
        <w:t>0</w:t>
      </w:r>
      <w:r w:rsidRPr="006B151D">
        <w:rPr>
          <w:rFonts w:ascii="Times New Roman" w:hAnsi="Times New Roman" w:cs="Times New Roman"/>
          <w:b/>
          <w:sz w:val="24"/>
          <w:szCs w:val="24"/>
        </w:rPr>
        <w:t>1.</w:t>
      </w:r>
      <w:r w:rsidR="002656C9" w:rsidRPr="006B151D">
        <w:rPr>
          <w:rFonts w:ascii="Times New Roman" w:hAnsi="Times New Roman" w:cs="Times New Roman"/>
          <w:b/>
          <w:sz w:val="24"/>
          <w:szCs w:val="24"/>
        </w:rPr>
        <w:t>0</w:t>
      </w:r>
      <w:r w:rsidRPr="006B151D">
        <w:rPr>
          <w:rFonts w:ascii="Times New Roman" w:hAnsi="Times New Roman" w:cs="Times New Roman"/>
          <w:b/>
          <w:sz w:val="24"/>
          <w:szCs w:val="24"/>
        </w:rPr>
        <w:t xml:space="preserve">7.   primati 70%  </w:t>
      </w:r>
      <w:r w:rsidR="002656C9" w:rsidRPr="006B151D">
        <w:rPr>
          <w:rFonts w:ascii="Times New Roman" w:hAnsi="Times New Roman" w:cs="Times New Roman"/>
          <w:b/>
          <w:sz w:val="24"/>
          <w:szCs w:val="24"/>
        </w:rPr>
        <w:t>godišnjeg</w:t>
      </w:r>
      <w:r w:rsidRPr="006B151D">
        <w:rPr>
          <w:rFonts w:ascii="Times New Roman" w:hAnsi="Times New Roman" w:cs="Times New Roman"/>
          <w:b/>
          <w:sz w:val="24"/>
          <w:szCs w:val="24"/>
        </w:rPr>
        <w:t xml:space="preserve"> priliva predmeta</w:t>
      </w:r>
      <w:r w:rsidR="002656C9" w:rsidRPr="006B151D">
        <w:rPr>
          <w:rFonts w:ascii="Times New Roman" w:hAnsi="Times New Roman" w:cs="Times New Roman"/>
          <w:b/>
          <w:sz w:val="24"/>
          <w:szCs w:val="24"/>
        </w:rPr>
        <w:t>.</w:t>
      </w:r>
    </w:p>
    <w:p w:rsidR="003C3DFB" w:rsidRPr="006B151D" w:rsidRDefault="003C3DFB" w:rsidP="003C3D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-</w:t>
      </w:r>
      <w:r w:rsidRPr="006B151D">
        <w:rPr>
          <w:rFonts w:ascii="Times New Roman" w:hAnsi="Times New Roman" w:cs="Times New Roman"/>
          <w:sz w:val="24"/>
          <w:szCs w:val="24"/>
        </w:rPr>
        <w:tab/>
      </w:r>
      <w:r w:rsidRPr="006B151D">
        <w:rPr>
          <w:rFonts w:ascii="Times New Roman" w:hAnsi="Times New Roman" w:cs="Times New Roman"/>
          <w:b/>
          <w:sz w:val="24"/>
          <w:szCs w:val="24"/>
        </w:rPr>
        <w:t>parnični predmeti iz grupe I (I 1000000041,1000000042,i 1000000070- Povrv do 100.000,00 HRK)</w:t>
      </w:r>
    </w:p>
    <w:p w:rsidR="0040406E" w:rsidRPr="006B151D" w:rsidRDefault="003C3DFB" w:rsidP="003C3D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ab/>
        <w:t>Imenovanoj mentor ostaje sutkinja Vesna Žužić, a administrativni referent (zapisničar) Nevenka Krilčić</w:t>
      </w:r>
    </w:p>
    <w:p w:rsidR="003C3DFB" w:rsidRPr="006B151D" w:rsidRDefault="003C3DFB" w:rsidP="003C3D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2B3F" w:rsidRPr="006B151D" w:rsidRDefault="00EB73FE" w:rsidP="003C3D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4.</w:t>
      </w:r>
      <w:r w:rsidR="00D72B3F" w:rsidRPr="006B151D">
        <w:rPr>
          <w:rFonts w:ascii="Times New Roman" w:hAnsi="Times New Roman" w:cs="Times New Roman"/>
          <w:sz w:val="24"/>
          <w:szCs w:val="24"/>
        </w:rPr>
        <w:t xml:space="preserve">Viša sudska savjetnica </w:t>
      </w:r>
      <w:r w:rsidR="00D72B3F" w:rsidRPr="006B151D">
        <w:rPr>
          <w:rFonts w:ascii="Times New Roman" w:hAnsi="Times New Roman" w:cs="Times New Roman"/>
          <w:b/>
          <w:sz w:val="24"/>
          <w:szCs w:val="24"/>
        </w:rPr>
        <w:t>Ina Rob</w:t>
      </w:r>
      <w:r w:rsidR="00D72B3F" w:rsidRPr="006B151D">
        <w:rPr>
          <w:rFonts w:ascii="Times New Roman" w:hAnsi="Times New Roman" w:cs="Times New Roman"/>
          <w:sz w:val="24"/>
          <w:szCs w:val="24"/>
        </w:rPr>
        <w:t xml:space="preserve"> raspoređuje se na mjesto viša sudska savjetnica specijalist.</w:t>
      </w:r>
    </w:p>
    <w:p w:rsidR="002656C9" w:rsidRPr="006B151D" w:rsidRDefault="002656C9" w:rsidP="003C3D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2B3F" w:rsidRPr="006B151D" w:rsidRDefault="00EB73FE" w:rsidP="003C3D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5.</w:t>
      </w:r>
      <w:r w:rsidR="00D72B3F" w:rsidRPr="006B151D">
        <w:rPr>
          <w:rFonts w:ascii="Times New Roman" w:hAnsi="Times New Roman" w:cs="Times New Roman"/>
          <w:sz w:val="24"/>
          <w:szCs w:val="24"/>
        </w:rPr>
        <w:t xml:space="preserve">Sudska savjetnica </w:t>
      </w:r>
      <w:r w:rsidRPr="006B151D">
        <w:rPr>
          <w:rFonts w:ascii="Times New Roman" w:hAnsi="Times New Roman" w:cs="Times New Roman"/>
          <w:b/>
          <w:sz w:val="24"/>
          <w:szCs w:val="24"/>
        </w:rPr>
        <w:t xml:space="preserve"> Ina Štukar Marković</w:t>
      </w:r>
      <w:r w:rsidR="00D72B3F" w:rsidRPr="006B151D">
        <w:rPr>
          <w:rFonts w:ascii="Times New Roman" w:hAnsi="Times New Roman" w:cs="Times New Roman"/>
          <w:sz w:val="24"/>
          <w:szCs w:val="24"/>
        </w:rPr>
        <w:t xml:space="preserve"> raspoređuje se na mjesto više sudske savjetnice.</w:t>
      </w:r>
    </w:p>
    <w:p w:rsidR="00D72B3F" w:rsidRPr="006B151D" w:rsidRDefault="003C3DFB" w:rsidP="003C3D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ab/>
      </w:r>
    </w:p>
    <w:p w:rsidR="003C3DFB" w:rsidRPr="006B151D" w:rsidRDefault="00EB73FE" w:rsidP="003C3D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6.</w:t>
      </w:r>
      <w:r w:rsidR="003C3DFB" w:rsidRPr="006B151D">
        <w:rPr>
          <w:rFonts w:ascii="Times New Roman" w:hAnsi="Times New Roman" w:cs="Times New Roman"/>
          <w:b/>
          <w:sz w:val="24"/>
          <w:szCs w:val="24"/>
        </w:rPr>
        <w:t>Povjerljiva osoba za unutarnje prijavljivanje nepravilnosti</w:t>
      </w:r>
      <w:r w:rsidR="003C3DFB" w:rsidRPr="006B151D">
        <w:rPr>
          <w:rFonts w:ascii="Times New Roman" w:hAnsi="Times New Roman" w:cs="Times New Roman"/>
          <w:sz w:val="24"/>
          <w:szCs w:val="24"/>
        </w:rPr>
        <w:t xml:space="preserve">  (članak 17. st.2. i 5. Zakona o zaštiti prijavitelja nepravilnosti NN 17/19) je : Ina Rob, viša sudska savjetnica</w:t>
      </w:r>
      <w:r w:rsidR="00D72B3F" w:rsidRPr="006B151D">
        <w:rPr>
          <w:rFonts w:ascii="Times New Roman" w:hAnsi="Times New Roman" w:cs="Times New Roman"/>
          <w:sz w:val="24"/>
          <w:szCs w:val="24"/>
        </w:rPr>
        <w:t xml:space="preserve"> specijelist</w:t>
      </w:r>
    </w:p>
    <w:p w:rsidR="003C3DFB" w:rsidRPr="006B151D" w:rsidRDefault="003C3DFB" w:rsidP="00D72B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Zamjenica povjerljive osobe za unutarnje prijavljivanje nepravilnosti</w:t>
      </w:r>
      <w:r w:rsidR="00D72B3F" w:rsidRPr="006B151D">
        <w:rPr>
          <w:rFonts w:ascii="Times New Roman" w:hAnsi="Times New Roman" w:cs="Times New Roman"/>
          <w:sz w:val="24"/>
          <w:szCs w:val="24"/>
        </w:rPr>
        <w:t xml:space="preserve"> je: Andrijana Žugaj Jambrek viša sudska savjetnica specijalist</w:t>
      </w:r>
    </w:p>
    <w:p w:rsidR="00D72B3F" w:rsidRPr="006B151D" w:rsidRDefault="00D72B3F" w:rsidP="00D72B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2B3F" w:rsidRPr="006B151D" w:rsidRDefault="00EB73FE" w:rsidP="00D72B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7.</w:t>
      </w:r>
      <w:r w:rsidR="00D72B3F" w:rsidRPr="006B151D">
        <w:rPr>
          <w:rFonts w:ascii="Times New Roman" w:hAnsi="Times New Roman" w:cs="Times New Roman"/>
          <w:sz w:val="24"/>
          <w:szCs w:val="24"/>
        </w:rPr>
        <w:t xml:space="preserve">Viša sudska savjetnica specijalist  </w:t>
      </w:r>
      <w:r w:rsidR="00D72B3F" w:rsidRPr="006B151D">
        <w:rPr>
          <w:rFonts w:ascii="Times New Roman" w:hAnsi="Times New Roman" w:cs="Times New Roman"/>
          <w:b/>
          <w:sz w:val="24"/>
          <w:szCs w:val="24"/>
        </w:rPr>
        <w:t>Andrijana Žugaj Jambrek</w:t>
      </w:r>
      <w:r w:rsidR="00D72B3F" w:rsidRPr="006B151D">
        <w:rPr>
          <w:rFonts w:ascii="Times New Roman" w:hAnsi="Times New Roman" w:cs="Times New Roman"/>
          <w:sz w:val="24"/>
          <w:szCs w:val="24"/>
        </w:rPr>
        <w:t xml:space="preserve"> će pored dodijeljenih zaduženja radom na:</w:t>
      </w:r>
    </w:p>
    <w:p w:rsidR="00D72B3F" w:rsidRPr="006B151D" w:rsidRDefault="00D72B3F" w:rsidP="00D72B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2B3F" w:rsidRPr="006B151D" w:rsidRDefault="00D72B3F" w:rsidP="00D72B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- parničnim predmetima  iz grupe I (I 1000000041,1000000042,i 1000000070- Povrv do 100.000,00 HRK)</w:t>
      </w:r>
    </w:p>
    <w:p w:rsidR="00D72B3F" w:rsidRPr="006B151D" w:rsidRDefault="00D72B3F" w:rsidP="00D72B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-       parničnim predmetima iz grupe 1 D i 1 F i to:</w:t>
      </w:r>
    </w:p>
    <w:p w:rsidR="00D72B3F" w:rsidRPr="006B151D" w:rsidRDefault="00D72B3F" w:rsidP="00D72B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1D (650, 665,676,688,689,694); 1F (674,679,695; 1F,1000000069)</w:t>
      </w:r>
    </w:p>
    <w:p w:rsidR="00D72B3F" w:rsidRPr="006B151D" w:rsidRDefault="00D72B3F" w:rsidP="00D72B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 xml:space="preserve">-parničnim predmetima –radno (isplate po kolektivnom ugovoru i naknade štete iz radnih sporova –sve do 100.000,00 kn, </w:t>
      </w:r>
      <w:r w:rsidRPr="006B151D">
        <w:rPr>
          <w:rFonts w:ascii="Times New Roman" w:hAnsi="Times New Roman" w:cs="Times New Roman"/>
          <w:b/>
          <w:sz w:val="24"/>
          <w:szCs w:val="24"/>
        </w:rPr>
        <w:t>obavljati rad na</w:t>
      </w:r>
      <w:r w:rsidRPr="006B151D">
        <w:rPr>
          <w:rFonts w:ascii="Times New Roman" w:hAnsi="Times New Roman" w:cs="Times New Roman"/>
          <w:sz w:val="24"/>
          <w:szCs w:val="24"/>
        </w:rPr>
        <w:t>:</w:t>
      </w:r>
    </w:p>
    <w:p w:rsidR="00D72B3F" w:rsidRPr="006B151D" w:rsidRDefault="00D72B3F" w:rsidP="00D72B3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51D">
        <w:rPr>
          <w:rFonts w:ascii="Times New Roman" w:hAnsi="Times New Roman" w:cs="Times New Roman"/>
          <w:b/>
          <w:sz w:val="24"/>
          <w:szCs w:val="24"/>
        </w:rPr>
        <w:t xml:space="preserve"> -ovršnim predmetima iz grupe C (5C66, 5C70, 5C72, 5C417, 5C 418, 5C 419, 5 C420)</w:t>
      </w:r>
    </w:p>
    <w:p w:rsidR="00D72B3F" w:rsidRPr="006B151D" w:rsidRDefault="00D72B3F" w:rsidP="00D72B3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51D">
        <w:rPr>
          <w:rFonts w:ascii="Times New Roman" w:hAnsi="Times New Roman" w:cs="Times New Roman"/>
          <w:b/>
          <w:sz w:val="24"/>
          <w:szCs w:val="24"/>
        </w:rPr>
        <w:t>- izvanparničnim predmetima OS i to:   2D 59 amortizacija isprava, 2E 32 sastav sudske oporuke, 2E 411 pohrana sudske oporuke, 2F36  osnivanje sudskog pologa 2G 33 osigurnaje dokaza,  2G41, 2G 62, 2 G75 priznanje strane sudskeodluke, 2G 108 pružanje pravne pomoći, 2G 130 sklapanje sudske nagodbe, 2G132 nasljednička izjava, 2G412 pružanje međunarodne pravne pomoći, 2G700-ostali izvanparnični predmeti, 2G 1000000109  Europska potvrda o nasljeđvanju- za sudsko rješavanje ,–osim ovjera ugovora o doživotnom i dosmrtnom uzdržavanju</w:t>
      </w:r>
      <w:r w:rsidR="00064515" w:rsidRPr="006B151D">
        <w:rPr>
          <w:rFonts w:ascii="Times New Roman" w:hAnsi="Times New Roman" w:cs="Times New Roman"/>
          <w:b/>
          <w:sz w:val="24"/>
          <w:szCs w:val="24"/>
        </w:rPr>
        <w:t xml:space="preserve"> i obiteljskih predmeta te:</w:t>
      </w:r>
      <w:r w:rsidRPr="006B15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B3F" w:rsidRPr="006B151D" w:rsidRDefault="00D72B3F" w:rsidP="00D72B3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51D">
        <w:rPr>
          <w:rFonts w:ascii="Times New Roman" w:hAnsi="Times New Roman" w:cs="Times New Roman"/>
          <w:b/>
          <w:sz w:val="24"/>
          <w:szCs w:val="24"/>
        </w:rPr>
        <w:t>-izvanparničn</w:t>
      </w:r>
      <w:r w:rsidR="00064515" w:rsidRPr="006B151D">
        <w:rPr>
          <w:rFonts w:ascii="Times New Roman" w:hAnsi="Times New Roman" w:cs="Times New Roman"/>
          <w:b/>
          <w:sz w:val="24"/>
          <w:szCs w:val="24"/>
        </w:rPr>
        <w:t>e predmete</w:t>
      </w:r>
      <w:r w:rsidRPr="006B151D">
        <w:rPr>
          <w:rFonts w:ascii="Times New Roman" w:hAnsi="Times New Roman" w:cs="Times New Roman"/>
          <w:b/>
          <w:sz w:val="24"/>
          <w:szCs w:val="24"/>
        </w:rPr>
        <w:t xml:space="preserve"> OS 21000000110 Europska potvrda o nasljeđivanju –za JB rješavanje.</w:t>
      </w:r>
    </w:p>
    <w:p w:rsidR="00D72B3F" w:rsidRPr="006B151D" w:rsidRDefault="00D72B3F" w:rsidP="00D72B3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51D">
        <w:rPr>
          <w:rFonts w:ascii="Times New Roman" w:hAnsi="Times New Roman" w:cs="Times New Roman"/>
          <w:b/>
          <w:sz w:val="24"/>
          <w:szCs w:val="24"/>
        </w:rPr>
        <w:t xml:space="preserve">-ostavinski predmeti iz grupe11A (421, 704) ; 11 40 </w:t>
      </w:r>
      <w:r w:rsidR="00064515" w:rsidRPr="006B151D">
        <w:rPr>
          <w:rFonts w:ascii="Times New Roman" w:hAnsi="Times New Roman" w:cs="Times New Roman"/>
          <w:b/>
          <w:sz w:val="24"/>
          <w:szCs w:val="24"/>
        </w:rPr>
        <w:t>-</w:t>
      </w:r>
      <w:r w:rsidRPr="006B151D">
        <w:rPr>
          <w:rFonts w:ascii="Times New Roman" w:hAnsi="Times New Roman" w:cs="Times New Roman"/>
          <w:b/>
          <w:sz w:val="24"/>
          <w:szCs w:val="24"/>
        </w:rPr>
        <w:t>ostavinski predmet za jb rješavanje</w:t>
      </w:r>
    </w:p>
    <w:p w:rsidR="00064515" w:rsidRPr="006B151D" w:rsidRDefault="00064515" w:rsidP="00D72B3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15" w:rsidRPr="006B151D" w:rsidRDefault="00EB73FE" w:rsidP="000645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8.</w:t>
      </w:r>
      <w:r w:rsidR="00064515" w:rsidRPr="006B151D">
        <w:rPr>
          <w:rFonts w:ascii="Times New Roman" w:hAnsi="Times New Roman" w:cs="Times New Roman"/>
          <w:sz w:val="24"/>
          <w:szCs w:val="24"/>
        </w:rPr>
        <w:t xml:space="preserve">Predsjednikom i glasnogovornikom Prekršajnog odjela  umjesto sutkinje Jasnice Rodić određuje se sudac </w:t>
      </w:r>
      <w:r w:rsidR="00064515" w:rsidRPr="006B151D">
        <w:rPr>
          <w:rFonts w:ascii="Times New Roman" w:hAnsi="Times New Roman" w:cs="Times New Roman"/>
          <w:b/>
          <w:sz w:val="24"/>
          <w:szCs w:val="24"/>
        </w:rPr>
        <w:t>Damir Tepeš</w:t>
      </w:r>
      <w:r w:rsidR="00064515" w:rsidRPr="006B151D">
        <w:rPr>
          <w:rFonts w:ascii="Times New Roman" w:hAnsi="Times New Roman" w:cs="Times New Roman"/>
          <w:sz w:val="24"/>
          <w:szCs w:val="24"/>
        </w:rPr>
        <w:t xml:space="preserve"> , koji će uz dodijeljena zaduženja obavljati dužnost organizacije dežurstva u prekršajnom odjelu , te će s te osnove ostvarivati oslobođenje od norme od </w:t>
      </w:r>
      <w:r w:rsidR="00064515" w:rsidRPr="006B151D">
        <w:rPr>
          <w:rFonts w:ascii="Times New Roman" w:hAnsi="Times New Roman" w:cs="Times New Roman"/>
          <w:b/>
          <w:sz w:val="24"/>
          <w:szCs w:val="24"/>
        </w:rPr>
        <w:t>10%</w:t>
      </w:r>
      <w:r w:rsidR="00064515" w:rsidRPr="006B151D">
        <w:rPr>
          <w:rFonts w:ascii="Times New Roman" w:hAnsi="Times New Roman" w:cs="Times New Roman"/>
          <w:sz w:val="24"/>
          <w:szCs w:val="24"/>
        </w:rPr>
        <w:t>.</w:t>
      </w:r>
    </w:p>
    <w:p w:rsidR="00064515" w:rsidRPr="006B151D" w:rsidRDefault="00064515" w:rsidP="000645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 xml:space="preserve">Zamjenicom predsjednika  prekršajnog odjela određuje se sutkinja Jasnica Rodić kojoj će se oslobođenje od norme </w:t>
      </w:r>
      <w:r w:rsidRPr="006B151D">
        <w:rPr>
          <w:rFonts w:ascii="Times New Roman" w:hAnsi="Times New Roman" w:cs="Times New Roman"/>
          <w:b/>
          <w:sz w:val="24"/>
          <w:szCs w:val="24"/>
        </w:rPr>
        <w:t xml:space="preserve">umanjiti za 10%, te od 01. 07. neće </w:t>
      </w:r>
      <w:r w:rsidR="002656C9" w:rsidRPr="006B151D">
        <w:rPr>
          <w:rFonts w:ascii="Times New Roman" w:hAnsi="Times New Roman" w:cs="Times New Roman"/>
          <w:b/>
          <w:sz w:val="24"/>
          <w:szCs w:val="24"/>
        </w:rPr>
        <w:t>biti raspoređena</w:t>
      </w:r>
      <w:r w:rsidRPr="006B151D">
        <w:rPr>
          <w:rFonts w:ascii="Times New Roman" w:hAnsi="Times New Roman" w:cs="Times New Roman"/>
          <w:b/>
          <w:sz w:val="24"/>
          <w:szCs w:val="24"/>
        </w:rPr>
        <w:t xml:space="preserve"> na rad u posebna dežurstva u predmetima prekršajne grane sudovanja.</w:t>
      </w:r>
    </w:p>
    <w:p w:rsidR="00064515" w:rsidRPr="006B151D" w:rsidRDefault="00064515" w:rsidP="000645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4515" w:rsidRPr="006B151D" w:rsidRDefault="00064515" w:rsidP="000645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Predsjednik Prekršajnog odjela obavlja slijedeće poslove:</w:t>
      </w:r>
    </w:p>
    <w:p w:rsidR="00064515" w:rsidRPr="006B151D" w:rsidRDefault="00064515" w:rsidP="000645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-</w:t>
      </w:r>
      <w:r w:rsidRPr="006B151D">
        <w:rPr>
          <w:rFonts w:ascii="Times New Roman" w:hAnsi="Times New Roman" w:cs="Times New Roman"/>
          <w:sz w:val="24"/>
          <w:szCs w:val="24"/>
        </w:rPr>
        <w:tab/>
        <w:t>pomaže predsjediku suda u obavljanju poslova sudske uprave u vezi predstavki stranaka koje se odnose na rad odjela te sastavlja nacrte odgovora na prtužbe i predstavke stranaka koje se odnose  na predmete koji su u radu na odjelu i isto dostavlja predsjedniku suda,</w:t>
      </w:r>
    </w:p>
    <w:p w:rsidR="00064515" w:rsidRPr="006B151D" w:rsidRDefault="00064515" w:rsidP="000645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-</w:t>
      </w:r>
      <w:r w:rsidRPr="006B151D">
        <w:rPr>
          <w:rFonts w:ascii="Times New Roman" w:hAnsi="Times New Roman" w:cs="Times New Roman"/>
          <w:sz w:val="24"/>
          <w:szCs w:val="24"/>
        </w:rPr>
        <w:tab/>
        <w:t>prati i proučava rad odjela i sudaca raspoređenih u odjel, obavlja nadzor nad urednim i pravodobnim obavljanjem poslova u odjelu, brine o učinkovitosti rada odjela  te obavlja druge poslove koje mu povjeri predsjednik suda (članak 37. stavak 3. ZS),</w:t>
      </w:r>
    </w:p>
    <w:p w:rsidR="00064515" w:rsidRPr="006B151D" w:rsidRDefault="00064515" w:rsidP="000645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-</w:t>
      </w:r>
      <w:r w:rsidRPr="006B151D">
        <w:rPr>
          <w:rFonts w:ascii="Times New Roman" w:hAnsi="Times New Roman" w:cs="Times New Roman"/>
          <w:sz w:val="24"/>
          <w:szCs w:val="24"/>
        </w:rPr>
        <w:tab/>
        <w:t>organizira sjednice odjela  u skladu s odredbom članka 7. stavak 4. Sudskog poslovnika, na kojima  se razmatra unapriješenje metoda rada, sporna pravna pitanja,  ujednačavanje sudske prakse, kao i individualni rezultati rada sudaca u odjelu  i o tome vodi zapisnik te jedan primjerak zapisnika dostavlja predsjedniku suda,</w:t>
      </w:r>
    </w:p>
    <w:p w:rsidR="002944AE" w:rsidRPr="006B151D" w:rsidRDefault="00064515" w:rsidP="000645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-</w:t>
      </w:r>
      <w:r w:rsidRPr="006B151D">
        <w:rPr>
          <w:rFonts w:ascii="Times New Roman" w:hAnsi="Times New Roman" w:cs="Times New Roman"/>
          <w:sz w:val="24"/>
          <w:szCs w:val="24"/>
        </w:rPr>
        <w:tab/>
        <w:t>prati rješavanje tzv. starih predmeta, stručnu i drugu problematiku iz djelokruga  rada odjela,  o istom izvješćuje predsjednika suda te obavlja i druge poslove  i zadatke u okviru rada odjela,</w:t>
      </w:r>
    </w:p>
    <w:p w:rsidR="00064515" w:rsidRPr="006B151D" w:rsidRDefault="00064515" w:rsidP="000645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-</w:t>
      </w:r>
      <w:r w:rsidRPr="006B151D">
        <w:rPr>
          <w:rFonts w:ascii="Times New Roman" w:hAnsi="Times New Roman" w:cs="Times New Roman"/>
          <w:sz w:val="24"/>
          <w:szCs w:val="24"/>
        </w:rPr>
        <w:tab/>
        <w:t>izrađuje odluke o dodjeli u rad sudskih predmeta kada se predmeti dodjeljuju u rad akao iznimka u automatskoj dodjeli spisa u skladu sa Sudskim poslovnikom i Pravilnikom o radu u susutavu JCMS.</w:t>
      </w:r>
    </w:p>
    <w:p w:rsidR="00064515" w:rsidRPr="006B151D" w:rsidRDefault="00064515" w:rsidP="000645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Zamjenik predsjednika  Prekršajnog odjela  obavlja poslove predsjednika odjela u vrijeme njegove otsutnosti ili spriječenosti.</w:t>
      </w:r>
    </w:p>
    <w:p w:rsidR="00D72B3F" w:rsidRPr="006B151D" w:rsidRDefault="00D72B3F" w:rsidP="00D72B3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E61" w:rsidRPr="006B151D" w:rsidRDefault="00127E61" w:rsidP="00127E61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151D">
        <w:rPr>
          <w:rFonts w:ascii="Times New Roman" w:hAnsi="Times New Roman" w:cs="Times New Roman"/>
          <w:sz w:val="24"/>
          <w:szCs w:val="24"/>
          <w:u w:val="single"/>
        </w:rPr>
        <w:t>Poslovi koji ne trpe odgodu prema Prekršajnom zakonu</w:t>
      </w:r>
    </w:p>
    <w:p w:rsidR="00127E61" w:rsidRPr="006B151D" w:rsidRDefault="00127E61" w:rsidP="00127E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Predmeti koji ne trpe odgodu zaprimljeni tijekom redovitog radnog vremena, dodjeljuju se u rad   sucima u sjedištu suda i stalnoj službi  i to sucima Damiru Gazdik i Gordani Trivunov u stalnoj službi u Ivanić-Gradu i sucu Damiru Tepeš u sjedištu suda, a prema unaprijed utvrđenom rasporedu , koji unaprijed najmanje mjesec dana prije, a prema mogućnosti dva mjeseca prije,</w:t>
      </w:r>
      <w:r w:rsidR="00EB73FE" w:rsidRPr="006B151D">
        <w:rPr>
          <w:rFonts w:ascii="Times New Roman" w:hAnsi="Times New Roman" w:cs="Times New Roman"/>
          <w:sz w:val="24"/>
          <w:szCs w:val="24"/>
        </w:rPr>
        <w:t xml:space="preserve"> </w:t>
      </w:r>
      <w:r w:rsidRPr="006B151D">
        <w:rPr>
          <w:rFonts w:ascii="Times New Roman" w:hAnsi="Times New Roman" w:cs="Times New Roman"/>
          <w:sz w:val="24"/>
          <w:szCs w:val="24"/>
        </w:rPr>
        <w:t>sastavlja predsjednik Prekršajnog odjela.</w:t>
      </w:r>
    </w:p>
    <w:p w:rsidR="00127E61" w:rsidRPr="006B151D" w:rsidRDefault="00127E61" w:rsidP="00127E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ab/>
        <w:t>Predmeti koji ne trpe odgodu zaprimljeni izvan redovitog radnog vremena dodjeljuju se u rad organizacijom obvezatne pripravnosti sudaca, zapisničara i upisničara u sjdištu suda i stalnoj službi (tzv. pasivno dežurstvo) u radne dane nakon radnog vremena i to od 15.30 sati do 20.00 sati te u dane tjednog odmora, neradne dane,  i državne blagdane  od 8,00 do 20,00 sati, o čemu se izvješćuje Općinsko državno odvjetništvo, Policijska uprava i nadležni Centri za socijalnu skrb.</w:t>
      </w:r>
    </w:p>
    <w:p w:rsidR="003C3DFB" w:rsidRPr="006B151D" w:rsidRDefault="00127E61" w:rsidP="003C3D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ab/>
        <w:t>U tzv. pasivno dežurstvo raspoređuju se suci: Damir Tepeš, Gordana Trivunov i Damir Gazdik, a prema utvrđenom rasporedu koji unaprijed, sastavlja predsjednik Prekršajnog odjela, dok se</w:t>
      </w:r>
      <w:r w:rsidR="00EB73FE" w:rsidRPr="006B151D">
        <w:rPr>
          <w:rFonts w:ascii="Times New Roman" w:hAnsi="Times New Roman" w:cs="Times New Roman"/>
          <w:sz w:val="24"/>
          <w:szCs w:val="24"/>
        </w:rPr>
        <w:t xml:space="preserve"> ovom izmjenom Godišnjeg rasporeda poslova </w:t>
      </w:r>
      <w:r w:rsidRPr="006B151D">
        <w:rPr>
          <w:rFonts w:ascii="Times New Roman" w:hAnsi="Times New Roman" w:cs="Times New Roman"/>
          <w:sz w:val="24"/>
          <w:szCs w:val="24"/>
        </w:rPr>
        <w:t xml:space="preserve"> </w:t>
      </w:r>
      <w:r w:rsidRPr="006B151D">
        <w:rPr>
          <w:rFonts w:ascii="Times New Roman" w:hAnsi="Times New Roman" w:cs="Times New Roman"/>
          <w:b/>
          <w:sz w:val="24"/>
          <w:szCs w:val="24"/>
        </w:rPr>
        <w:t xml:space="preserve">od 01.07. u pasivno dežursvo više neće </w:t>
      </w:r>
      <w:r w:rsidR="002656C9" w:rsidRPr="006B151D">
        <w:rPr>
          <w:rFonts w:ascii="Times New Roman" w:hAnsi="Times New Roman" w:cs="Times New Roman"/>
          <w:b/>
          <w:sz w:val="24"/>
          <w:szCs w:val="24"/>
        </w:rPr>
        <w:t xml:space="preserve">biti raspoređena </w:t>
      </w:r>
      <w:r w:rsidRPr="006B151D">
        <w:rPr>
          <w:rFonts w:ascii="Times New Roman" w:hAnsi="Times New Roman" w:cs="Times New Roman"/>
          <w:b/>
          <w:sz w:val="24"/>
          <w:szCs w:val="24"/>
        </w:rPr>
        <w:t>sutkinja i predsjednica Kaznenog odjela Jasnica Rodić iz razloga prioritetnog rješavanja starih predmeta u kaznenoj referadi.</w:t>
      </w:r>
    </w:p>
    <w:p w:rsidR="00127E61" w:rsidRPr="006B151D" w:rsidRDefault="00127E61" w:rsidP="003C3D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4515" w:rsidRPr="006B151D" w:rsidRDefault="00EB73FE" w:rsidP="000645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9.</w:t>
      </w:r>
      <w:r w:rsidR="00064515" w:rsidRPr="006B151D">
        <w:rPr>
          <w:rFonts w:ascii="Times New Roman" w:hAnsi="Times New Roman" w:cs="Times New Roman"/>
          <w:sz w:val="24"/>
          <w:szCs w:val="24"/>
        </w:rPr>
        <w:t xml:space="preserve">Sudskoj savjatnici </w:t>
      </w:r>
      <w:r w:rsidR="00064515" w:rsidRPr="006B151D">
        <w:rPr>
          <w:rFonts w:ascii="Times New Roman" w:hAnsi="Times New Roman" w:cs="Times New Roman"/>
          <w:b/>
          <w:sz w:val="24"/>
          <w:szCs w:val="24"/>
        </w:rPr>
        <w:t>Danijeli Jažić  (referada 30)</w:t>
      </w:r>
      <w:r w:rsidR="00064515" w:rsidRPr="006B151D">
        <w:rPr>
          <w:rFonts w:ascii="Times New Roman" w:hAnsi="Times New Roman" w:cs="Times New Roman"/>
          <w:sz w:val="24"/>
          <w:szCs w:val="24"/>
        </w:rPr>
        <w:t xml:space="preserve"> raspoređenoj u rad u Prekršajni odjel suda koja obavlja rad u predmetima iz upisnika: „P“, „Prz“,“Pr“,“G“, „J“, „F“ i predmete pravne pomoći i priznanja odluka  država članica EU, povećati će se priliv tih premeta (automatska dodjela)  sa obima od 50% na obim od </w:t>
      </w:r>
      <w:r w:rsidR="00064515" w:rsidRPr="006B151D">
        <w:rPr>
          <w:rFonts w:ascii="Times New Roman" w:hAnsi="Times New Roman" w:cs="Times New Roman"/>
          <w:b/>
          <w:sz w:val="24"/>
          <w:szCs w:val="24"/>
        </w:rPr>
        <w:t>75%</w:t>
      </w:r>
      <w:r w:rsidR="00064515" w:rsidRPr="006B151D">
        <w:rPr>
          <w:rFonts w:ascii="Times New Roman" w:hAnsi="Times New Roman" w:cs="Times New Roman"/>
          <w:sz w:val="24"/>
          <w:szCs w:val="24"/>
        </w:rPr>
        <w:t xml:space="preserve">, te će joj se dodijeliti u rad automatskom dodjelom i predmeti po Zakonu o stečaju potrošača ( </w:t>
      </w:r>
      <w:r w:rsidR="00064515" w:rsidRPr="006B151D">
        <w:rPr>
          <w:rFonts w:ascii="Times New Roman" w:hAnsi="Times New Roman" w:cs="Times New Roman"/>
          <w:b/>
          <w:sz w:val="24"/>
          <w:szCs w:val="24"/>
        </w:rPr>
        <w:t>jednostavnog stečaja porošača</w:t>
      </w:r>
      <w:r w:rsidR="00064515" w:rsidRPr="006B151D">
        <w:rPr>
          <w:rFonts w:ascii="Times New Roman" w:hAnsi="Times New Roman" w:cs="Times New Roman"/>
          <w:sz w:val="24"/>
          <w:szCs w:val="24"/>
        </w:rPr>
        <w:t>).Mentor sudskoj savjetnici Danijeli Jažić ostaje i nadalje sutkinja Jasnica Rodić, a administrativni referent (zapisničar) Ivana Hoti.</w:t>
      </w:r>
    </w:p>
    <w:p w:rsidR="00064515" w:rsidRPr="006B151D" w:rsidRDefault="00064515" w:rsidP="000645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4515" w:rsidRPr="006B151D" w:rsidRDefault="00064515" w:rsidP="000645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 xml:space="preserve"> Sudska savjetnica Danijela Jažić ostaje zadužena za pripremu i izradu prijedloga nacrta odluka izvanraspravnih predmeta  (Kv-EU, Kv, Kvm, Kr, Krm) referade sutkinje Jasnice Rodić  koje joj povjeri kao mentor.</w:t>
      </w:r>
    </w:p>
    <w:p w:rsidR="003C3DFB" w:rsidRPr="006B151D" w:rsidRDefault="003C3DFB" w:rsidP="003C3D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63D2" w:rsidRPr="006B151D" w:rsidRDefault="00817B03" w:rsidP="00FA63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10.</w:t>
      </w:r>
      <w:r w:rsidR="00FA63D2" w:rsidRPr="006B151D">
        <w:rPr>
          <w:rFonts w:ascii="Times New Roman" w:hAnsi="Times New Roman" w:cs="Times New Roman"/>
          <w:sz w:val="24"/>
          <w:szCs w:val="24"/>
        </w:rPr>
        <w:t>Rješenjem predsjednika Vrhovnog suda Đure Sessa od 18. prosinca 2019. sutkinje :</w:t>
      </w:r>
    </w:p>
    <w:p w:rsidR="00FA63D2" w:rsidRPr="006B151D" w:rsidRDefault="00FA63D2" w:rsidP="00FA63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 xml:space="preserve"> Kornelija Ivanušić, Dubravka Pavišić, Jasnica Rodić i Lucija Lisac postavljene su sucima za mladež u Općinskom sudu u Velikoj Gorici na vrijeme od 5 godina od 01. siječnja 2020. , te obavljaju poslove iz svoje nadležnosti prema odredbama Zakona o sudovima za mladež (NN 84/11, 143/12, 148/13, 56/15, 126/19)</w:t>
      </w:r>
    </w:p>
    <w:p w:rsidR="00160436" w:rsidRPr="006B151D" w:rsidRDefault="00160436" w:rsidP="001604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Vijeće za mladež općinskog suda sudi u  sastavu od 1 suca za mladež i 2 suca porotnika za mladež (članak 45. st.1.)</w:t>
      </w:r>
    </w:p>
    <w:p w:rsidR="00160436" w:rsidRPr="006B151D" w:rsidRDefault="00160436" w:rsidP="001604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U sastavu od 3 suca od kojih je najmanje 1 sudac za mladež ,vijeće za  mladež općinskog suda odlučuje izvan sjednice vijeća iz članka 84. i 88. ZSM i rasprave kada je ZKP poropisano izvanraspravnog vijeća općinskog suda.</w:t>
      </w:r>
    </w:p>
    <w:p w:rsidR="00FA63D2" w:rsidRPr="006B151D" w:rsidRDefault="00FA63D2" w:rsidP="003C3D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7E61" w:rsidRPr="006B151D" w:rsidRDefault="00817B03" w:rsidP="00127E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Uz p</w:t>
      </w:r>
      <w:r w:rsidR="00127E61" w:rsidRPr="006B151D">
        <w:rPr>
          <w:rFonts w:ascii="Times New Roman" w:hAnsi="Times New Roman" w:cs="Times New Roman"/>
          <w:sz w:val="24"/>
          <w:szCs w:val="24"/>
        </w:rPr>
        <w:t>redsjedni</w:t>
      </w:r>
      <w:r w:rsidRPr="006B151D">
        <w:rPr>
          <w:rFonts w:ascii="Times New Roman" w:hAnsi="Times New Roman" w:cs="Times New Roman"/>
          <w:sz w:val="24"/>
          <w:szCs w:val="24"/>
        </w:rPr>
        <w:t>ke</w:t>
      </w:r>
      <w:r w:rsidR="00127E61" w:rsidRPr="006B151D">
        <w:rPr>
          <w:rFonts w:ascii="Times New Roman" w:hAnsi="Times New Roman" w:cs="Times New Roman"/>
          <w:sz w:val="24"/>
          <w:szCs w:val="24"/>
        </w:rPr>
        <w:t xml:space="preserve"> optužnih, izvanraspravih kaznenih i  vijeća </w:t>
      </w:r>
      <w:r w:rsidRPr="006B151D">
        <w:rPr>
          <w:rFonts w:ascii="Times New Roman" w:hAnsi="Times New Roman" w:cs="Times New Roman"/>
          <w:sz w:val="24"/>
          <w:szCs w:val="24"/>
        </w:rPr>
        <w:t xml:space="preserve">prema </w:t>
      </w:r>
      <w:r w:rsidR="00127E61" w:rsidRPr="006B151D">
        <w:rPr>
          <w:rFonts w:ascii="Times New Roman" w:hAnsi="Times New Roman" w:cs="Times New Roman"/>
          <w:sz w:val="24"/>
          <w:szCs w:val="24"/>
        </w:rPr>
        <w:t xml:space="preserve">Zakonu o sudovima  za mladež </w:t>
      </w:r>
    </w:p>
    <w:p w:rsidR="00127E61" w:rsidRPr="006B151D" w:rsidRDefault="00127E61" w:rsidP="00127E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1.Kornelij</w:t>
      </w:r>
      <w:r w:rsidR="00817B03" w:rsidRPr="006B151D">
        <w:rPr>
          <w:rFonts w:ascii="Times New Roman" w:hAnsi="Times New Roman" w:cs="Times New Roman"/>
          <w:sz w:val="24"/>
          <w:szCs w:val="24"/>
        </w:rPr>
        <w:t>u</w:t>
      </w:r>
      <w:r w:rsidRPr="006B151D">
        <w:rPr>
          <w:rFonts w:ascii="Times New Roman" w:hAnsi="Times New Roman" w:cs="Times New Roman"/>
          <w:sz w:val="24"/>
          <w:szCs w:val="24"/>
        </w:rPr>
        <w:t>Ivanušić</w:t>
      </w:r>
    </w:p>
    <w:p w:rsidR="00127E61" w:rsidRPr="006B151D" w:rsidRDefault="00817B03" w:rsidP="00127E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2.</w:t>
      </w:r>
      <w:r w:rsidR="00127E61" w:rsidRPr="006B151D">
        <w:rPr>
          <w:rFonts w:ascii="Times New Roman" w:hAnsi="Times New Roman" w:cs="Times New Roman"/>
          <w:sz w:val="24"/>
          <w:szCs w:val="24"/>
        </w:rPr>
        <w:t>Dubravk</w:t>
      </w:r>
      <w:r w:rsidRPr="006B151D">
        <w:rPr>
          <w:rFonts w:ascii="Times New Roman" w:hAnsi="Times New Roman" w:cs="Times New Roman"/>
          <w:sz w:val="24"/>
          <w:szCs w:val="24"/>
        </w:rPr>
        <w:t>u</w:t>
      </w:r>
      <w:r w:rsidR="00127E61" w:rsidRPr="006B151D">
        <w:rPr>
          <w:rFonts w:ascii="Times New Roman" w:hAnsi="Times New Roman" w:cs="Times New Roman"/>
          <w:sz w:val="24"/>
          <w:szCs w:val="24"/>
        </w:rPr>
        <w:t xml:space="preserve"> Pavišić</w:t>
      </w:r>
    </w:p>
    <w:p w:rsidR="00127E61" w:rsidRPr="006B151D" w:rsidRDefault="00817B03" w:rsidP="00127E6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3.</w:t>
      </w:r>
      <w:r w:rsidR="00127E61" w:rsidRPr="006B151D">
        <w:rPr>
          <w:rFonts w:ascii="Times New Roman" w:hAnsi="Times New Roman" w:cs="Times New Roman"/>
          <w:sz w:val="24"/>
          <w:szCs w:val="24"/>
        </w:rPr>
        <w:t xml:space="preserve"> Jasnic</w:t>
      </w:r>
      <w:r w:rsidRPr="006B151D">
        <w:rPr>
          <w:rFonts w:ascii="Times New Roman" w:hAnsi="Times New Roman" w:cs="Times New Roman"/>
          <w:sz w:val="24"/>
          <w:szCs w:val="24"/>
        </w:rPr>
        <w:t>u</w:t>
      </w:r>
      <w:r w:rsidR="00127E61" w:rsidRPr="006B151D">
        <w:rPr>
          <w:rFonts w:ascii="Times New Roman" w:hAnsi="Times New Roman" w:cs="Times New Roman"/>
          <w:sz w:val="24"/>
          <w:szCs w:val="24"/>
        </w:rPr>
        <w:t xml:space="preserve"> Rodić</w:t>
      </w:r>
      <w:r w:rsidRPr="006B151D">
        <w:rPr>
          <w:rFonts w:ascii="Times New Roman" w:hAnsi="Times New Roman" w:cs="Times New Roman"/>
          <w:sz w:val="24"/>
          <w:szCs w:val="24"/>
        </w:rPr>
        <w:t xml:space="preserve">, predsjedicom vijeća prema Zakono o sudovima za mladež određuje se i </w:t>
      </w:r>
      <w:r w:rsidRPr="006B151D">
        <w:rPr>
          <w:rFonts w:ascii="Times New Roman" w:hAnsi="Times New Roman" w:cs="Times New Roman"/>
          <w:b/>
          <w:sz w:val="24"/>
          <w:szCs w:val="24"/>
        </w:rPr>
        <w:t>sutkinja</w:t>
      </w:r>
    </w:p>
    <w:p w:rsidR="00817B03" w:rsidRPr="006B151D" w:rsidRDefault="00817B03" w:rsidP="00127E6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51D">
        <w:rPr>
          <w:rFonts w:ascii="Times New Roman" w:hAnsi="Times New Roman" w:cs="Times New Roman"/>
          <w:b/>
          <w:sz w:val="24"/>
          <w:szCs w:val="24"/>
        </w:rPr>
        <w:t>4.Lucija Lisac</w:t>
      </w:r>
    </w:p>
    <w:p w:rsidR="00F42AC8" w:rsidRPr="006B151D" w:rsidRDefault="00F42AC8" w:rsidP="00127E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067E5" w:rsidRPr="006B151D" w:rsidRDefault="00817B03" w:rsidP="00127E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11.</w:t>
      </w:r>
      <w:r w:rsidR="00C067E5" w:rsidRPr="006B151D">
        <w:rPr>
          <w:rFonts w:ascii="Times New Roman" w:hAnsi="Times New Roman" w:cs="Times New Roman"/>
          <w:b/>
          <w:sz w:val="24"/>
          <w:szCs w:val="24"/>
        </w:rPr>
        <w:t>Sanja Adžaga</w:t>
      </w:r>
      <w:r w:rsidR="00C067E5" w:rsidRPr="006B151D">
        <w:rPr>
          <w:rFonts w:ascii="Times New Roman" w:hAnsi="Times New Roman" w:cs="Times New Roman"/>
          <w:sz w:val="24"/>
          <w:szCs w:val="24"/>
        </w:rPr>
        <w:t>-raspoređuje se na rad u referadu 3 sutkinje Lucije Lisac</w:t>
      </w:r>
      <w:r w:rsidR="00F42AC8" w:rsidRPr="006B151D">
        <w:rPr>
          <w:rFonts w:ascii="Times New Roman" w:hAnsi="Times New Roman" w:cs="Times New Roman"/>
          <w:sz w:val="24"/>
          <w:szCs w:val="24"/>
        </w:rPr>
        <w:t xml:space="preserve"> umjesto zapisničarke Kristine </w:t>
      </w:r>
      <w:r w:rsidRPr="006B151D">
        <w:rPr>
          <w:rFonts w:ascii="Times New Roman" w:hAnsi="Times New Roman" w:cs="Times New Roman"/>
          <w:sz w:val="24"/>
          <w:szCs w:val="24"/>
        </w:rPr>
        <w:t>Žugaj</w:t>
      </w:r>
    </w:p>
    <w:p w:rsidR="00C067E5" w:rsidRPr="006B151D" w:rsidRDefault="00817B03" w:rsidP="00127E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12.</w:t>
      </w:r>
      <w:r w:rsidR="00C067E5" w:rsidRPr="006B151D">
        <w:rPr>
          <w:rFonts w:ascii="Times New Roman" w:hAnsi="Times New Roman" w:cs="Times New Roman"/>
          <w:b/>
          <w:sz w:val="24"/>
          <w:szCs w:val="24"/>
        </w:rPr>
        <w:t>Martina Benko</w:t>
      </w:r>
      <w:r w:rsidR="00C067E5" w:rsidRPr="006B151D">
        <w:rPr>
          <w:rFonts w:ascii="Times New Roman" w:hAnsi="Times New Roman" w:cs="Times New Roman"/>
          <w:sz w:val="24"/>
          <w:szCs w:val="24"/>
        </w:rPr>
        <w:t xml:space="preserve"> raspoređuje se </w:t>
      </w:r>
      <w:r w:rsidR="00F42AC8" w:rsidRPr="006B151D">
        <w:rPr>
          <w:rFonts w:ascii="Times New Roman" w:hAnsi="Times New Roman" w:cs="Times New Roman"/>
          <w:sz w:val="24"/>
          <w:szCs w:val="24"/>
        </w:rPr>
        <w:t>kao zapisničar na rad u referadu 21 sudske savjetnice Ivane Čolić Bagarić</w:t>
      </w:r>
    </w:p>
    <w:p w:rsidR="00F42AC8" w:rsidRPr="006B151D" w:rsidRDefault="00817B03" w:rsidP="00127E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13.</w:t>
      </w:r>
      <w:r w:rsidR="00F42AC8" w:rsidRPr="006B151D">
        <w:rPr>
          <w:rFonts w:ascii="Times New Roman" w:hAnsi="Times New Roman" w:cs="Times New Roman"/>
          <w:b/>
          <w:sz w:val="24"/>
          <w:szCs w:val="24"/>
        </w:rPr>
        <w:t>Ana Mandić</w:t>
      </w:r>
      <w:r w:rsidR="00F42AC8" w:rsidRPr="006B151D">
        <w:rPr>
          <w:rFonts w:ascii="Times New Roman" w:hAnsi="Times New Roman" w:cs="Times New Roman"/>
          <w:sz w:val="24"/>
          <w:szCs w:val="24"/>
        </w:rPr>
        <w:t xml:space="preserve"> raspoređuje se na rad kao zapisničar u referadu sudske savjetnice Božice Čubranić Petričec</w:t>
      </w:r>
    </w:p>
    <w:p w:rsidR="00817B03" w:rsidRPr="006B151D" w:rsidRDefault="00817B03" w:rsidP="00127E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 xml:space="preserve">14. </w:t>
      </w:r>
      <w:r w:rsidRPr="006B151D">
        <w:rPr>
          <w:rFonts w:ascii="Times New Roman" w:hAnsi="Times New Roman" w:cs="Times New Roman"/>
          <w:b/>
          <w:sz w:val="24"/>
          <w:szCs w:val="24"/>
        </w:rPr>
        <w:t>Kristina Žugaj</w:t>
      </w:r>
      <w:r w:rsidRPr="006B151D">
        <w:rPr>
          <w:rFonts w:ascii="Times New Roman" w:hAnsi="Times New Roman" w:cs="Times New Roman"/>
          <w:sz w:val="24"/>
          <w:szCs w:val="24"/>
        </w:rPr>
        <w:t xml:space="preserve">  raspoređuje se na poslove </w:t>
      </w:r>
      <w:r w:rsidR="006E508A" w:rsidRPr="006B151D">
        <w:rPr>
          <w:rFonts w:ascii="Times New Roman" w:hAnsi="Times New Roman" w:cs="Times New Roman"/>
          <w:sz w:val="24"/>
          <w:szCs w:val="24"/>
        </w:rPr>
        <w:t>za potrebe izvanparnične pisarnice</w:t>
      </w:r>
      <w:r w:rsidRPr="006B151D">
        <w:rPr>
          <w:rFonts w:ascii="Times New Roman" w:hAnsi="Times New Roman" w:cs="Times New Roman"/>
          <w:sz w:val="24"/>
          <w:szCs w:val="24"/>
        </w:rPr>
        <w:t xml:space="preserve"> i primanja stranaka </w:t>
      </w:r>
      <w:r w:rsidR="006E508A" w:rsidRPr="006B151D">
        <w:rPr>
          <w:rFonts w:ascii="Times New Roman" w:hAnsi="Times New Roman" w:cs="Times New Roman"/>
          <w:sz w:val="24"/>
          <w:szCs w:val="24"/>
        </w:rPr>
        <w:t>uz  Helenu Sedmak, te kao zamjenski zapisničar</w:t>
      </w:r>
    </w:p>
    <w:p w:rsidR="00F42AC8" w:rsidRPr="006B151D" w:rsidRDefault="00F42AC8" w:rsidP="00127E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42AC8" w:rsidRPr="006B151D" w:rsidRDefault="00817B03" w:rsidP="00F42A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14.</w:t>
      </w:r>
      <w:r w:rsidR="00F42AC8" w:rsidRPr="006B151D">
        <w:rPr>
          <w:rFonts w:ascii="Times New Roman" w:hAnsi="Times New Roman" w:cs="Times New Roman"/>
          <w:b/>
          <w:sz w:val="24"/>
          <w:szCs w:val="24"/>
        </w:rPr>
        <w:t>Sanjici Stepanić</w:t>
      </w:r>
      <w:r w:rsidR="00F42AC8" w:rsidRPr="006B151D">
        <w:rPr>
          <w:rFonts w:ascii="Times New Roman" w:hAnsi="Times New Roman" w:cs="Times New Roman"/>
          <w:sz w:val="24"/>
          <w:szCs w:val="24"/>
        </w:rPr>
        <w:t xml:space="preserve"> raspoređenoj na mjesto administrativnog referenta (zapisničara) u Uredu predsjednika suda do izmjene Pravilnika o unutarnjem redu kojim će se tražiti sistematizacija još 1 radnog mjesta u Sudskoj upravi povjeravaju se slijedeći poslovi:</w:t>
      </w:r>
    </w:p>
    <w:p w:rsidR="00F42AC8" w:rsidRPr="006B151D" w:rsidRDefault="00F42AC8" w:rsidP="00F42A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-</w:t>
      </w:r>
      <w:r w:rsidRPr="006B151D">
        <w:rPr>
          <w:rFonts w:ascii="Times New Roman" w:hAnsi="Times New Roman" w:cs="Times New Roman"/>
          <w:sz w:val="24"/>
          <w:szCs w:val="24"/>
        </w:rPr>
        <w:tab/>
        <w:t>po nalogu i uputama predsjednice suda daje odgovarajuće naloge i upute podređenim službenicima, provjerava i obrađuje različite kadrovske podatke  za potrebe predsjednika suda i predsjednika sudskih odjela, dogovara prijam stranaka i odvjetnika kod predsjednika suda, vodi evidenciju  stručnog usavršavanja sudaca i sudskih savjetnika, zaprima i proslijeđuje telefonske pozive namijenjene predsjedniku suda. Obavlja i druge poslove po nalogu i uputama predsjednice suda.</w:t>
      </w:r>
    </w:p>
    <w:p w:rsidR="00F42AC8" w:rsidRPr="006B151D" w:rsidRDefault="00817B03" w:rsidP="00F42A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-</w:t>
      </w:r>
      <w:r w:rsidRPr="006B151D">
        <w:rPr>
          <w:rFonts w:ascii="Times New Roman" w:hAnsi="Times New Roman" w:cs="Times New Roman"/>
          <w:sz w:val="24"/>
          <w:szCs w:val="24"/>
        </w:rPr>
        <w:tab/>
        <w:t>u</w:t>
      </w:r>
      <w:r w:rsidR="00F42AC8" w:rsidRPr="006B151D">
        <w:rPr>
          <w:rFonts w:ascii="Times New Roman" w:hAnsi="Times New Roman" w:cs="Times New Roman"/>
          <w:sz w:val="24"/>
          <w:szCs w:val="24"/>
        </w:rPr>
        <w:t>z  upraviteljicu pisarnice sudske uprave Miru Kolarević, te sudskog savjetnika kada mu je po predsjedniku suda povjeren posao u predmetu sudske uprave:</w:t>
      </w:r>
    </w:p>
    <w:p w:rsidR="00F42AC8" w:rsidRPr="006B151D" w:rsidRDefault="00F42AC8" w:rsidP="00F42A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- priprema i pravodi natječaje za prijam u državnu službu, pomaže u donošenju plana i rješenja o godišnjim odmorima službenika i namještenika, te sudjeluje u pripremi ostalih rješenja vezanih uz prava i obveze  službenika i namještenika sukladno zakonu i  kolektivnom ugovoru</w:t>
      </w:r>
    </w:p>
    <w:p w:rsidR="00F42AC8" w:rsidRPr="006B151D" w:rsidRDefault="00F42AC8" w:rsidP="00F42A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-obavlja povjerene joj poslove vezane uz  radno-pravni  odnos službenika i namještenika, te povjerene joj poslove pripreme prijave i odjave na Hrvatski zavod za zdravstveno osiguranje  (HZZo) i Hrvatski zavod za mirovinsko osiguranje (HZMO) sukladno zakonima i drugim propisima i druge poslove koji joj budu povjereni od predsjednika suda kojem neposredno odgovara.</w:t>
      </w:r>
    </w:p>
    <w:p w:rsidR="00F42AC8" w:rsidRPr="006B151D" w:rsidRDefault="00F42AC8" w:rsidP="00F42A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ab/>
        <w:t xml:space="preserve">- u slučaju odsutnosti </w:t>
      </w:r>
      <w:r w:rsidRPr="006B151D">
        <w:rPr>
          <w:rFonts w:ascii="Times New Roman" w:hAnsi="Times New Roman" w:cs="Times New Roman"/>
          <w:b/>
          <w:sz w:val="24"/>
          <w:szCs w:val="24"/>
        </w:rPr>
        <w:t>zamjenjuje u poslovima upraviteljicu sudske uprave  u sjedištu suda</w:t>
      </w:r>
      <w:r w:rsidRPr="006B151D">
        <w:rPr>
          <w:rFonts w:ascii="Times New Roman" w:hAnsi="Times New Roman" w:cs="Times New Roman"/>
          <w:sz w:val="24"/>
          <w:szCs w:val="24"/>
        </w:rPr>
        <w:t>, a osobito:</w:t>
      </w:r>
    </w:p>
    <w:p w:rsidR="00F42AC8" w:rsidRPr="006B151D" w:rsidRDefault="00F42AC8" w:rsidP="00F42A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ab/>
        <w:t>-organizira i upravlja radom pisarnice, zaprima i raspoređuje dnevnu poštu  sudske uprave, formira spise.Vodi upisnik predmeta sudske uprave, prima pisane predstavke stranaka na rad suda, čuva generalne punomoći iz nadležnosti Općinskog suda u Velikoj Gorici</w:t>
      </w:r>
    </w:p>
    <w:p w:rsidR="00F42AC8" w:rsidRPr="006B151D" w:rsidRDefault="00F42AC8" w:rsidP="00F42A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ab/>
        <w:t xml:space="preserve">-obavlja ovjeru potpisa  i prijepisa isprava namijenjenih za uporabu u inozemstvu, pohranjuje i deponira potpise javnih bilježnika, obavlja druge poslove upraviteljice pisarnice sudske uprave koji ne trpe odlaganje. </w:t>
      </w:r>
    </w:p>
    <w:p w:rsidR="00F42AC8" w:rsidRPr="006B151D" w:rsidRDefault="00F42AC8" w:rsidP="00F42A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ab/>
        <w:t>- obavlja druge poslove po nalogu predsjednika suda</w:t>
      </w:r>
    </w:p>
    <w:p w:rsidR="00F42AC8" w:rsidRPr="006B151D" w:rsidRDefault="00F42AC8" w:rsidP="00F42A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42AC8" w:rsidRPr="006B151D" w:rsidRDefault="00F42AC8" w:rsidP="00127E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3DFB" w:rsidRPr="006B151D" w:rsidRDefault="00817B03" w:rsidP="003C3D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 xml:space="preserve">15. </w:t>
      </w:r>
      <w:r w:rsidRPr="006B151D">
        <w:rPr>
          <w:rFonts w:ascii="Times New Roman" w:hAnsi="Times New Roman" w:cs="Times New Roman"/>
          <w:b/>
          <w:sz w:val="24"/>
          <w:szCs w:val="24"/>
        </w:rPr>
        <w:t>Novi r</w:t>
      </w:r>
      <w:r w:rsidR="00F42AC8" w:rsidRPr="006B151D">
        <w:rPr>
          <w:rFonts w:ascii="Times New Roman" w:hAnsi="Times New Roman" w:cs="Times New Roman"/>
          <w:b/>
          <w:sz w:val="24"/>
          <w:szCs w:val="24"/>
        </w:rPr>
        <w:t>aspored dežurstava sudaca prekršajnog odjela u prilogu je sastavni dio ove izmjene godišnjeg rasporeda poslova</w:t>
      </w:r>
      <w:r w:rsidRPr="006B151D">
        <w:rPr>
          <w:rFonts w:ascii="Times New Roman" w:hAnsi="Times New Roman" w:cs="Times New Roman"/>
          <w:b/>
          <w:sz w:val="24"/>
          <w:szCs w:val="24"/>
        </w:rPr>
        <w:t xml:space="preserve"> i primjenjuje se od 01.07. 2020.</w:t>
      </w:r>
    </w:p>
    <w:p w:rsidR="003C3DFB" w:rsidRPr="006B151D" w:rsidRDefault="003C3DFB" w:rsidP="003C3D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7D3A" w:rsidRPr="006B151D" w:rsidRDefault="00F17D3A" w:rsidP="00825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D3A" w:rsidRPr="006B151D" w:rsidRDefault="00F17D3A" w:rsidP="006E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51D">
        <w:rPr>
          <w:rFonts w:ascii="Times New Roman" w:hAnsi="Times New Roman" w:cs="Times New Roman"/>
          <w:b/>
          <w:sz w:val="24"/>
          <w:szCs w:val="24"/>
        </w:rPr>
        <w:t>Svi državni službenici obavljaju i ostale poslove po nalogu voditelja sudskih pisarnica, predsjednika sudskih odjela</w:t>
      </w:r>
      <w:r w:rsidR="00566F51" w:rsidRPr="006B151D">
        <w:rPr>
          <w:rFonts w:ascii="Times New Roman" w:hAnsi="Times New Roman" w:cs="Times New Roman"/>
          <w:b/>
          <w:sz w:val="24"/>
          <w:szCs w:val="24"/>
        </w:rPr>
        <w:t>, Voditelja stalne službe</w:t>
      </w:r>
      <w:r w:rsidRPr="006B151D">
        <w:rPr>
          <w:rFonts w:ascii="Times New Roman" w:hAnsi="Times New Roman" w:cs="Times New Roman"/>
          <w:b/>
          <w:sz w:val="24"/>
          <w:szCs w:val="24"/>
        </w:rPr>
        <w:t xml:space="preserve"> i predsjednika (zamjenika) suda.</w:t>
      </w:r>
    </w:p>
    <w:p w:rsidR="00825931" w:rsidRPr="006B151D" w:rsidRDefault="00825931" w:rsidP="00825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931" w:rsidRPr="006B151D" w:rsidRDefault="00825931" w:rsidP="00825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64F" w:rsidRPr="006B151D" w:rsidRDefault="00D0464F" w:rsidP="004E548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U preostalom dijelu Godišnji raspored poslova za 20</w:t>
      </w:r>
      <w:r w:rsidR="006518CD" w:rsidRPr="006B151D">
        <w:rPr>
          <w:rFonts w:ascii="Times New Roman" w:hAnsi="Times New Roman" w:cs="Times New Roman"/>
          <w:sz w:val="24"/>
          <w:szCs w:val="24"/>
        </w:rPr>
        <w:t>20</w:t>
      </w:r>
      <w:r w:rsidRPr="006B151D">
        <w:rPr>
          <w:rFonts w:ascii="Times New Roman" w:hAnsi="Times New Roman" w:cs="Times New Roman"/>
          <w:sz w:val="24"/>
          <w:szCs w:val="24"/>
        </w:rPr>
        <w:t>. godinu ostaje neizmijenjen.</w:t>
      </w:r>
    </w:p>
    <w:p w:rsidR="004E5483" w:rsidRPr="006B151D" w:rsidRDefault="00D0464F" w:rsidP="00D04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Predmetni izmijenjeni godišnji raspored poslova prim</w:t>
      </w:r>
      <w:r w:rsidR="004E5483" w:rsidRPr="006B151D">
        <w:rPr>
          <w:rFonts w:ascii="Times New Roman" w:hAnsi="Times New Roman" w:cs="Times New Roman"/>
          <w:sz w:val="24"/>
          <w:szCs w:val="24"/>
        </w:rPr>
        <w:t xml:space="preserve">jenjuje se od </w:t>
      </w:r>
      <w:r w:rsidR="006E508A" w:rsidRPr="006B151D">
        <w:rPr>
          <w:rFonts w:ascii="Times New Roman" w:hAnsi="Times New Roman" w:cs="Times New Roman"/>
          <w:sz w:val="24"/>
          <w:szCs w:val="24"/>
        </w:rPr>
        <w:t>dana donošenja, osim u dijelu u kojem određena primjena od 01.07.2020.</w:t>
      </w:r>
    </w:p>
    <w:p w:rsidR="004E5483" w:rsidRPr="006B151D" w:rsidRDefault="004E5483" w:rsidP="00D04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64F" w:rsidRPr="006B151D" w:rsidRDefault="004E5483" w:rsidP="004E548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 xml:space="preserve">    </w:t>
      </w:r>
      <w:r w:rsidR="00D0464F" w:rsidRPr="006B151D">
        <w:rPr>
          <w:rFonts w:ascii="Times New Roman" w:hAnsi="Times New Roman" w:cs="Times New Roman"/>
          <w:sz w:val="24"/>
          <w:szCs w:val="24"/>
        </w:rPr>
        <w:t>Sutkinja ovlaštena za obavljanje</w:t>
      </w:r>
    </w:p>
    <w:p w:rsidR="00D0464F" w:rsidRPr="006B151D" w:rsidRDefault="00D0464F" w:rsidP="004E548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poslova sudske uprave</w:t>
      </w:r>
    </w:p>
    <w:p w:rsidR="00D0464F" w:rsidRPr="006B151D" w:rsidRDefault="004E5483" w:rsidP="004E548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 xml:space="preserve">  </w:t>
      </w:r>
      <w:r w:rsidR="00C067E5" w:rsidRPr="006B151D">
        <w:rPr>
          <w:rFonts w:ascii="Times New Roman" w:hAnsi="Times New Roman" w:cs="Times New Roman"/>
          <w:sz w:val="24"/>
          <w:szCs w:val="24"/>
        </w:rPr>
        <w:t>Željana Kauzlarić</w:t>
      </w:r>
    </w:p>
    <w:p w:rsidR="004E5483" w:rsidRPr="006B151D" w:rsidRDefault="004E5483" w:rsidP="004E548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D45AD" w:rsidRPr="006B151D" w:rsidRDefault="004D45AD" w:rsidP="00D04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5AD" w:rsidRPr="006B151D" w:rsidRDefault="004D45AD" w:rsidP="00D04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64F" w:rsidRPr="006B151D" w:rsidRDefault="00D0464F" w:rsidP="00D04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UPUTA O PRAVNOM LIJEKU:</w:t>
      </w:r>
    </w:p>
    <w:p w:rsidR="00D0464F" w:rsidRPr="006B151D" w:rsidRDefault="00D0464F" w:rsidP="004D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Protiv izmjene godišnjeg rasporeda poslova suci i sudski savjetnici mogu u roku od 3</w:t>
      </w:r>
    </w:p>
    <w:p w:rsidR="00D0464F" w:rsidRPr="006B151D" w:rsidRDefault="00D0464F" w:rsidP="004D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dana izjaviti prigovor, a ostali službenici mogu u istom roku staviti primjedbe. Prigovor se</w:t>
      </w:r>
    </w:p>
    <w:p w:rsidR="00D0464F" w:rsidRPr="006B151D" w:rsidRDefault="00D0464F" w:rsidP="004D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podnosi sutkinji ovlaštenoj za obavljanje poslova sudske uprave suda, a o njemu odlučuje</w:t>
      </w:r>
    </w:p>
    <w:p w:rsidR="00D0464F" w:rsidRPr="006B151D" w:rsidRDefault="00D0464F" w:rsidP="004D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predsjednik Županijskog suda u Velikoj Gorici.</w:t>
      </w:r>
    </w:p>
    <w:p w:rsidR="00D0464F" w:rsidRPr="006B151D" w:rsidRDefault="00D0464F" w:rsidP="004D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Izjavljeni prigovor odnosno primjedba ne odgađa izvršenje godišnjeg rasporeda</w:t>
      </w:r>
    </w:p>
    <w:p w:rsidR="00D0464F" w:rsidRPr="006B151D" w:rsidRDefault="00D0464F" w:rsidP="004D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poslova.</w:t>
      </w:r>
    </w:p>
    <w:p w:rsidR="00D0464F" w:rsidRPr="006B151D" w:rsidRDefault="00D0464F" w:rsidP="004D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DNA: sucima i sudskim savjetnicima elektroničkom poštom uz potvrdu o isporuci</w:t>
      </w:r>
    </w:p>
    <w:p w:rsidR="00D0464F" w:rsidRPr="006B151D" w:rsidRDefault="00D0464F" w:rsidP="004D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službenicima i namještenicima elektroničkom poštom uz potvrdu o isporuci</w:t>
      </w:r>
    </w:p>
    <w:p w:rsidR="00D0464F" w:rsidRPr="006B151D" w:rsidRDefault="00D0464F" w:rsidP="004D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MP RH, Uprava za organizaciju pravosuđa</w:t>
      </w:r>
    </w:p>
    <w:p w:rsidR="00D0464F" w:rsidRPr="006B151D" w:rsidRDefault="00D0464F" w:rsidP="004D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Županijski sud u Velikoj Gorici i Visoki prekršajni sud RH</w:t>
      </w:r>
    </w:p>
    <w:p w:rsidR="001A63EF" w:rsidRPr="006B151D" w:rsidRDefault="00D0464F" w:rsidP="004D45AD">
      <w:pPr>
        <w:rPr>
          <w:rFonts w:ascii="Times New Roman" w:hAnsi="Times New Roman" w:cs="Times New Roman"/>
          <w:sz w:val="24"/>
          <w:szCs w:val="24"/>
        </w:rPr>
      </w:pPr>
      <w:r w:rsidRPr="006B151D">
        <w:rPr>
          <w:rFonts w:ascii="Times New Roman" w:hAnsi="Times New Roman" w:cs="Times New Roman"/>
          <w:sz w:val="24"/>
          <w:szCs w:val="24"/>
        </w:rPr>
        <w:t>administratoru eSpisa i JCMS na sudu i MP</w:t>
      </w:r>
    </w:p>
    <w:sectPr w:rsidR="001A63EF" w:rsidRPr="006B151D" w:rsidSect="00D0464F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B08" w:rsidRDefault="00876B08" w:rsidP="00D0464F">
      <w:pPr>
        <w:spacing w:after="0" w:line="240" w:lineRule="auto"/>
      </w:pPr>
      <w:r>
        <w:separator/>
      </w:r>
    </w:p>
  </w:endnote>
  <w:endnote w:type="continuationSeparator" w:id="0">
    <w:p w:rsidR="00876B08" w:rsidRDefault="00876B08" w:rsidP="00D0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等线 Light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B08" w:rsidRDefault="00876B08" w:rsidP="00D0464F">
      <w:pPr>
        <w:spacing w:after="0" w:line="240" w:lineRule="auto"/>
      </w:pPr>
      <w:r>
        <w:separator/>
      </w:r>
    </w:p>
  </w:footnote>
  <w:footnote w:type="continuationSeparator" w:id="0">
    <w:p w:rsidR="00876B08" w:rsidRDefault="00876B08" w:rsidP="00D0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725571"/>
      <w:docPartObj>
        <w:docPartGallery w:val="Page Numbers (Top of Page)"/>
        <w:docPartUnique/>
      </w:docPartObj>
    </w:sdtPr>
    <w:sdtEndPr/>
    <w:sdtContent>
      <w:p w:rsidR="00D0464F" w:rsidRDefault="00D0464F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351">
          <w:rPr>
            <w:noProof/>
          </w:rPr>
          <w:t>2</w:t>
        </w:r>
        <w:r>
          <w:fldChar w:fldCharType="end"/>
        </w:r>
      </w:p>
    </w:sdtContent>
  </w:sdt>
  <w:p w:rsidR="00D0464F" w:rsidRDefault="00D0464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24B76"/>
    <w:multiLevelType w:val="hybridMultilevel"/>
    <w:tmpl w:val="71FEAEB8"/>
    <w:lvl w:ilvl="0" w:tplc="62025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A719D"/>
    <w:multiLevelType w:val="hybridMultilevel"/>
    <w:tmpl w:val="AD9E04EA"/>
    <w:lvl w:ilvl="0" w:tplc="50A2CED0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14FA8"/>
    <w:multiLevelType w:val="hybridMultilevel"/>
    <w:tmpl w:val="E7F2F550"/>
    <w:lvl w:ilvl="0" w:tplc="839091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4F"/>
    <w:rsid w:val="00004DFA"/>
    <w:rsid w:val="00064515"/>
    <w:rsid w:val="000664F3"/>
    <w:rsid w:val="000F5070"/>
    <w:rsid w:val="0011206A"/>
    <w:rsid w:val="00117299"/>
    <w:rsid w:val="00127E61"/>
    <w:rsid w:val="00141D7A"/>
    <w:rsid w:val="00146C84"/>
    <w:rsid w:val="00160436"/>
    <w:rsid w:val="001A63EF"/>
    <w:rsid w:val="001A7077"/>
    <w:rsid w:val="001B478B"/>
    <w:rsid w:val="001D1DCC"/>
    <w:rsid w:val="002220AC"/>
    <w:rsid w:val="00236351"/>
    <w:rsid w:val="002656C9"/>
    <w:rsid w:val="002944AE"/>
    <w:rsid w:val="002B650B"/>
    <w:rsid w:val="00327791"/>
    <w:rsid w:val="00350B0A"/>
    <w:rsid w:val="00372D6D"/>
    <w:rsid w:val="003C3A24"/>
    <w:rsid w:val="003C3DFB"/>
    <w:rsid w:val="003C55C5"/>
    <w:rsid w:val="003D7D4E"/>
    <w:rsid w:val="003F129D"/>
    <w:rsid w:val="0040406E"/>
    <w:rsid w:val="00417BC8"/>
    <w:rsid w:val="00470D5F"/>
    <w:rsid w:val="004B024B"/>
    <w:rsid w:val="004C1D49"/>
    <w:rsid w:val="004D45AD"/>
    <w:rsid w:val="004E5483"/>
    <w:rsid w:val="004E605D"/>
    <w:rsid w:val="0051521C"/>
    <w:rsid w:val="0053610F"/>
    <w:rsid w:val="00540B12"/>
    <w:rsid w:val="00566F51"/>
    <w:rsid w:val="00576D7F"/>
    <w:rsid w:val="005B099C"/>
    <w:rsid w:val="005C24F7"/>
    <w:rsid w:val="005E2767"/>
    <w:rsid w:val="00620978"/>
    <w:rsid w:val="006518CD"/>
    <w:rsid w:val="00670BED"/>
    <w:rsid w:val="006948FB"/>
    <w:rsid w:val="006B151D"/>
    <w:rsid w:val="006B72B4"/>
    <w:rsid w:val="006E508A"/>
    <w:rsid w:val="00740356"/>
    <w:rsid w:val="00781623"/>
    <w:rsid w:val="007C7E73"/>
    <w:rsid w:val="008123E0"/>
    <w:rsid w:val="00817B03"/>
    <w:rsid w:val="00825931"/>
    <w:rsid w:val="00836A8F"/>
    <w:rsid w:val="0085021E"/>
    <w:rsid w:val="00876B08"/>
    <w:rsid w:val="008B2744"/>
    <w:rsid w:val="008C6D9A"/>
    <w:rsid w:val="008F415E"/>
    <w:rsid w:val="009041D6"/>
    <w:rsid w:val="00912B96"/>
    <w:rsid w:val="00950942"/>
    <w:rsid w:val="00956AE4"/>
    <w:rsid w:val="0099032A"/>
    <w:rsid w:val="009C0DEF"/>
    <w:rsid w:val="009D1167"/>
    <w:rsid w:val="009E0D40"/>
    <w:rsid w:val="009E67DB"/>
    <w:rsid w:val="00A023C8"/>
    <w:rsid w:val="00A07043"/>
    <w:rsid w:val="00A60A40"/>
    <w:rsid w:val="00A812F5"/>
    <w:rsid w:val="00AA44D2"/>
    <w:rsid w:val="00AE65D7"/>
    <w:rsid w:val="00AF261F"/>
    <w:rsid w:val="00B8338F"/>
    <w:rsid w:val="00BA6926"/>
    <w:rsid w:val="00BE4532"/>
    <w:rsid w:val="00C067E5"/>
    <w:rsid w:val="00C116A0"/>
    <w:rsid w:val="00C240A2"/>
    <w:rsid w:val="00C63800"/>
    <w:rsid w:val="00C8075E"/>
    <w:rsid w:val="00CB5BDE"/>
    <w:rsid w:val="00CC31FF"/>
    <w:rsid w:val="00CC6B4C"/>
    <w:rsid w:val="00CD201A"/>
    <w:rsid w:val="00D0464F"/>
    <w:rsid w:val="00D27760"/>
    <w:rsid w:val="00D60013"/>
    <w:rsid w:val="00D72B3F"/>
    <w:rsid w:val="00DD77B9"/>
    <w:rsid w:val="00DF79A5"/>
    <w:rsid w:val="00E15937"/>
    <w:rsid w:val="00E62EA2"/>
    <w:rsid w:val="00E64C5E"/>
    <w:rsid w:val="00EA3B9D"/>
    <w:rsid w:val="00EA67EC"/>
    <w:rsid w:val="00EB73FE"/>
    <w:rsid w:val="00EE279D"/>
    <w:rsid w:val="00F17D3A"/>
    <w:rsid w:val="00F325F1"/>
    <w:rsid w:val="00F42AC8"/>
    <w:rsid w:val="00F43BA4"/>
    <w:rsid w:val="00F44C5D"/>
    <w:rsid w:val="00FA2D2D"/>
    <w:rsid w:val="00FA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2A34E-F178-4902-AE5F-62B47CA0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64F"/>
  </w:style>
  <w:style w:type="paragraph" w:styleId="Podnoje">
    <w:name w:val="footer"/>
    <w:basedOn w:val="Normal"/>
    <w:link w:val="PodnojeChar"/>
    <w:uiPriority w:val="99"/>
    <w:unhideWhenUsed/>
    <w:rsid w:val="00D0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64F"/>
  </w:style>
  <w:style w:type="paragraph" w:styleId="Odlomakpopisa">
    <w:name w:val="List Paragraph"/>
    <w:basedOn w:val="Normal"/>
    <w:uiPriority w:val="34"/>
    <w:qFormat/>
    <w:rsid w:val="00D0464F"/>
    <w:pPr>
      <w:ind w:left="720"/>
      <w:contextualSpacing/>
    </w:pPr>
  </w:style>
  <w:style w:type="paragraph" w:styleId="Bezproreda">
    <w:name w:val="No Spacing"/>
    <w:uiPriority w:val="1"/>
    <w:qFormat/>
    <w:rsid w:val="003C55C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4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2595</Words>
  <Characters>14797</Characters>
  <Application>Microsoft Office Word</Application>
  <DocSecurity>0</DocSecurity>
  <Lines>123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Pravosuda Republike Hrvatske</Company>
  <LinksUpToDate>false</LinksUpToDate>
  <CharactersWithSpaces>17358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Kolarević</dc:creator>
  <cp:lastModifiedBy>Mira Kolarević</cp:lastModifiedBy>
  <cp:revision>3</cp:revision>
  <cp:lastPrinted>2020-06-02T09:45:00Z</cp:lastPrinted>
  <dcterms:created xsi:type="dcterms:W3CDTF">2020-06-02T09:38:00Z</dcterms:created>
  <dcterms:modified xsi:type="dcterms:W3CDTF">2020-06-02T09:47:00Z</dcterms:modified>
</cp:coreProperties>
</file>