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56" w:rsidRPr="00804E56" w:rsidRDefault="00804E56" w:rsidP="00804E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04E5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hr-HR"/>
        </w:rPr>
        <w:t>Povjerenik za etiku u Županijskom sudu u Rijeci</w:t>
      </w:r>
    </w:p>
    <w:p w:rsidR="00804E56" w:rsidRPr="00804E56" w:rsidRDefault="00804E56" w:rsidP="00804E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04E5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804E56" w:rsidRPr="00804E56" w:rsidRDefault="00804E56" w:rsidP="00804E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04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Aleksandra Kovačević Crnić ,  voditeljica pisarnice izvršenja kaznenih sankcija </w:t>
      </w:r>
    </w:p>
    <w:p w:rsidR="00804E56" w:rsidRPr="00804E56" w:rsidRDefault="00804E56" w:rsidP="00804E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04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                                                         u Županijskom sudu u Rijeci</w:t>
      </w:r>
    </w:p>
    <w:p w:rsidR="00804E56" w:rsidRPr="00804E56" w:rsidRDefault="00804E56" w:rsidP="00804E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04E5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804E56" w:rsidRPr="00804E56" w:rsidRDefault="00804E56" w:rsidP="00804E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04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kontakt telefon:   385 51 355-518</w:t>
      </w:r>
    </w:p>
    <w:p w:rsidR="00804E56" w:rsidRPr="00804E56" w:rsidRDefault="00804E56" w:rsidP="00804E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04E5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0C0288" w:rsidRDefault="00804E56" w:rsidP="00804E56">
      <w:r w:rsidRPr="00804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email:    </w:t>
      </w:r>
      <w:r w:rsidRPr="00804E5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proofErr w:type="spellStart"/>
      <w:r w:rsidRPr="00804E56">
        <w:rPr>
          <w:rFonts w:ascii="Arial" w:eastAsia="Times New Roman" w:hAnsi="Arial" w:cs="Arial"/>
          <w:color w:val="000000"/>
          <w:sz w:val="18"/>
          <w:szCs w:val="18"/>
          <w:lang w:eastAsia="hr-HR"/>
        </w:rPr>
        <w:fldChar w:fldCharType="begin"/>
      </w:r>
      <w:r w:rsidRPr="00804E56">
        <w:rPr>
          <w:rFonts w:ascii="Arial" w:eastAsia="Times New Roman" w:hAnsi="Arial" w:cs="Arial"/>
          <w:color w:val="000000"/>
          <w:sz w:val="18"/>
          <w:szCs w:val="18"/>
          <w:lang w:eastAsia="hr-HR"/>
        </w:rPr>
        <w:instrText xml:space="preserve"> HYPERLINK "mailto:aleksandra.kovacevic@zsri.pravosudje.hr" </w:instrText>
      </w:r>
      <w:r w:rsidRPr="00804E56">
        <w:rPr>
          <w:rFonts w:ascii="Arial" w:eastAsia="Times New Roman" w:hAnsi="Arial" w:cs="Arial"/>
          <w:color w:val="000000"/>
          <w:sz w:val="18"/>
          <w:szCs w:val="18"/>
          <w:lang w:eastAsia="hr-HR"/>
        </w:rPr>
        <w:fldChar w:fldCharType="separate"/>
      </w:r>
      <w:r w:rsidRPr="00804E56">
        <w:rPr>
          <w:rFonts w:ascii="Arial" w:eastAsia="Times New Roman" w:hAnsi="Arial" w:cs="Arial"/>
          <w:color w:val="000000"/>
          <w:sz w:val="18"/>
          <w:szCs w:val="18"/>
          <w:u w:val="single"/>
          <w:lang w:eastAsia="hr-HR"/>
        </w:rPr>
        <w:t>aleksandra.kovacevic@zsri.pravosudje.hr</w:t>
      </w:r>
      <w:proofErr w:type="spellEnd"/>
      <w:r w:rsidRPr="00804E56">
        <w:rPr>
          <w:rFonts w:ascii="Arial" w:eastAsia="Times New Roman" w:hAnsi="Arial" w:cs="Arial"/>
          <w:color w:val="000000"/>
          <w:sz w:val="18"/>
          <w:szCs w:val="18"/>
          <w:lang w:eastAsia="hr-HR"/>
        </w:rPr>
        <w:fldChar w:fldCharType="end"/>
      </w:r>
      <w:bookmarkStart w:id="0" w:name="_GoBack"/>
      <w:bookmarkEnd w:id="0"/>
    </w:p>
    <w:sectPr w:rsidR="000C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56"/>
    <w:rsid w:val="000C0288"/>
    <w:rsid w:val="0080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3B10-3DE0-4319-9329-0CAA832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Parčić</dc:creator>
  <cp:keywords/>
  <dc:description/>
  <cp:lastModifiedBy>Damir Parčić</cp:lastModifiedBy>
  <cp:revision>1</cp:revision>
  <dcterms:created xsi:type="dcterms:W3CDTF">2020-09-30T10:19:00Z</dcterms:created>
  <dcterms:modified xsi:type="dcterms:W3CDTF">2020-09-30T10:19:00Z</dcterms:modified>
</cp:coreProperties>
</file>