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6" w:rsidRDefault="00E73026" w:rsidP="00E7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26">
        <w:rPr>
          <w:rFonts w:ascii="Times New Roman" w:hAnsi="Times New Roman" w:cs="Times New Roman"/>
          <w:sz w:val="24"/>
          <w:szCs w:val="24"/>
        </w:rPr>
        <w:t>REPUBLIKA HRVATSKA</w:t>
      </w:r>
    </w:p>
    <w:p w:rsidR="00E73026" w:rsidRPr="00E73026" w:rsidRDefault="00E73026" w:rsidP="00E7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ŽUPANIJSKI SUD U SISKU</w:t>
      </w:r>
    </w:p>
    <w:p w:rsidR="00C83089" w:rsidRPr="00E73026" w:rsidRDefault="00E73026" w:rsidP="00E7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PREDSJEDNICE</w:t>
      </w:r>
    </w:p>
    <w:p w:rsidR="0012072C" w:rsidRDefault="0012072C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3026" w:rsidRDefault="00E73026" w:rsidP="00E730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81175F">
        <w:rPr>
          <w:rFonts w:ascii="Times New Roman" w:hAnsi="Times New Roman" w:cs="Times New Roman"/>
          <w:sz w:val="24"/>
          <w:szCs w:val="24"/>
        </w:rPr>
        <w:t>20-Su-176/17</w:t>
      </w:r>
    </w:p>
    <w:p w:rsidR="0081175F" w:rsidRDefault="00E73026" w:rsidP="00E730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Sisak,</w:t>
      </w:r>
      <w:r w:rsidR="00890FDF">
        <w:rPr>
          <w:rFonts w:ascii="Times New Roman" w:hAnsi="Times New Roman" w:cs="Times New Roman"/>
          <w:sz w:val="24"/>
          <w:szCs w:val="24"/>
        </w:rPr>
        <w:t xml:space="preserve"> </w:t>
      </w:r>
      <w:r w:rsidR="0081175F">
        <w:rPr>
          <w:rFonts w:ascii="Times New Roman" w:hAnsi="Times New Roman" w:cs="Times New Roman"/>
          <w:sz w:val="24"/>
          <w:szCs w:val="24"/>
        </w:rPr>
        <w:t>15. veljače 2017.</w:t>
      </w:r>
    </w:p>
    <w:p w:rsidR="005630CB" w:rsidRDefault="005630CB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5C0F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089">
        <w:rPr>
          <w:rFonts w:ascii="Times New Roman" w:hAnsi="Times New Roman" w:cs="Times New Roman"/>
          <w:sz w:val="24"/>
          <w:szCs w:val="24"/>
        </w:rPr>
        <w:t>Na temelju članka 15. stavka 2. Zakona o javnoj nabav</w:t>
      </w:r>
      <w:r w:rsidR="00ED5C0F">
        <w:rPr>
          <w:rFonts w:ascii="Times New Roman" w:hAnsi="Times New Roman" w:cs="Times New Roman"/>
          <w:sz w:val="24"/>
          <w:szCs w:val="24"/>
        </w:rPr>
        <w:t>i (</w:t>
      </w:r>
      <w:r w:rsidR="0081175F">
        <w:rPr>
          <w:rFonts w:ascii="Times New Roman" w:hAnsi="Times New Roman" w:cs="Times New Roman"/>
          <w:sz w:val="24"/>
          <w:szCs w:val="24"/>
        </w:rPr>
        <w:t>„</w:t>
      </w:r>
      <w:r w:rsidR="00ED5C0F">
        <w:rPr>
          <w:rFonts w:ascii="Times New Roman" w:hAnsi="Times New Roman" w:cs="Times New Roman"/>
          <w:sz w:val="24"/>
          <w:szCs w:val="24"/>
        </w:rPr>
        <w:t>Narodne novine</w:t>
      </w:r>
      <w:r w:rsidR="0081175F">
        <w:rPr>
          <w:rFonts w:ascii="Times New Roman" w:hAnsi="Times New Roman" w:cs="Times New Roman"/>
          <w:sz w:val="24"/>
          <w:szCs w:val="24"/>
        </w:rPr>
        <w:t>“</w:t>
      </w:r>
      <w:r w:rsidR="00ED5C0F">
        <w:rPr>
          <w:rFonts w:ascii="Times New Roman" w:hAnsi="Times New Roman" w:cs="Times New Roman"/>
          <w:sz w:val="24"/>
          <w:szCs w:val="24"/>
        </w:rPr>
        <w:t xml:space="preserve"> br. 120/16)</w:t>
      </w:r>
      <w:r w:rsidR="0012072C">
        <w:rPr>
          <w:rFonts w:ascii="Times New Roman" w:hAnsi="Times New Roman" w:cs="Times New Roman"/>
          <w:sz w:val="24"/>
          <w:szCs w:val="24"/>
        </w:rPr>
        <w:t>,</w:t>
      </w:r>
      <w:r w:rsidR="00ED5C0F">
        <w:rPr>
          <w:rFonts w:ascii="Times New Roman" w:hAnsi="Times New Roman" w:cs="Times New Roman"/>
          <w:sz w:val="24"/>
          <w:szCs w:val="24"/>
        </w:rPr>
        <w:t xml:space="preserve"> predsjednica </w:t>
      </w:r>
      <w:r w:rsidR="0081175F">
        <w:rPr>
          <w:rFonts w:ascii="Times New Roman" w:hAnsi="Times New Roman" w:cs="Times New Roman"/>
          <w:sz w:val="24"/>
          <w:szCs w:val="24"/>
        </w:rPr>
        <w:t xml:space="preserve">Županijskog </w:t>
      </w:r>
      <w:r w:rsidR="00ED5C0F">
        <w:rPr>
          <w:rFonts w:ascii="Times New Roman" w:hAnsi="Times New Roman" w:cs="Times New Roman"/>
          <w:sz w:val="24"/>
          <w:szCs w:val="24"/>
        </w:rPr>
        <w:t xml:space="preserve">suda u </w:t>
      </w:r>
      <w:r w:rsidR="0081175F">
        <w:rPr>
          <w:rFonts w:ascii="Times New Roman" w:hAnsi="Times New Roman" w:cs="Times New Roman"/>
          <w:sz w:val="24"/>
          <w:szCs w:val="24"/>
        </w:rPr>
        <w:t>Sisku, dana 15</w:t>
      </w:r>
      <w:r w:rsidR="00ED5C0F">
        <w:rPr>
          <w:rFonts w:ascii="Times New Roman" w:hAnsi="Times New Roman" w:cs="Times New Roman"/>
          <w:sz w:val="24"/>
          <w:szCs w:val="24"/>
        </w:rPr>
        <w:t>. veljače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0F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630CB" w:rsidRDefault="005630CB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30CB" w:rsidRPr="005630CB" w:rsidRDefault="00ED5C0F" w:rsidP="003E1E0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630CB">
        <w:rPr>
          <w:rFonts w:ascii="Times New Roman" w:hAnsi="Times New Roman" w:cs="Times New Roman"/>
          <w:sz w:val="28"/>
          <w:szCs w:val="28"/>
        </w:rPr>
        <w:t>PRAVILNIK</w:t>
      </w:r>
    </w:p>
    <w:p w:rsidR="00ED5C0F" w:rsidRDefault="00ED5C0F" w:rsidP="003E1E0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630CB">
        <w:rPr>
          <w:rFonts w:ascii="Times New Roman" w:hAnsi="Times New Roman" w:cs="Times New Roman"/>
          <w:sz w:val="28"/>
          <w:szCs w:val="28"/>
        </w:rPr>
        <w:t>o provođenju postupaka jednostavne nabave</w:t>
      </w:r>
      <w:r w:rsidR="00C574E0">
        <w:rPr>
          <w:rFonts w:ascii="Times New Roman" w:hAnsi="Times New Roman" w:cs="Times New Roman"/>
          <w:sz w:val="28"/>
          <w:szCs w:val="28"/>
        </w:rPr>
        <w:t xml:space="preserve"> na</w:t>
      </w:r>
    </w:p>
    <w:p w:rsidR="000E6B11" w:rsidRPr="005630CB" w:rsidRDefault="000E6B11" w:rsidP="003E1E0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Županijskom sudu u Sisku</w:t>
      </w:r>
    </w:p>
    <w:p w:rsidR="005630CB" w:rsidRDefault="005630CB" w:rsidP="003E1E0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5C0F" w:rsidRDefault="00ED5C0F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ED5C0F" w:rsidRDefault="00ED5C0F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5C0F" w:rsidRDefault="00ED5C0F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E6B11" w:rsidRDefault="000E6B11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5C0F" w:rsidRDefault="000E6B11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svrhu poštivanja osnovnih načela Javne nabave te zak</w:t>
      </w:r>
      <w:r w:rsidR="00890FDF">
        <w:rPr>
          <w:rFonts w:ascii="Times New Roman" w:hAnsi="Times New Roman" w:cs="Times New Roman"/>
          <w:sz w:val="24"/>
          <w:szCs w:val="24"/>
        </w:rPr>
        <w:t>onitog, namjenskog i svrhovitog trošenja</w:t>
      </w:r>
      <w:r>
        <w:rPr>
          <w:rFonts w:ascii="Times New Roman" w:hAnsi="Times New Roman" w:cs="Times New Roman"/>
          <w:sz w:val="24"/>
          <w:szCs w:val="24"/>
        </w:rPr>
        <w:t xml:space="preserve"> proračunskih sredstava</w:t>
      </w:r>
      <w:r w:rsidR="003E1E03">
        <w:rPr>
          <w:rFonts w:ascii="Times New Roman" w:hAnsi="Times New Roman" w:cs="Times New Roman"/>
          <w:sz w:val="24"/>
          <w:szCs w:val="24"/>
        </w:rPr>
        <w:t xml:space="preserve"> ovim se Pravilnikom o provedbi postupka jednostavne</w:t>
      </w:r>
      <w:r>
        <w:rPr>
          <w:rFonts w:ascii="Times New Roman" w:hAnsi="Times New Roman" w:cs="Times New Roman"/>
          <w:sz w:val="24"/>
          <w:szCs w:val="24"/>
        </w:rPr>
        <w:t xml:space="preserve"> nabave (dalje: Pravilnik) uređuje postupak koji prethodi stvaranju ugovornog odnosa z</w:t>
      </w:r>
      <w:r w:rsidR="00890FDF">
        <w:rPr>
          <w:rFonts w:ascii="Times New Roman" w:hAnsi="Times New Roman" w:cs="Times New Roman"/>
          <w:sz w:val="24"/>
          <w:szCs w:val="24"/>
        </w:rPr>
        <w:t>a nabavu robe,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0F">
        <w:rPr>
          <w:rFonts w:ascii="Times New Roman" w:hAnsi="Times New Roman" w:cs="Times New Roman"/>
          <w:sz w:val="24"/>
          <w:szCs w:val="24"/>
        </w:rPr>
        <w:t>procijenjene vrijednosti nabave manje od 200.000,00 kuna bez PDV-a te postupak nabave radova procijenjene vrijednosti nabave manje od 500.000,00 kuna bez PDV-a (dalje: jednostavna nabava).</w:t>
      </w:r>
    </w:p>
    <w:p w:rsidR="0081175F" w:rsidRDefault="0081175F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5C0F" w:rsidRDefault="00ED5C0F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jednostavnu nabavu nije obvezno provođenje pos</w:t>
      </w:r>
      <w:r w:rsidR="006B4AF0">
        <w:rPr>
          <w:rFonts w:ascii="Times New Roman" w:hAnsi="Times New Roman" w:cs="Times New Roman"/>
          <w:sz w:val="24"/>
          <w:szCs w:val="24"/>
        </w:rPr>
        <w:t>tupaka javne nabave sukladno odredbama propisa kojima se uređuje javna nabava, a temeljem članka 12. stavak 1. točka 1. Zakona o javnoj nabavi (dalje: Zakon).</w:t>
      </w:r>
    </w:p>
    <w:p w:rsidR="006B4AF0" w:rsidRDefault="006B4AF0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SPRJEČAVANJE SUKOBA INTERESA</w:t>
      </w:r>
    </w:p>
    <w:p w:rsidR="000E6B11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6B11" w:rsidRDefault="000E6B11" w:rsidP="00E730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E03">
        <w:rPr>
          <w:rFonts w:ascii="Times New Roman" w:hAnsi="Times New Roman" w:cs="Times New Roman"/>
          <w:sz w:val="24"/>
          <w:szCs w:val="24"/>
        </w:rPr>
        <w:t>O sukobu interesa na odgova</w:t>
      </w:r>
      <w:r>
        <w:rPr>
          <w:rFonts w:ascii="Times New Roman" w:hAnsi="Times New Roman" w:cs="Times New Roman"/>
          <w:sz w:val="24"/>
          <w:szCs w:val="24"/>
        </w:rPr>
        <w:t>rajući se</w:t>
      </w:r>
      <w:r w:rsidR="003E1E03">
        <w:rPr>
          <w:rFonts w:ascii="Times New Roman" w:hAnsi="Times New Roman" w:cs="Times New Roman"/>
          <w:sz w:val="24"/>
          <w:szCs w:val="24"/>
        </w:rPr>
        <w:t xml:space="preserve"> način primjenjuju odredbe</w:t>
      </w:r>
      <w:r>
        <w:rPr>
          <w:rFonts w:ascii="Times New Roman" w:hAnsi="Times New Roman" w:cs="Times New Roman"/>
          <w:sz w:val="24"/>
          <w:szCs w:val="24"/>
        </w:rPr>
        <w:t xml:space="preserve"> Zakona o javnoj nabavi</w:t>
      </w:r>
      <w:r w:rsidR="003E1E03">
        <w:rPr>
          <w:rFonts w:ascii="Times New Roman" w:hAnsi="Times New Roman" w:cs="Times New Roman"/>
          <w:sz w:val="24"/>
          <w:szCs w:val="24"/>
        </w:rPr>
        <w:t>.</w:t>
      </w:r>
    </w:p>
    <w:p w:rsidR="000E6B11" w:rsidRDefault="000E6B11" w:rsidP="00E7302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B11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</w:t>
      </w:r>
    </w:p>
    <w:p w:rsidR="000E6B11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6B11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E6B11" w:rsidRDefault="000E6B11" w:rsidP="000E6B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 nabave mora se opisati na jasan, nedvojben, potpun i neutralan način koji osigurava usporedivost ponuda u pogledu uvjeta i zahtjeva koji su postavljeni.</w:t>
      </w:r>
    </w:p>
    <w:p w:rsidR="0081175F" w:rsidRDefault="0081175F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Opis predmeta nabave ne smije pogodovati određenom gospodarskom subjektu.</w:t>
      </w:r>
    </w:p>
    <w:p w:rsidR="0081175F" w:rsidRDefault="0081175F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opisu predmeta nabave navode se sve okolnosti koje su značajne za izvršenje ugovora,</w:t>
      </w:r>
      <w:r w:rsidR="000E6B11">
        <w:rPr>
          <w:rFonts w:ascii="Times New Roman" w:hAnsi="Times New Roman" w:cs="Times New Roman"/>
          <w:sz w:val="24"/>
          <w:szCs w:val="24"/>
        </w:rPr>
        <w:t xml:space="preserve"> a time i za izradu ponude (podaci o predmetu nabave, kriteriji za odabir, rok za dostavu ponude, tehnička specifikacija – troškovnik, </w:t>
      </w:r>
      <w:r>
        <w:rPr>
          <w:rFonts w:ascii="Times New Roman" w:hAnsi="Times New Roman" w:cs="Times New Roman"/>
          <w:sz w:val="24"/>
          <w:szCs w:val="24"/>
        </w:rPr>
        <w:t>mjesto izvršenja, rokovi izvršenja, posebni zahtjevi u pogledu načina izvršenja pre</w:t>
      </w:r>
      <w:r w:rsidR="000E6B11">
        <w:rPr>
          <w:rFonts w:ascii="Times New Roman" w:hAnsi="Times New Roman" w:cs="Times New Roman"/>
          <w:sz w:val="24"/>
          <w:szCs w:val="24"/>
        </w:rPr>
        <w:t>dmeta nabave i sl.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175F" w:rsidRDefault="0081175F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175F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 nabave se određuje na način da predstavlja tehničku, tehnološku, oblikovnu, funkcionalnu ili dr</w:t>
      </w:r>
      <w:r w:rsidR="0012072C">
        <w:rPr>
          <w:rFonts w:ascii="Times New Roman" w:hAnsi="Times New Roman" w:cs="Times New Roman"/>
          <w:sz w:val="24"/>
          <w:szCs w:val="24"/>
        </w:rPr>
        <w:t xml:space="preserve">ugu objektivno </w:t>
      </w:r>
      <w:proofErr w:type="spellStart"/>
      <w:r w:rsidR="0012072C">
        <w:rPr>
          <w:rFonts w:ascii="Times New Roman" w:hAnsi="Times New Roman" w:cs="Times New Roman"/>
          <w:sz w:val="24"/>
          <w:szCs w:val="24"/>
        </w:rPr>
        <w:t>odredivu</w:t>
      </w:r>
      <w:proofErr w:type="spellEnd"/>
      <w:r w:rsidR="0012072C">
        <w:rPr>
          <w:rFonts w:ascii="Times New Roman" w:hAnsi="Times New Roman" w:cs="Times New Roman"/>
          <w:sz w:val="24"/>
          <w:szCs w:val="24"/>
        </w:rPr>
        <w:t xml:space="preserve"> cjelinu.</w:t>
      </w:r>
    </w:p>
    <w:p w:rsidR="000E6B11" w:rsidRDefault="000E6B11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6B11" w:rsidRDefault="000E6B11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890FDF">
        <w:rPr>
          <w:rFonts w:ascii="Times New Roman" w:hAnsi="Times New Roman" w:cs="Times New Roman"/>
          <w:sz w:val="24"/>
          <w:szCs w:val="24"/>
        </w:rPr>
        <w:t>ripremu i provedbu postupka jednostavne</w:t>
      </w:r>
      <w:r>
        <w:rPr>
          <w:rFonts w:ascii="Times New Roman" w:hAnsi="Times New Roman" w:cs="Times New Roman"/>
          <w:sz w:val="24"/>
          <w:szCs w:val="24"/>
        </w:rPr>
        <w:t xml:space="preserve"> nabave provode 2 (dva) ovlaštena predstavnika naručitelja koje imenuje odgovorna osoba naručitelja internom odlukom te određuje njihove obveze i ovlasti u postupku.</w:t>
      </w:r>
    </w:p>
    <w:p w:rsidR="000E6B11" w:rsidRDefault="000E6B11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Procijenjena vrijednost nabave mora biti valjano određena u trenutku početka postupka jednostavne nabave, ukoliko je primjenjivo.</w:t>
      </w:r>
    </w:p>
    <w:p w:rsidR="0012072C" w:rsidRDefault="0012072C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Izračunavanje procijenjene vrijednosti nabave temelji se na ukupnom iznosu, bez poreza na dodanu vrijednost (PDV-a), uključujući sve opcije i moguća obnavljanja ugovora.</w:t>
      </w:r>
    </w:p>
    <w:p w:rsidR="005630CB" w:rsidRDefault="005630CB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120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PROCIJENJENE VRIJEDNOSTI DO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20.000,00 KUNA (</w:t>
      </w:r>
      <w:r w:rsidR="00FF7B6C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PDV-a)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6B4AF0">
        <w:rPr>
          <w:rFonts w:ascii="Times New Roman" w:hAnsi="Times New Roman" w:cs="Times New Roman"/>
          <w:sz w:val="24"/>
          <w:szCs w:val="24"/>
        </w:rPr>
        <w:t>.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predmete nabave procijenjene vrijednosti manje od 20.000,00 kuna bez PDV-a, zahtjev za ponudom upućuje se jednom ili više gospodarskih subjekata.</w:t>
      </w:r>
    </w:p>
    <w:p w:rsidR="0081175F" w:rsidRDefault="0081175F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odabira najpovoljnije ponude, izdaje se narudžbenica koja sadrži sve bitne elemente ugovora.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6B11" w:rsidRDefault="000E6B11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Evidenciju izdanih narudžbenica vodi računovodstvo suda.</w:t>
      </w:r>
    </w:p>
    <w:p w:rsidR="000E6B11" w:rsidRDefault="000E6B11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481E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PROCIJENJENE </w:t>
      </w:r>
    </w:p>
    <w:p w:rsidR="006B4AF0" w:rsidRDefault="006B4AF0" w:rsidP="001D48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VRIJEDNOSTI </w:t>
      </w:r>
      <w:r w:rsidR="00890FDF">
        <w:rPr>
          <w:rFonts w:ascii="Times New Roman" w:hAnsi="Times New Roman" w:cs="Times New Roman"/>
          <w:sz w:val="24"/>
          <w:szCs w:val="24"/>
        </w:rPr>
        <w:t xml:space="preserve">JEDNAKE ILI VEĆE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</w:p>
    <w:p w:rsidR="00C574E0" w:rsidRDefault="006B4AF0" w:rsidP="003E1E0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20.000,00 KUNA (bez PDV-a) DO 70.000,00</w:t>
      </w:r>
      <w:r w:rsidR="00FF7B6C">
        <w:rPr>
          <w:rFonts w:ascii="Times New Roman" w:hAnsi="Times New Roman" w:cs="Times New Roman"/>
          <w:sz w:val="24"/>
          <w:szCs w:val="24"/>
        </w:rPr>
        <w:t xml:space="preserve"> KUNA (bez PDV-a)</w:t>
      </w:r>
    </w:p>
    <w:p w:rsidR="00C574E0" w:rsidRDefault="00C574E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0E6B11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F7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B6C" w:rsidRDefault="00FF7B6C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890FD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Poziv</w:t>
      </w:r>
      <w:r w:rsidR="00FF7B6C">
        <w:rPr>
          <w:rFonts w:ascii="Times New Roman" w:hAnsi="Times New Roman" w:cs="Times New Roman"/>
          <w:sz w:val="24"/>
          <w:szCs w:val="24"/>
        </w:rPr>
        <w:t xml:space="preserve"> za ponudom za nabave procijenjene vrijednosti od 20.000,00 kuna bez PDV-a, a manje od 70.000,00 kuna bez PDV-a za robe, radove i usluge, upućuje se istovremeno na adrese najmanje tri gospodarska subjekta po izboru.</w:t>
      </w:r>
    </w:p>
    <w:p w:rsidR="00890FDF" w:rsidRDefault="00890FD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Poziv sadrži podatke o naručitelju, naziv predmeta nabave, procijenjenoj vrijednosti nabave, podatke o predstavnicima ovlaštenim za provedbu postupka jednostavne nabave te o broju ponuditelja kojima se dostavlja poziv za ponudu. Poziv se upućuje na način koji omogućuje dokazivanje da je isti zaprimljen od gospodarskog subjekta.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Iznimno, ovisno o </w:t>
      </w:r>
      <w:r w:rsidR="00890FDF">
        <w:rPr>
          <w:rFonts w:ascii="Times New Roman" w:hAnsi="Times New Roman" w:cs="Times New Roman"/>
          <w:sz w:val="24"/>
          <w:szCs w:val="24"/>
        </w:rPr>
        <w:t>prirodi predmeta nabave, poziv</w:t>
      </w:r>
      <w:r>
        <w:rPr>
          <w:rFonts w:ascii="Times New Roman" w:hAnsi="Times New Roman" w:cs="Times New Roman"/>
          <w:sz w:val="24"/>
          <w:szCs w:val="24"/>
        </w:rPr>
        <w:t xml:space="preserve"> za ponudom može se uputiti manjem broju gospodarskih subjekata u slučajevima provedbe nabave koja zahtijeva žurnost ili kada je to potrebno zbog obavljanja specifičnih usluga ili radova, za dovršenje započetih a povezanih funkcionalnih ili prostornih cjelina, odnosno u slučaju tehničkih razloga ili razloga isključivih prava vlasništva.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Gospodarski subjekti ponude mogu dostaviti u elektroničkom obliku ili p</w:t>
      </w:r>
      <w:r w:rsidR="0012072C">
        <w:rPr>
          <w:rFonts w:ascii="Times New Roman" w:hAnsi="Times New Roman" w:cs="Times New Roman"/>
          <w:sz w:val="24"/>
          <w:szCs w:val="24"/>
        </w:rPr>
        <w:t>isanim putem na adresu Županijskog</w:t>
      </w:r>
      <w:r>
        <w:rPr>
          <w:rFonts w:ascii="Times New Roman" w:hAnsi="Times New Roman" w:cs="Times New Roman"/>
          <w:sz w:val="24"/>
          <w:szCs w:val="24"/>
        </w:rPr>
        <w:t xml:space="preserve"> suda u Sisku.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Odabranom gospodarskom subjektu temeljem određenog kriterija za odabir (najniža cijena/ekonomski najpovoljnija ponuda) izdaje se narudžbenica ili se sklapa ugovor.</w:t>
      </w: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PROCIJENJENE VRIJEDNOSTI</w:t>
      </w:r>
    </w:p>
    <w:p w:rsidR="00890FDF" w:rsidRDefault="00890FDF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JEDNAKE ILI VEĆE </w:t>
      </w:r>
      <w:r w:rsidR="00FF7B6C">
        <w:rPr>
          <w:rFonts w:ascii="Times New Roman" w:hAnsi="Times New Roman" w:cs="Times New Roman"/>
          <w:sz w:val="24"/>
          <w:szCs w:val="24"/>
        </w:rPr>
        <w:t xml:space="preserve">OD 70.000,00 KUNA (bez PDV-a) DO 200.000,00 KUNA </w:t>
      </w:r>
    </w:p>
    <w:p w:rsidR="00FF7B6C" w:rsidRDefault="00FF7B6C" w:rsidP="001D481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ROBU I USLUGE</w:t>
      </w:r>
      <w:r w:rsidR="001D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DO 500.000,00 KUNA (bez PDV-a) ZA RADOVE</w:t>
      </w: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0E6B11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FF7B6C">
        <w:rPr>
          <w:rFonts w:ascii="Times New Roman" w:hAnsi="Times New Roman" w:cs="Times New Roman"/>
          <w:sz w:val="24"/>
          <w:szCs w:val="24"/>
        </w:rPr>
        <w:t>.</w:t>
      </w: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1175F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Poziv za dostavu ponude za nabave procijenjene vrijednosti od 70.000,00 kuna bez PDV-a, a manje od 200.000,00 kuna bez PDV-a za robu, radove i usluge, odnosno manje od 500.000,00 kuna bez PDV-a za radove, upućuje se istovremeno isključivo pisanim putem na adrese najmanje tri gospodarska subjekta po izboru na dokaziv način (dostavnica, povratnica, kopija izvješća o uspješnom slanju telefaksom, izvješće o pročitanoj elektroničkoj pošti i sl.)</w:t>
      </w:r>
      <w:r w:rsidR="0012072C">
        <w:rPr>
          <w:rFonts w:ascii="Times New Roman" w:hAnsi="Times New Roman" w:cs="Times New Roman"/>
          <w:sz w:val="24"/>
          <w:szCs w:val="24"/>
        </w:rPr>
        <w:t>.</w:t>
      </w:r>
    </w:p>
    <w:p w:rsidR="000E6B11" w:rsidRDefault="000E6B11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ovisno o prirodi  predmeta nabave, poziv na dostavu ponuda se može uputiti manjem broju gospodarskih subjekata u slučajevima provedbe nabave koja zahtijeva ž</w:t>
      </w:r>
      <w:r w:rsidR="0033606F">
        <w:rPr>
          <w:rFonts w:ascii="Times New Roman" w:hAnsi="Times New Roman" w:cs="Times New Roman"/>
          <w:sz w:val="24"/>
          <w:szCs w:val="24"/>
        </w:rPr>
        <w:t>urnost ili kada je to potrebno zbog obavljanja specifičnih usluga ili radova, za dovršenje započetih, a povezanih funkcionalnih ili prostornih cjelina, odnosno u slučaju tehničkih razloga ili razloga isključivih prava vlasništva.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 za dostavu ponude minimalno sadrži naziv </w:t>
      </w:r>
      <w:r w:rsidR="00C574E0">
        <w:rPr>
          <w:rFonts w:ascii="Times New Roman" w:hAnsi="Times New Roman" w:cs="Times New Roman"/>
          <w:sz w:val="24"/>
          <w:szCs w:val="24"/>
        </w:rPr>
        <w:t>naručitelja</w:t>
      </w:r>
      <w:r>
        <w:rPr>
          <w:rFonts w:ascii="Times New Roman" w:hAnsi="Times New Roman" w:cs="Times New Roman"/>
          <w:sz w:val="24"/>
          <w:szCs w:val="24"/>
        </w:rPr>
        <w:t>, naziv i adresu potencijalnog ponuditelja, opis predmeta nabave, rok za do</w:t>
      </w:r>
      <w:r w:rsidR="0081175F">
        <w:rPr>
          <w:rFonts w:ascii="Times New Roman" w:hAnsi="Times New Roman" w:cs="Times New Roman"/>
          <w:sz w:val="24"/>
          <w:szCs w:val="24"/>
        </w:rPr>
        <w:t xml:space="preserve">stavu ponude (datum i vrijeme), </w:t>
      </w:r>
      <w:r>
        <w:rPr>
          <w:rFonts w:ascii="Times New Roman" w:hAnsi="Times New Roman" w:cs="Times New Roman"/>
          <w:sz w:val="24"/>
          <w:szCs w:val="24"/>
        </w:rPr>
        <w:t>uvjete i zahtjeve koje ponuditelji trebaju ispuniti, način dostave ponude, adresu na kojoj se može preuzeti dodatna dokumentacija ako je potrebno, adresu na koju se ponude dostavljaju, broj telefona i elektroničku adresu osobe za kontakt.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pozivu za dostavu ponude mogu se odrediti</w:t>
      </w:r>
      <w:r w:rsidR="00C574E0">
        <w:rPr>
          <w:rFonts w:ascii="Times New Roman" w:hAnsi="Times New Roman" w:cs="Times New Roman"/>
          <w:sz w:val="24"/>
          <w:szCs w:val="24"/>
        </w:rPr>
        <w:t xml:space="preserve"> osnove za isključenje i uvjeti </w:t>
      </w:r>
      <w:r>
        <w:rPr>
          <w:rFonts w:ascii="Times New Roman" w:hAnsi="Times New Roman" w:cs="Times New Roman"/>
          <w:sz w:val="24"/>
          <w:szCs w:val="24"/>
        </w:rPr>
        <w:t>sposobnosti  gospodarskih subjekata te tražiti jamstva ovisno o složenosti predmeta nabave i procijenjenoj vrijednosti, primjenjujući na odgovarajući način odredbe važećeg Zakona o javnoj nabavi.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dostav</w:t>
      </w:r>
      <w:r w:rsidR="00C574E0">
        <w:rPr>
          <w:rFonts w:ascii="Times New Roman" w:hAnsi="Times New Roman" w:cs="Times New Roman"/>
          <w:sz w:val="24"/>
          <w:szCs w:val="24"/>
        </w:rPr>
        <w:t>u ponude ne može biti kraći od 5 (pet) dana niti duži od 15 (petnaest) dana od dana upućivanja poziva za dostavu ponuda.</w:t>
      </w:r>
    </w:p>
    <w:p w:rsidR="00C574E0" w:rsidRDefault="00C574E0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74E0" w:rsidRDefault="00C574E0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iznimne ažurnosti izazvane događajima koje naručitelj nije mogao predvidjeti, može se ovisno o prirodi slučaja odrediti i kraći rok za dostavu ponuda.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175F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Ponude u papirnatom obliku dostavljaju se neposredno </w:t>
      </w:r>
      <w:r w:rsidR="00C574E0">
        <w:rPr>
          <w:rFonts w:ascii="Times New Roman" w:hAnsi="Times New Roman" w:cs="Times New Roman"/>
          <w:sz w:val="24"/>
          <w:szCs w:val="24"/>
        </w:rPr>
        <w:t>naručitelju</w:t>
      </w:r>
      <w:r>
        <w:rPr>
          <w:rFonts w:ascii="Times New Roman" w:hAnsi="Times New Roman" w:cs="Times New Roman"/>
          <w:sz w:val="24"/>
          <w:szCs w:val="24"/>
        </w:rPr>
        <w:t xml:space="preserve"> ili putem redovne pošte preporučenom poštanskom pošiljkom na adresu</w:t>
      </w:r>
      <w:r w:rsidR="0081175F">
        <w:rPr>
          <w:rFonts w:ascii="Times New Roman" w:hAnsi="Times New Roman" w:cs="Times New Roman"/>
          <w:sz w:val="24"/>
          <w:szCs w:val="24"/>
        </w:rPr>
        <w:t xml:space="preserve"> </w:t>
      </w:r>
      <w:r w:rsidR="00C574E0">
        <w:rPr>
          <w:rFonts w:ascii="Times New Roman" w:hAnsi="Times New Roman" w:cs="Times New Roman"/>
          <w:sz w:val="24"/>
          <w:szCs w:val="24"/>
        </w:rPr>
        <w:t>naručitelja</w:t>
      </w:r>
      <w:r>
        <w:rPr>
          <w:rFonts w:ascii="Times New Roman" w:hAnsi="Times New Roman" w:cs="Times New Roman"/>
          <w:sz w:val="24"/>
          <w:szCs w:val="24"/>
        </w:rPr>
        <w:t>, a u zatvorenoj omotnici s nazivom i adresom ponuditelja te nazivom predmeta nabave.</w:t>
      </w:r>
    </w:p>
    <w:p w:rsidR="001D481E" w:rsidRDefault="001D481E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je dopuštena dostava ponude u drugačijem obliku (elektroničkom poštom, telefaksom i sl.) mora se osigurati uvjet za očuvanje  i integritet podatka i tajnost ponuda.</w:t>
      </w:r>
    </w:p>
    <w:p w:rsidR="0012072C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64DA" w:rsidRDefault="00C574E0" w:rsidP="0012072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javno, te započinje u roku od 3 (tri) dana od isteka roka za dostavu ponuda.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Ponude zaprimljene nakon</w:t>
      </w:r>
      <w:r w:rsidR="00890FDF">
        <w:rPr>
          <w:rFonts w:ascii="Times New Roman" w:hAnsi="Times New Roman" w:cs="Times New Roman"/>
          <w:sz w:val="24"/>
          <w:szCs w:val="24"/>
        </w:rPr>
        <w:t xml:space="preserve"> isteka</w:t>
      </w:r>
      <w:r>
        <w:rPr>
          <w:rFonts w:ascii="Times New Roman" w:hAnsi="Times New Roman" w:cs="Times New Roman"/>
          <w:sz w:val="24"/>
          <w:szCs w:val="24"/>
        </w:rPr>
        <w:t xml:space="preserve"> roka za dostavu ponuda vratit će se neotvorene ponuditelju.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5ED7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su dvije ili više valjanih ponuda jednako rangirane prema kriteriju za odabir ponude (najniža cijena/ekonomski najpovoljnija ponuda), odabrat će se ponuda koja je </w:t>
      </w:r>
      <w:r w:rsidR="00A45ED7">
        <w:rPr>
          <w:rFonts w:ascii="Times New Roman" w:hAnsi="Times New Roman" w:cs="Times New Roman"/>
          <w:sz w:val="24"/>
          <w:szCs w:val="24"/>
        </w:rPr>
        <w:t>zaprimljena ranije.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4E0">
        <w:rPr>
          <w:rFonts w:ascii="Times New Roman" w:hAnsi="Times New Roman" w:cs="Times New Roman"/>
          <w:sz w:val="24"/>
          <w:szCs w:val="24"/>
        </w:rPr>
        <w:t>Ovlašteni predstavnici naručitelja</w:t>
      </w:r>
      <w:r>
        <w:rPr>
          <w:rFonts w:ascii="Times New Roman" w:hAnsi="Times New Roman" w:cs="Times New Roman"/>
          <w:sz w:val="24"/>
          <w:szCs w:val="24"/>
        </w:rPr>
        <w:t xml:space="preserve"> u zapisniku o p</w:t>
      </w:r>
      <w:r w:rsidR="00C574E0">
        <w:rPr>
          <w:rFonts w:ascii="Times New Roman" w:hAnsi="Times New Roman" w:cs="Times New Roman"/>
          <w:sz w:val="24"/>
          <w:szCs w:val="24"/>
        </w:rPr>
        <w:t>regledu i ocjeni ponuda predlažu</w:t>
      </w:r>
      <w:r>
        <w:rPr>
          <w:rFonts w:ascii="Times New Roman" w:hAnsi="Times New Roman" w:cs="Times New Roman"/>
          <w:sz w:val="24"/>
          <w:szCs w:val="24"/>
        </w:rPr>
        <w:t xml:space="preserve"> odgovornoj osobi za odabir najpovoljnijeg ponuditelja.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A45ED7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suglasnos</w:t>
      </w:r>
      <w:r w:rsidR="0079490A">
        <w:rPr>
          <w:rFonts w:ascii="Times New Roman" w:hAnsi="Times New Roman" w:cs="Times New Roman"/>
          <w:sz w:val="24"/>
          <w:szCs w:val="24"/>
        </w:rPr>
        <w:t>ti odgovorne osobe, potpisan i ovjeren zapisnik o pregledu i ocjeni ponuda šalje se redovnom poštom ili elektroničkim putem svim gospodarskim subjektima koji su dostavili ponude.</w:t>
      </w:r>
    </w:p>
    <w:p w:rsidR="0081175F" w:rsidRDefault="0081175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odabira najpovoljnije ponude, sklapa se ugovor ili izdaje narudžbenica.</w:t>
      </w:r>
    </w:p>
    <w:p w:rsidR="00C574E0" w:rsidRDefault="00C574E0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574E0" w:rsidRDefault="00C574E0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 odabiru najpovoljnije ponude mora sadržavati datum donošenja, podatke o naručitelju, predmet nabave, naziv ponuditelja čija je ponuda odabrana za sklapanje ugovora, cijenu predmeta bez PDV-a, ostalo potrebno u konkretnom slučaju nabave te potpis odgovorne osobe.</w:t>
      </w:r>
    </w:p>
    <w:p w:rsidR="004B1C33" w:rsidRDefault="004B1C33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1C33" w:rsidRDefault="004B1C33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Rok za donošenje odluke o odabiru najpovoljnije </w:t>
      </w:r>
      <w:r w:rsidR="00890FDF">
        <w:rPr>
          <w:rFonts w:ascii="Times New Roman" w:hAnsi="Times New Roman" w:cs="Times New Roman"/>
          <w:sz w:val="24"/>
          <w:szCs w:val="24"/>
        </w:rPr>
        <w:t xml:space="preserve">ponude </w:t>
      </w:r>
      <w:r>
        <w:rPr>
          <w:rFonts w:ascii="Times New Roman" w:hAnsi="Times New Roman" w:cs="Times New Roman"/>
          <w:sz w:val="24"/>
          <w:szCs w:val="24"/>
        </w:rPr>
        <w:t xml:space="preserve">postupka ove jednostavne nabave iznosi </w:t>
      </w:r>
      <w:r w:rsidR="00890FDF">
        <w:rPr>
          <w:rFonts w:ascii="Times New Roman" w:hAnsi="Times New Roman" w:cs="Times New Roman"/>
          <w:sz w:val="24"/>
          <w:szCs w:val="24"/>
        </w:rPr>
        <w:t xml:space="preserve">najmanje 5 (pet), a najviše 15 (petnaest) </w:t>
      </w:r>
      <w:r>
        <w:rPr>
          <w:rFonts w:ascii="Times New Roman" w:hAnsi="Times New Roman" w:cs="Times New Roman"/>
          <w:sz w:val="24"/>
          <w:szCs w:val="24"/>
        </w:rPr>
        <w:t xml:space="preserve">dana od dana </w:t>
      </w:r>
      <w:r w:rsidR="00890FDF">
        <w:rPr>
          <w:rFonts w:ascii="Times New Roman" w:hAnsi="Times New Roman" w:cs="Times New Roman"/>
          <w:sz w:val="24"/>
          <w:szCs w:val="24"/>
        </w:rPr>
        <w:t>isteka roka za dostavu ponuda.</w:t>
      </w:r>
    </w:p>
    <w:p w:rsidR="004B1C33" w:rsidRDefault="004B1C33" w:rsidP="00120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64D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490A" w:rsidRDefault="00C574E0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79490A">
        <w:rPr>
          <w:rFonts w:ascii="Times New Roman" w:hAnsi="Times New Roman" w:cs="Times New Roman"/>
          <w:sz w:val="24"/>
          <w:szCs w:val="24"/>
        </w:rPr>
        <w:t>.</w:t>
      </w:r>
    </w:p>
    <w:p w:rsidR="00C574E0" w:rsidRDefault="00C574E0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1175F" w:rsidRDefault="00C574E0" w:rsidP="00C574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79490A">
        <w:rPr>
          <w:rFonts w:ascii="Times New Roman" w:hAnsi="Times New Roman" w:cs="Times New Roman"/>
          <w:sz w:val="24"/>
          <w:szCs w:val="24"/>
        </w:rPr>
        <w:t>zadržava pravo poništiti postupak jednostavne nabave, prije ili nakon roka za dostavu ponuda bez posebnog pisanog obrazloženja.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Narudžbenicu ili ugovor,  potpisuje odgovorna osoba </w:t>
      </w:r>
      <w:r w:rsidR="00C574E0">
        <w:rPr>
          <w:rFonts w:ascii="Times New Roman" w:hAnsi="Times New Roman" w:cs="Times New Roman"/>
          <w:sz w:val="24"/>
          <w:szCs w:val="24"/>
        </w:rPr>
        <w:t>naručitelj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75F" w:rsidRDefault="0081175F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4E0">
        <w:rPr>
          <w:rFonts w:ascii="Times New Roman" w:hAnsi="Times New Roman" w:cs="Times New Roman"/>
          <w:sz w:val="24"/>
          <w:szCs w:val="24"/>
        </w:rPr>
        <w:t>Naručitelj</w:t>
      </w:r>
      <w:r>
        <w:rPr>
          <w:rFonts w:ascii="Times New Roman" w:hAnsi="Times New Roman" w:cs="Times New Roman"/>
          <w:sz w:val="24"/>
          <w:szCs w:val="24"/>
        </w:rPr>
        <w:t xml:space="preserve"> je obvezan 4 godine od okončanja postupka čuvati potrebnu dokumentaciju za svaki pojedini postupak jednostavne nabave.</w:t>
      </w:r>
    </w:p>
    <w:p w:rsidR="0081175F" w:rsidRDefault="0081175F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Komunikacija između </w:t>
      </w:r>
      <w:r w:rsidR="00C574E0">
        <w:rPr>
          <w:rFonts w:ascii="Times New Roman" w:hAnsi="Times New Roman" w:cs="Times New Roman"/>
          <w:sz w:val="24"/>
          <w:szCs w:val="24"/>
        </w:rPr>
        <w:t>naručitelja</w:t>
      </w:r>
      <w:r>
        <w:rPr>
          <w:rFonts w:ascii="Times New Roman" w:hAnsi="Times New Roman" w:cs="Times New Roman"/>
          <w:sz w:val="24"/>
          <w:szCs w:val="24"/>
        </w:rPr>
        <w:t xml:space="preserve"> i gospodarskih subjekata može se odvijati putem redovne pošte, elektroničke pošte, telefonom, telefaksom ili kombinacijom navedenog.</w:t>
      </w:r>
    </w:p>
    <w:p w:rsidR="0081175F" w:rsidRDefault="0081175F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C93D66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Poslovi</w:t>
      </w:r>
      <w:r w:rsidR="0079490A">
        <w:rPr>
          <w:rFonts w:ascii="Times New Roman" w:hAnsi="Times New Roman" w:cs="Times New Roman"/>
          <w:sz w:val="24"/>
          <w:szCs w:val="24"/>
        </w:rPr>
        <w:t xml:space="preserve"> evidencije postupaka, koji se provode temeljem ovog Pravil</w:t>
      </w:r>
      <w:r>
        <w:rPr>
          <w:rFonts w:ascii="Times New Roman" w:hAnsi="Times New Roman" w:cs="Times New Roman"/>
          <w:sz w:val="24"/>
          <w:szCs w:val="24"/>
        </w:rPr>
        <w:t>nika, vode</w:t>
      </w:r>
      <w:r w:rsidR="0081175F">
        <w:rPr>
          <w:rFonts w:ascii="Times New Roman" w:hAnsi="Times New Roman" w:cs="Times New Roman"/>
          <w:sz w:val="24"/>
          <w:szCs w:val="24"/>
        </w:rPr>
        <w:t xml:space="preserve"> se u sudskoj upravi Županijskog </w:t>
      </w:r>
      <w:r w:rsidR="0079490A">
        <w:rPr>
          <w:rFonts w:ascii="Times New Roman" w:hAnsi="Times New Roman" w:cs="Times New Roman"/>
          <w:sz w:val="24"/>
          <w:szCs w:val="24"/>
        </w:rPr>
        <w:t xml:space="preserve"> suda u Sisku.</w:t>
      </w:r>
    </w:p>
    <w:p w:rsidR="003E1E03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1E03" w:rsidRDefault="003E1E03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490A" w:rsidRDefault="003E1E03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79490A">
        <w:rPr>
          <w:rFonts w:ascii="Times New Roman" w:hAnsi="Times New Roman" w:cs="Times New Roman"/>
          <w:sz w:val="24"/>
          <w:szCs w:val="24"/>
        </w:rPr>
        <w:t>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 izmjene i dopune ovog Pravilnika donose se na isti način kao i ovaj Pravilnik.</w:t>
      </w:r>
    </w:p>
    <w:p w:rsidR="0081175F" w:rsidRDefault="0081175F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79490A" w:rsidP="008117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Ovaj Pravilnik, kao i sve njegove daljnje izmjene i dopune, objavljuje se na internet</w:t>
      </w:r>
      <w:r w:rsidR="001D481E">
        <w:rPr>
          <w:rFonts w:ascii="Times New Roman" w:hAnsi="Times New Roman" w:cs="Times New Roman"/>
          <w:sz w:val="24"/>
          <w:szCs w:val="24"/>
        </w:rPr>
        <w:t>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5F">
        <w:rPr>
          <w:rFonts w:ascii="Times New Roman" w:hAnsi="Times New Roman" w:cs="Times New Roman"/>
          <w:sz w:val="24"/>
          <w:szCs w:val="24"/>
        </w:rPr>
        <w:t xml:space="preserve">stranici </w:t>
      </w:r>
      <w:r w:rsidR="0012072C">
        <w:rPr>
          <w:rFonts w:ascii="Times New Roman" w:hAnsi="Times New Roman" w:cs="Times New Roman"/>
          <w:sz w:val="24"/>
          <w:szCs w:val="24"/>
        </w:rPr>
        <w:t xml:space="preserve">Županijskog </w:t>
      </w:r>
      <w:r w:rsidR="0081175F">
        <w:rPr>
          <w:rFonts w:ascii="Times New Roman" w:hAnsi="Times New Roman" w:cs="Times New Roman"/>
          <w:sz w:val="24"/>
          <w:szCs w:val="24"/>
        </w:rPr>
        <w:t>suda u Sisku.</w:t>
      </w:r>
    </w:p>
    <w:p w:rsidR="005630CB" w:rsidRDefault="005630CB" w:rsidP="00120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90A" w:rsidRDefault="005630CB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90A"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o provedbi postupaka nabave bagatelne vrijednosti u </w:t>
      </w:r>
      <w:r w:rsidR="0081175F">
        <w:rPr>
          <w:rFonts w:ascii="Times New Roman" w:hAnsi="Times New Roman" w:cs="Times New Roman"/>
          <w:sz w:val="24"/>
          <w:szCs w:val="24"/>
        </w:rPr>
        <w:t>Županijskom sudu u Sisku broj</w:t>
      </w:r>
      <w:r w:rsidR="0012072C">
        <w:rPr>
          <w:rFonts w:ascii="Times New Roman" w:hAnsi="Times New Roman" w:cs="Times New Roman"/>
          <w:sz w:val="24"/>
          <w:szCs w:val="24"/>
        </w:rPr>
        <w:t>:</w:t>
      </w:r>
      <w:r w:rsidR="0081175F">
        <w:rPr>
          <w:rFonts w:ascii="Times New Roman" w:hAnsi="Times New Roman" w:cs="Times New Roman"/>
          <w:sz w:val="24"/>
          <w:szCs w:val="24"/>
        </w:rPr>
        <w:t xml:space="preserve"> 41-Su-303</w:t>
      </w:r>
      <w:r w:rsidR="0079490A">
        <w:rPr>
          <w:rFonts w:ascii="Times New Roman" w:hAnsi="Times New Roman" w:cs="Times New Roman"/>
          <w:sz w:val="24"/>
          <w:szCs w:val="24"/>
        </w:rPr>
        <w:t xml:space="preserve">/2014 od </w:t>
      </w:r>
      <w:r w:rsidR="0081175F">
        <w:rPr>
          <w:rFonts w:ascii="Times New Roman" w:hAnsi="Times New Roman" w:cs="Times New Roman"/>
          <w:sz w:val="24"/>
          <w:szCs w:val="24"/>
        </w:rPr>
        <w:t>2. travnja</w:t>
      </w:r>
      <w:r w:rsidR="0079490A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630CB" w:rsidRDefault="005630CB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3E1E03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5630CB">
        <w:rPr>
          <w:rFonts w:ascii="Times New Roman" w:hAnsi="Times New Roman" w:cs="Times New Roman"/>
          <w:sz w:val="24"/>
          <w:szCs w:val="24"/>
        </w:rPr>
        <w:t>.</w:t>
      </w: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5E0E61">
        <w:rPr>
          <w:rFonts w:ascii="Times New Roman" w:hAnsi="Times New Roman" w:cs="Times New Roman"/>
          <w:sz w:val="24"/>
          <w:szCs w:val="24"/>
        </w:rPr>
        <w:t>vaj Pravilnik objavit</w:t>
      </w:r>
      <w:r w:rsidR="00890FDF">
        <w:rPr>
          <w:rFonts w:ascii="Times New Roman" w:hAnsi="Times New Roman" w:cs="Times New Roman"/>
          <w:sz w:val="24"/>
          <w:szCs w:val="24"/>
        </w:rPr>
        <w:t>i</w:t>
      </w:r>
      <w:r w:rsidR="005E0E61">
        <w:rPr>
          <w:rFonts w:ascii="Times New Roman" w:hAnsi="Times New Roman" w:cs="Times New Roman"/>
          <w:sz w:val="24"/>
          <w:szCs w:val="24"/>
        </w:rPr>
        <w:t xml:space="preserve"> će se na i</w:t>
      </w:r>
      <w:r>
        <w:rPr>
          <w:rFonts w:ascii="Times New Roman" w:hAnsi="Times New Roman" w:cs="Times New Roman"/>
          <w:sz w:val="24"/>
          <w:szCs w:val="24"/>
        </w:rPr>
        <w:t>nternet</w:t>
      </w:r>
      <w:r w:rsidR="00890FDF">
        <w:rPr>
          <w:rFonts w:ascii="Times New Roman" w:hAnsi="Times New Roman" w:cs="Times New Roman"/>
          <w:sz w:val="24"/>
          <w:szCs w:val="24"/>
        </w:rPr>
        <w:t>skoj</w:t>
      </w:r>
      <w:r>
        <w:rPr>
          <w:rFonts w:ascii="Times New Roman" w:hAnsi="Times New Roman" w:cs="Times New Roman"/>
          <w:sz w:val="24"/>
          <w:szCs w:val="24"/>
        </w:rPr>
        <w:t xml:space="preserve"> stranici </w:t>
      </w:r>
      <w:r w:rsidR="0081175F">
        <w:rPr>
          <w:rFonts w:ascii="Times New Roman" w:hAnsi="Times New Roman" w:cs="Times New Roman"/>
          <w:sz w:val="24"/>
          <w:szCs w:val="24"/>
        </w:rPr>
        <w:t>Županijskog</w:t>
      </w:r>
      <w:r>
        <w:rPr>
          <w:rFonts w:ascii="Times New Roman" w:hAnsi="Times New Roman" w:cs="Times New Roman"/>
          <w:sz w:val="24"/>
          <w:szCs w:val="24"/>
        </w:rPr>
        <w:t xml:space="preserve"> suda u Sisku, a stupa na snagu danom donošenja.</w:t>
      </w: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81175F" w:rsidP="005630CB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5630CB" w:rsidRPr="00C83089" w:rsidRDefault="0081175F" w:rsidP="0081175F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Lucijana Vukelić</w:t>
      </w:r>
    </w:p>
    <w:sectPr w:rsidR="005630CB" w:rsidRPr="00C83089" w:rsidSect="0012072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EB" w:rsidRDefault="00A020EB" w:rsidP="0012072C">
      <w:pPr>
        <w:spacing w:after="0" w:line="240" w:lineRule="auto"/>
      </w:pPr>
      <w:r>
        <w:separator/>
      </w:r>
    </w:p>
  </w:endnote>
  <w:endnote w:type="continuationSeparator" w:id="0">
    <w:p w:rsidR="00A020EB" w:rsidRDefault="00A020EB" w:rsidP="0012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EB" w:rsidRDefault="00A020EB" w:rsidP="0012072C">
      <w:pPr>
        <w:spacing w:after="0" w:line="240" w:lineRule="auto"/>
      </w:pPr>
      <w:r>
        <w:separator/>
      </w:r>
    </w:p>
  </w:footnote>
  <w:footnote w:type="continuationSeparator" w:id="0">
    <w:p w:rsidR="00A020EB" w:rsidRDefault="00A020EB" w:rsidP="0012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0906"/>
      <w:docPartObj>
        <w:docPartGallery w:val="Page Numbers (Top of Page)"/>
        <w:docPartUnique/>
      </w:docPartObj>
    </w:sdtPr>
    <w:sdtEndPr/>
    <w:sdtContent>
      <w:p w:rsidR="0012072C" w:rsidRDefault="0012072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26">
          <w:rPr>
            <w:noProof/>
          </w:rPr>
          <w:t>5</w:t>
        </w:r>
        <w:r>
          <w:fldChar w:fldCharType="end"/>
        </w:r>
      </w:p>
    </w:sdtContent>
  </w:sdt>
  <w:p w:rsidR="0012072C" w:rsidRDefault="001207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B"/>
    <w:rsid w:val="000A64C6"/>
    <w:rsid w:val="000E6B11"/>
    <w:rsid w:val="0012072C"/>
    <w:rsid w:val="00191692"/>
    <w:rsid w:val="001D481E"/>
    <w:rsid w:val="001E514E"/>
    <w:rsid w:val="0033123A"/>
    <w:rsid w:val="0033606F"/>
    <w:rsid w:val="003E0F5A"/>
    <w:rsid w:val="003E1E03"/>
    <w:rsid w:val="004B1C33"/>
    <w:rsid w:val="00513F8E"/>
    <w:rsid w:val="005630CB"/>
    <w:rsid w:val="0057388B"/>
    <w:rsid w:val="005E0E61"/>
    <w:rsid w:val="006B4AF0"/>
    <w:rsid w:val="006B50F9"/>
    <w:rsid w:val="0079490A"/>
    <w:rsid w:val="007F7B7E"/>
    <w:rsid w:val="0081175F"/>
    <w:rsid w:val="00890FDF"/>
    <w:rsid w:val="00A020EB"/>
    <w:rsid w:val="00A45ED7"/>
    <w:rsid w:val="00A664DA"/>
    <w:rsid w:val="00BB6736"/>
    <w:rsid w:val="00BC2C00"/>
    <w:rsid w:val="00C574E0"/>
    <w:rsid w:val="00C83089"/>
    <w:rsid w:val="00C93D66"/>
    <w:rsid w:val="00DB052E"/>
    <w:rsid w:val="00E73026"/>
    <w:rsid w:val="00ED5C0F"/>
    <w:rsid w:val="00FC53C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0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0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072C"/>
  </w:style>
  <w:style w:type="paragraph" w:styleId="Podnoje">
    <w:name w:val="footer"/>
    <w:basedOn w:val="Normal"/>
    <w:link w:val="PodnojeChar"/>
    <w:uiPriority w:val="99"/>
    <w:unhideWhenUsed/>
    <w:rsid w:val="0012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0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0F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072C"/>
  </w:style>
  <w:style w:type="paragraph" w:styleId="Podnoje">
    <w:name w:val="footer"/>
    <w:basedOn w:val="Normal"/>
    <w:link w:val="PodnojeChar"/>
    <w:uiPriority w:val="99"/>
    <w:unhideWhenUsed/>
    <w:rsid w:val="0012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9517-061D-449D-9F4F-282CF3D0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Valentina Veža</cp:lastModifiedBy>
  <cp:revision>9</cp:revision>
  <cp:lastPrinted>2017-02-17T12:20:00Z</cp:lastPrinted>
  <dcterms:created xsi:type="dcterms:W3CDTF">2017-02-16T12:08:00Z</dcterms:created>
  <dcterms:modified xsi:type="dcterms:W3CDTF">2017-02-17T12:27:00Z</dcterms:modified>
</cp:coreProperties>
</file>