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94" w:rsidRDefault="00CB7894" w:rsidP="001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bookmarkStart w:id="0" w:name="ponovno"/>
      <w:bookmarkEnd w:id="0"/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DOKUMENTI POTREBNI ZA 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r-HR"/>
        </w:rPr>
        <w:t>PONOVNO</w:t>
      </w:r>
      <w:r w:rsidRPr="00CB789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IMENOVANJE STALNIM SUDSKIM VJEŠTAKOM</w:t>
      </w:r>
      <w:r w:rsidR="00086BA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U ŽUPANIJSKOM SUDU U VELIKOJ GORICI </w:t>
      </w:r>
    </w:p>
    <w:p w:rsidR="00DD17B9" w:rsidRDefault="00DD17B9" w:rsidP="00123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28292A" w:rsidRPr="009F4C17" w:rsidRDefault="00DD17B9" w:rsidP="0012323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 o stalnim sudskim vještacima ("Naro</w:t>
      </w:r>
      <w:r w:rsid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dne novine" broj</w:t>
      </w:r>
      <w:r w:rsidR="00BF4B27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38/14, 123/15, </w:t>
      </w:r>
      <w:r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29/16</w:t>
      </w:r>
      <w:r w:rsidR="00BF4B27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61/19</w:t>
      </w:r>
      <w:r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="0028292A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 članak</w:t>
      </w:r>
      <w:r w:rsidR="0028292A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126. Zakona </w:t>
      </w:r>
      <w:r w:rsid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sudovima ("Narodne novine" broj</w:t>
      </w:r>
      <w:r w:rsidR="0028292A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28/13, 33/15, </w:t>
      </w:r>
      <w:r w:rsidR="00426D72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82/15,</w:t>
      </w:r>
      <w:r w:rsidR="0028292A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82/16</w:t>
      </w:r>
      <w:r w:rsidR="00426D72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 67/18</w:t>
      </w:r>
      <w:r w:rsidR="0028292A" w:rsidRPr="009F4C1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E9598A" w:rsidRDefault="00E9598A" w:rsidP="0012323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:rsidR="00E9598A" w:rsidRPr="009F4C17" w:rsidRDefault="00E9598A" w:rsidP="00123236">
      <w:pPr>
        <w:pStyle w:val="Odlomakpopisa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9F4C1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>Pravilnik o izmjenama i  dopunama Pravilnika o stalnim sudskim vještacima ("Narodne novine" broj 61/2019) od 21. lipnja 2019.</w:t>
      </w:r>
    </w:p>
    <w:p w:rsidR="00A60192" w:rsidRPr="00CB7894" w:rsidRDefault="00A60192" w:rsidP="0012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ED645C" w:rsidP="0012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CB7894" w:rsidP="001232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za ponovno imenovanje stalnim sudskim vještakom</w:t>
      </w:r>
      <w:r w:rsid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napisati dopis</w:t>
      </w:r>
    </w:p>
    <w:p w:rsidR="00ED645C" w:rsidRDefault="00ED645C" w:rsidP="0012323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CB7894" w:rsidP="001232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>Rješenje iz prethodnog mandata (kopija)</w:t>
      </w:r>
    </w:p>
    <w:p w:rsidR="00E9598A" w:rsidRPr="00E9598A" w:rsidRDefault="00E9598A" w:rsidP="0012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26679" w:rsidRDefault="00E9598A" w:rsidP="00B2667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Uvje</w:t>
      </w:r>
      <w:r w:rsidR="00ED645C"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renje da se protiv podnositelja zahtjeva ne vodi kazneni postupak</w:t>
      </w:r>
      <w:r w:rsid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svrhu izdavanja uvjerenja: postupak imenovanja stalnim sudskim vještakom (</w:t>
      </w:r>
      <w:r w:rsidR="00ED645C"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>ne starije od 3 mjeseca)</w:t>
      </w:r>
    </w:p>
    <w:p w:rsidR="00B26679" w:rsidRPr="00B26679" w:rsidRDefault="00B26679" w:rsidP="00B266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GoBack"/>
      <w:bookmarkEnd w:id="1"/>
    </w:p>
    <w:p w:rsidR="00B26679" w:rsidRDefault="00B26679" w:rsidP="001232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diplome fakulteta</w:t>
      </w:r>
    </w:p>
    <w:p w:rsidR="00E9598A" w:rsidRDefault="00E9598A" w:rsidP="001232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E9598A" w:rsidP="001232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Polica osiguranja</w:t>
      </w:r>
      <w:r w:rsidR="00ED645C"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odgovornosti za obavljanje poslova stalnog sudskog vještaka sklopljen sa osiguravajućim društvom po vlastitom izboru (obvezna svota osiguranja u iznosu od najmanje 200.000,00 kuna)</w:t>
      </w:r>
    </w:p>
    <w:p w:rsidR="00E9598A" w:rsidRDefault="00E9598A" w:rsidP="0012323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22958" w:rsidRDefault="00FD22CC" w:rsidP="00B77D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822958" w:rsidRPr="00D23541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Hrvatskog zavoda za mirovinsko osiguranje o prijavi zaposlenja</w:t>
      </w:r>
    </w:p>
    <w:p w:rsidR="00FD22CC" w:rsidRDefault="00822958" w:rsidP="00B7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77DA8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podnositelja koji je zaposlen</w:t>
      </w:r>
    </w:p>
    <w:p w:rsidR="00B77DA8" w:rsidRPr="00B77DA8" w:rsidRDefault="00B77DA8" w:rsidP="00B77D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77DA8" w:rsidRDefault="00FD22CC" w:rsidP="00B77D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B77DA8"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(svjedodžba) o radnoj sposobnosti za obavljanje poslova stalnog sudskog vještaka - izdano od strane medicine rada </w:t>
      </w:r>
      <w:r w:rsidR="00B77DA8">
        <w:rPr>
          <w:rFonts w:ascii="Times New Roman" w:eastAsia="Times New Roman" w:hAnsi="Times New Roman" w:cs="Times New Roman"/>
          <w:sz w:val="24"/>
          <w:szCs w:val="24"/>
          <w:lang w:eastAsia="hr-HR"/>
        </w:rPr>
        <w:t>za podnositelja koji nije</w:t>
      </w:r>
      <w:r w:rsidR="00B77DA8" w:rsidRPr="00317D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radnom odnosu</w:t>
      </w:r>
    </w:p>
    <w:p w:rsidR="00133B60" w:rsidRDefault="00133B60" w:rsidP="00FD22CC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B60" w:rsidRPr="00133B60" w:rsidRDefault="00133B60" w:rsidP="00133B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33B60" w:rsidRDefault="00133B60" w:rsidP="00133B6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Potvrda da podnositelj zahtjeva ima valjano odobrenje za samostalno obavljanje djelatnosti (licencu) i položen stručni odnosno specijalistički ispit za obavljanje djelatnosti ako je to sukladno posebnim propisima uvjet za obavljanje tih djelatnosti </w:t>
      </w:r>
    </w:p>
    <w:p w:rsidR="00ED645C" w:rsidRPr="00133B60" w:rsidRDefault="00ED645C" w:rsidP="00133B60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Default="00ED645C" w:rsidP="001232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789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Popis predmeta u kojima je u prethodnom mandatu obavio vještačenje </w:t>
      </w:r>
    </w:p>
    <w:p w:rsidR="00ED645C" w:rsidRPr="00ED645C" w:rsidRDefault="00ED645C" w:rsidP="0012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894" w:rsidRDefault="00ED645C" w:rsidP="001232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645C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Preslika osobne iskaznice</w:t>
      </w:r>
    </w:p>
    <w:p w:rsidR="00E25CCA" w:rsidRPr="001544FF" w:rsidRDefault="00E25CCA" w:rsidP="001232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Pr="00E25CCA" w:rsidRDefault="00ED645C" w:rsidP="00123236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25C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Sudska pristojba 100,00 kn na zahtjev i 200,00 kn na rješenje </w:t>
      </w:r>
    </w:p>
    <w:p w:rsidR="00ED645C" w:rsidRDefault="00ED645C" w:rsidP="00123236">
      <w:pPr>
        <w:spacing w:after="0" w:line="24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Podaci za plaćanje pristojbe:</w:t>
      </w:r>
      <w:r w:rsidR="00086BAA" w:rsidRPr="00086BA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</w:t>
      </w:r>
      <w:r w:rsidR="00086BA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>(poziv na broj</w:t>
      </w:r>
      <w:r w:rsidR="00086BA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t xml:space="preserve"> 23421</w:t>
      </w:r>
      <w:r w:rsidR="00086BAA"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  <w:t xml:space="preserve"> odnosi se na Županijski sud u Velikoj Gorici) </w:t>
      </w:r>
    </w:p>
    <w:p w:rsidR="00123236" w:rsidRPr="00086BAA" w:rsidRDefault="00123236" w:rsidP="0012323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45C" w:rsidRPr="001544FF" w:rsidRDefault="001544FF" w:rsidP="0012323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Ime i prezime uplatitelja </w:t>
      </w:r>
    </w:p>
    <w:p w:rsidR="00ED645C" w:rsidRPr="001544FF" w:rsidRDefault="00ED645C" w:rsidP="0012323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Primatelj: </w:t>
      </w:r>
      <w:r w:rsidRPr="001544FF">
        <w:rPr>
          <w:rFonts w:ascii="Times New Roman" w:hAnsi="Times New Roman" w:cs="Times New Roman"/>
          <w:sz w:val="24"/>
          <w:szCs w:val="24"/>
        </w:rPr>
        <w:t xml:space="preserve">DRŽAVNI PRORAČUN REPUBLIKE HRVATSKE </w:t>
      </w:r>
    </w:p>
    <w:p w:rsidR="00ED645C" w:rsidRPr="001544FF" w:rsidRDefault="00ED645C" w:rsidP="0012323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4FF">
        <w:rPr>
          <w:rFonts w:ascii="Times New Roman" w:hAnsi="Times New Roman" w:cs="Times New Roman"/>
          <w:sz w:val="24"/>
          <w:szCs w:val="24"/>
        </w:rPr>
        <w:t xml:space="preserve">Model  64, IBAN: </w:t>
      </w:r>
      <w:sdt>
        <w:sdtPr>
          <w:rPr>
            <w:rStyle w:val="PozadinaSvijetloZelena"/>
            <w:rFonts w:ascii="Times New Roman" w:hAnsi="Times New Roman" w:cs="Times New Roman"/>
            <w:sz w:val="24"/>
            <w:szCs w:val="24"/>
          </w:rPr>
          <w:alias w:val="Broj računa za uplatu"/>
          <w:tag w:val="DomainObject.Predmet.PristojbeBrojRacuna_1"/>
          <w:id w:val="334968505"/>
          <w:placeholder>
            <w:docPart w:val="57AFCB5AED9C4069A5B62EFC41E84D96"/>
          </w:placeholder>
          <w:dataBinding w:xpath="/icms/DomainObject.Predmet.PristojbeBrojRacuna/derivirana_varijabla[@naziv='DomainObject.Predmet.PristojbeBrojRacuna_1']" w:storeItemID="{100293BC-3C9C-4740-99C7-73F5E9006100}"/>
          <w:text/>
        </w:sdtPr>
        <w:sdtEndPr>
          <w:rPr>
            <w:rStyle w:val="PozadinaSvijetloZelena"/>
          </w:rPr>
        </w:sdtEndPr>
        <w:sdtContent>
          <w:r w:rsidRPr="001544FF">
            <w:rPr>
              <w:rStyle w:val="PozadinaSvijetloZelena"/>
              <w:rFonts w:ascii="Times New Roman" w:hAnsi="Times New Roman" w:cs="Times New Roman"/>
              <w:sz w:val="24"/>
              <w:szCs w:val="24"/>
            </w:rPr>
            <w:t>HR1210010051863000160</w:t>
          </w:r>
        </w:sdtContent>
      </w:sdt>
    </w:p>
    <w:p w:rsidR="00ED645C" w:rsidRPr="001544FF" w:rsidRDefault="00ED645C" w:rsidP="00123236">
      <w:pPr>
        <w:pStyle w:val="Odlomakpopisa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44FF">
        <w:rPr>
          <w:rFonts w:ascii="Times New Roman" w:hAnsi="Times New Roman" w:cs="Times New Roman"/>
          <w:sz w:val="24"/>
          <w:szCs w:val="24"/>
        </w:rPr>
        <w:t>Poziv na broj odobrenja: 5045-</w:t>
      </w:r>
      <w:r w:rsidRPr="001544FF">
        <w:rPr>
          <w:rFonts w:ascii="Times New Roman" w:hAnsi="Times New Roman" w:cs="Times New Roman"/>
          <w:color w:val="FF0000"/>
          <w:sz w:val="24"/>
          <w:szCs w:val="24"/>
        </w:rPr>
        <w:t>23421</w:t>
      </w:r>
      <w:r w:rsidRPr="001544FF">
        <w:rPr>
          <w:rFonts w:ascii="Times New Roman" w:hAnsi="Times New Roman" w:cs="Times New Roman"/>
          <w:sz w:val="24"/>
          <w:szCs w:val="24"/>
        </w:rPr>
        <w:t>-</w:t>
      </w:r>
      <w:r w:rsidRPr="001544FF">
        <w:rPr>
          <w:rFonts w:ascii="Times New Roman" w:hAnsi="Times New Roman" w:cs="Times New Roman"/>
          <w:sz w:val="24"/>
          <w:szCs w:val="24"/>
          <w:u w:val="single"/>
        </w:rPr>
        <w:t xml:space="preserve">broj </w:t>
      </w:r>
      <w:r w:rsidRPr="001544FF">
        <w:rPr>
          <w:rFonts w:ascii="Times New Roman" w:hAnsi="Times New Roman" w:cs="Times New Roman"/>
          <w:b/>
          <w:sz w:val="24"/>
          <w:szCs w:val="24"/>
          <w:u w:val="single"/>
        </w:rPr>
        <w:t>OIB-a</w:t>
      </w:r>
    </w:p>
    <w:p w:rsidR="00ED645C" w:rsidRPr="001544FF" w:rsidRDefault="00ED645C" w:rsidP="00123236">
      <w:pPr>
        <w:pStyle w:val="Odlomakpopis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4FF">
        <w:rPr>
          <w:rFonts w:ascii="Times New Roman" w:hAnsi="Times New Roman" w:cs="Times New Roman"/>
          <w:sz w:val="24"/>
          <w:szCs w:val="24"/>
        </w:rPr>
        <w:t xml:space="preserve">Iznos: </w:t>
      </w:r>
      <w:r w:rsidR="00E25CCA" w:rsidRPr="001544FF">
        <w:rPr>
          <w:rFonts w:ascii="Times New Roman" w:hAnsi="Times New Roman" w:cs="Times New Roman"/>
          <w:sz w:val="24"/>
          <w:szCs w:val="24"/>
        </w:rPr>
        <w:t>3</w:t>
      </w:r>
      <w:r w:rsidRPr="001544FF">
        <w:rPr>
          <w:rFonts w:ascii="Times New Roman" w:hAnsi="Times New Roman" w:cs="Times New Roman"/>
          <w:sz w:val="24"/>
          <w:szCs w:val="24"/>
        </w:rPr>
        <w:t>00,00 kuna</w:t>
      </w:r>
    </w:p>
    <w:p w:rsidR="002D468A" w:rsidRPr="001544FF" w:rsidRDefault="00ED645C" w:rsidP="00123236">
      <w:pPr>
        <w:pStyle w:val="Odlomakpopisa"/>
        <w:spacing w:after="0" w:line="240" w:lineRule="auto"/>
        <w:rPr>
          <w:sz w:val="24"/>
          <w:szCs w:val="24"/>
        </w:rPr>
      </w:pPr>
      <w:r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>Opis</w:t>
      </w:r>
      <w:r w:rsidR="001544FF"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plaćanja: - Pristojba </w:t>
      </w:r>
      <w:proofErr w:type="spellStart"/>
      <w:r w:rsidR="001544FF"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>Tbr</w:t>
      </w:r>
      <w:proofErr w:type="spellEnd"/>
      <w:r w:rsidR="001544FF"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>. 40.a</w:t>
      </w:r>
      <w:r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zahtjev </w:t>
      </w:r>
      <w:r w:rsidR="00A33C61"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>i rješenje za imenovanje vještaka</w:t>
      </w:r>
      <w:r w:rsidRPr="001544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sectPr w:rsidR="002D468A" w:rsidRPr="00154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8472E"/>
    <w:multiLevelType w:val="hybridMultilevel"/>
    <w:tmpl w:val="134A549A"/>
    <w:lvl w:ilvl="0" w:tplc="347CF4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553"/>
    <w:multiLevelType w:val="multilevel"/>
    <w:tmpl w:val="21BA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EB5777"/>
    <w:multiLevelType w:val="hybridMultilevel"/>
    <w:tmpl w:val="48AA07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86CB3"/>
    <w:multiLevelType w:val="hybridMultilevel"/>
    <w:tmpl w:val="D4B25180"/>
    <w:lvl w:ilvl="0" w:tplc="0172B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15CDC"/>
    <w:multiLevelType w:val="multilevel"/>
    <w:tmpl w:val="7A28E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20"/>
    <w:rsid w:val="000732E3"/>
    <w:rsid w:val="00086BAA"/>
    <w:rsid w:val="00123236"/>
    <w:rsid w:val="00133B60"/>
    <w:rsid w:val="001544FF"/>
    <w:rsid w:val="0028292A"/>
    <w:rsid w:val="002C6211"/>
    <w:rsid w:val="002D468A"/>
    <w:rsid w:val="002E4957"/>
    <w:rsid w:val="003C6D19"/>
    <w:rsid w:val="004154B7"/>
    <w:rsid w:val="00426D72"/>
    <w:rsid w:val="004F2970"/>
    <w:rsid w:val="00701420"/>
    <w:rsid w:val="00822958"/>
    <w:rsid w:val="008313EF"/>
    <w:rsid w:val="008B232C"/>
    <w:rsid w:val="009F4C17"/>
    <w:rsid w:val="00A33C61"/>
    <w:rsid w:val="00A60192"/>
    <w:rsid w:val="00B26679"/>
    <w:rsid w:val="00B77DA8"/>
    <w:rsid w:val="00BF4B27"/>
    <w:rsid w:val="00CB7894"/>
    <w:rsid w:val="00DD17B9"/>
    <w:rsid w:val="00E25CCA"/>
    <w:rsid w:val="00E9598A"/>
    <w:rsid w:val="00ED645C"/>
    <w:rsid w:val="00F31187"/>
    <w:rsid w:val="00F83FB7"/>
    <w:rsid w:val="00F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5C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ED645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645C"/>
    <w:pPr>
      <w:ind w:left="720"/>
      <w:contextualSpacing/>
    </w:pPr>
  </w:style>
  <w:style w:type="character" w:customStyle="1" w:styleId="PozadinaSvijetloZelena">
    <w:name w:val="Pozadina_SvijetloZelena"/>
    <w:basedOn w:val="Zadanifontodlomka"/>
    <w:rsid w:val="00ED645C"/>
    <w:rPr>
      <w:noProof/>
      <w:bdr w:val="none" w:sz="0" w:space="0" w:color="auto" w:frame="1"/>
      <w:shd w:val="clear" w:color="auto" w:fill="CCFFCC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6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8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3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AFCB5AED9C4069A5B62EFC41E84D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57C5219-F69C-4749-89A0-CB860800D2D4}"/>
      </w:docPartPr>
      <w:docPartBody>
        <w:p w:rsidR="00032690" w:rsidRDefault="00537797" w:rsidP="00537797">
          <w:pPr>
            <w:pStyle w:val="57AFCB5AED9C4069A5B62EFC41E84D96"/>
          </w:pPr>
          <w:r>
            <w:rPr>
              <w:rStyle w:val="Tekstrezerviranogmjesta"/>
            </w:rPr>
            <w:t>.._.._.._.._.._.._.._..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97"/>
    <w:rsid w:val="00032690"/>
    <w:rsid w:val="00537797"/>
    <w:rsid w:val="008824AA"/>
    <w:rsid w:val="00B765E2"/>
    <w:rsid w:val="00BD3C0C"/>
    <w:rsid w:val="00C1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37797"/>
  </w:style>
  <w:style w:type="paragraph" w:customStyle="1" w:styleId="57AFCB5AED9C4069A5B62EFC41E84D96">
    <w:name w:val="57AFCB5AED9C4069A5B62EFC41E84D96"/>
    <w:rsid w:val="0053779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537797"/>
  </w:style>
  <w:style w:type="paragraph" w:customStyle="1" w:styleId="57AFCB5AED9C4069A5B62EFC41E84D96">
    <w:name w:val="57AFCB5AED9C4069A5B62EFC41E84D96"/>
    <w:rsid w:val="005377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 Brnić</dc:creator>
  <cp:lastModifiedBy>Jasminka Peternac</cp:lastModifiedBy>
  <cp:revision>31</cp:revision>
  <dcterms:created xsi:type="dcterms:W3CDTF">2017-10-25T06:31:00Z</dcterms:created>
  <dcterms:modified xsi:type="dcterms:W3CDTF">2020-11-04T09:29:00Z</dcterms:modified>
</cp:coreProperties>
</file>