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E7" w:rsidRPr="00502929" w:rsidRDefault="00776FE7" w:rsidP="00776FE7">
      <w:pPr>
        <w:spacing w:after="0"/>
        <w:jc w:val="center"/>
        <w:rPr>
          <w:b/>
        </w:rPr>
      </w:pPr>
      <w:r w:rsidRPr="00502929">
        <w:rPr>
          <w:b/>
        </w:rPr>
        <w:t>UVJERENJE DA SE NE VODI KAZNENI POSTUPAK</w:t>
      </w:r>
    </w:p>
    <w:p w:rsidR="00776FE7" w:rsidRPr="00502929" w:rsidRDefault="00776FE7" w:rsidP="00776FE7">
      <w:pPr>
        <w:spacing w:after="0"/>
        <w:jc w:val="both"/>
      </w:pPr>
    </w:p>
    <w:p w:rsidR="00776FE7" w:rsidRDefault="00776FE7" w:rsidP="00776FE7">
      <w:pPr>
        <w:spacing w:after="0"/>
        <w:jc w:val="both"/>
      </w:pPr>
    </w:p>
    <w:p w:rsidR="00776FE7" w:rsidRDefault="00776FE7" w:rsidP="00776FE7">
      <w:pPr>
        <w:spacing w:after="0"/>
        <w:ind w:firstLine="360"/>
        <w:jc w:val="both"/>
      </w:pPr>
      <w:r>
        <w:t>Z</w:t>
      </w:r>
      <w:r w:rsidRPr="00813FC5">
        <w:t>ahtjev za izdavanje uvjerenja da se ne vodi kazneni postupak stranke mogu ispuniti u predvorju suda, poslati putem pošte na adresu suda ili na mail ured.predsjednika@ospz.pravosudje.hr. Uz zahtjev obavezno</w:t>
      </w:r>
      <w:r>
        <w:t xml:space="preserve"> priložiti presliku osobne iskaznice, </w:t>
      </w:r>
      <w:r w:rsidR="00047933">
        <w:t>čitljivo</w:t>
      </w:r>
      <w:r w:rsidRPr="00813FC5">
        <w:t xml:space="preserve"> naznačiti adresu</w:t>
      </w:r>
      <w:r w:rsidR="00047933">
        <w:t xml:space="preserve"> i</w:t>
      </w:r>
      <w:r>
        <w:t xml:space="preserve"> broj telefona</w:t>
      </w:r>
      <w:r w:rsidR="00047933">
        <w:t xml:space="preserve"> na poleđini zahtjeva te</w:t>
      </w:r>
      <w:r w:rsidRPr="00813FC5">
        <w:t xml:space="preserve"> </w:t>
      </w:r>
      <w:r>
        <w:t xml:space="preserve">priložiti dokaz o plaćanju sudske pristojbe ukoliko je ista potrebna u iznosu od 30,00 kuna u državnim </w:t>
      </w:r>
      <w:proofErr w:type="spellStart"/>
      <w:r>
        <w:t>biljezima</w:t>
      </w:r>
      <w:proofErr w:type="spellEnd"/>
      <w:r>
        <w:t xml:space="preserve"> ili priložiti potvrdu o uplati putem internet bankarstva (upute na stranici suda). Ukoliko je stranka oslobođena od plaćanja sudskih pristojbi, dostaviti dokaz o oslobađanju. Nakon izdavanja, stranci će se uvjerenje dostaviti putem pošte na kućnu adresu navedenu u zahtjevu, a u slučaju hitnosti, a po prethodnom dogovoru, stranka</w:t>
      </w:r>
      <w:r w:rsidRPr="00813FC5">
        <w:t xml:space="preserve"> može doći osobno</w:t>
      </w:r>
      <w:r>
        <w:t xml:space="preserve"> te će se uvjerenje uručiti u predvorju suda. </w:t>
      </w:r>
    </w:p>
    <w:p w:rsidR="00776FE7" w:rsidRDefault="00776FE7" w:rsidP="00776FE7">
      <w:pPr>
        <w:spacing w:after="0"/>
        <w:jc w:val="both"/>
      </w:pPr>
    </w:p>
    <w:p w:rsidR="00776FE7" w:rsidRPr="00813FC5" w:rsidRDefault="00776FE7" w:rsidP="00776FE7">
      <w:pPr>
        <w:spacing w:after="0"/>
        <w:ind w:firstLine="360"/>
        <w:jc w:val="both"/>
      </w:pPr>
      <w:r>
        <w:t xml:space="preserve">Sudska pristojba se ne naplaćuje za potrebe izdavanja uvjerenja da se ne vodi kazneni postupak u svrhu zasnivanja radnog odnosa, ostvarivanja prava na doplatak za djecu, ostvarivanje prava iz zdravstvenog, invalidskog ili mirovinskog osiguranja te ostvarivanja prava na socijalnu zaštitu. </w:t>
      </w:r>
    </w:p>
    <w:p w:rsidR="00776FE7" w:rsidRDefault="00776FE7" w:rsidP="00776FE7">
      <w:pPr>
        <w:spacing w:after="0"/>
        <w:ind w:firstLine="360"/>
        <w:jc w:val="both"/>
      </w:pPr>
    </w:p>
    <w:p w:rsidR="00776FE7" w:rsidRPr="00813FC5" w:rsidRDefault="00776FE7" w:rsidP="00776FE7">
      <w:pPr>
        <w:spacing w:after="0"/>
        <w:ind w:firstLine="360"/>
        <w:jc w:val="both"/>
      </w:pPr>
      <w:r>
        <w:t>I</w:t>
      </w:r>
      <w:r w:rsidRPr="00813FC5">
        <w:t>zdavanje uvjerenja da se ne vodi kazneni postupak putem sustava e-Građani mogu zahtj</w:t>
      </w:r>
      <w:r>
        <w:t>evom potraživati fizičke osobe,</w:t>
      </w:r>
    </w:p>
    <w:p w:rsidR="00776FE7" w:rsidRPr="00813FC5" w:rsidRDefault="00776FE7" w:rsidP="00776FE7">
      <w:pPr>
        <w:pStyle w:val="Odlomakpopisa"/>
        <w:spacing w:after="0"/>
        <w:jc w:val="both"/>
      </w:pPr>
    </w:p>
    <w:p w:rsidR="00776FE7" w:rsidRPr="00B234A4" w:rsidRDefault="006C68BB" w:rsidP="00776FE7">
      <w:pPr>
        <w:shd w:val="clear" w:color="auto" w:fill="FFFFFF"/>
        <w:jc w:val="both"/>
        <w:textAlignment w:val="baseline"/>
        <w:rPr>
          <w:b/>
          <w:color w:val="231F20"/>
          <w:szCs w:val="23"/>
          <w:u w:val="single"/>
        </w:rPr>
      </w:pPr>
      <w:r>
        <w:rPr>
          <w:b/>
          <w:color w:val="231F20"/>
          <w:szCs w:val="23"/>
          <w:u w:val="single"/>
        </w:rPr>
        <w:t xml:space="preserve"> </w:t>
      </w:r>
      <w:bookmarkStart w:id="0" w:name="_GoBack"/>
      <w:bookmarkEnd w:id="0"/>
    </w:p>
    <w:p w:rsidR="00EB346D" w:rsidRDefault="00EB346D"/>
    <w:sectPr w:rsidR="00EB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E7"/>
    <w:rsid w:val="00047933"/>
    <w:rsid w:val="006C68BB"/>
    <w:rsid w:val="00776FE7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7A74"/>
  <w15:chartTrackingRefBased/>
  <w15:docId w15:val="{627FCB71-C031-43F3-B0CC-B836D73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>Ministarstvo Pravosuda Republike Hrvatske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Anđa Marković</dc:creator>
  <cp:keywords/>
  <dc:description/>
  <cp:lastModifiedBy>Angela Anđa Marković</cp:lastModifiedBy>
  <cp:revision>4</cp:revision>
  <dcterms:created xsi:type="dcterms:W3CDTF">2020-11-04T07:55:00Z</dcterms:created>
  <dcterms:modified xsi:type="dcterms:W3CDTF">2020-11-06T11:36:00Z</dcterms:modified>
</cp:coreProperties>
</file>