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AE649C" w:rsidP="004F27AE" w:rsidRDefault="00BB0987" w14:paraId="7f6bc87" w14:textId="7f6bc87">
      <w:pPr>
        <w:pStyle w:val="NormaleSPIS"/>
        <w15:collapsed w:val="false"/>
      </w:pPr>
      <w:r>
        <w:rPr>
          <w:noProof/>
        </w:rPr>
        <w:drawing>
          <wp:anchor distT="0" distB="0" distL="114300" distR="114300" simplePos="false" relativeHeight="251659264" behindDoc="false" locked="false" layoutInCell="true" allowOverlap="true">
            <wp:simplePos x="0" y="0"/>
            <wp:positionH relativeFrom="page">
              <wp:posOffset>1236345</wp:posOffset>
            </wp:positionH>
            <wp:positionV relativeFrom="page">
              <wp:posOffset>695960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987" w:rsidP="00BB0987" w:rsidRDefault="00BB0987">
      <w:pPr>
        <w:spacing w:after="0"/>
        <w:rPr>
          <w:rFonts w:cs="Times New Roman"/>
        </w:rPr>
      </w:pPr>
    </w:p>
    <w:p w:rsidR="00BB0987" w:rsidP="00BB0987" w:rsidRDefault="00BB0987">
      <w:pPr>
        <w:spacing w:after="0"/>
        <w:rPr>
          <w:rFonts w:cs="Times New Roman"/>
        </w:rPr>
      </w:pPr>
      <w:bookmarkStart w:name="_GoBack" w:id="0"/>
      <w:r>
        <w:rPr>
          <w:rFonts w:cs="Times New Roman"/>
        </w:rPr>
        <w:t>REPUBLIKA HRVATSKA</w:t>
      </w:r>
    </w:p>
    <w:p w:rsidR="00BB0987" w:rsidP="00BB0987" w:rsidRDefault="00BB0987">
      <w:pPr>
        <w:spacing w:after="0"/>
        <w:rPr>
          <w:rFonts w:cs="Times New Roman"/>
        </w:rPr>
      </w:pPr>
      <w:r>
        <w:rPr>
          <w:rFonts w:cs="Times New Roman"/>
        </w:rPr>
        <w:t>Općinski sud u Bjelovaru</w:t>
      </w:r>
    </w:p>
    <w:p w:rsidR="00BB0987" w:rsidP="00BB0987" w:rsidRDefault="00BB0987">
      <w:pPr>
        <w:spacing w:after="0"/>
        <w:rPr>
          <w:rFonts w:cs="Times New Roman"/>
        </w:rPr>
      </w:pPr>
      <w:r>
        <w:rPr>
          <w:rFonts w:cs="Times New Roman"/>
        </w:rPr>
        <w:t>Ured predsjednika</w:t>
      </w:r>
    </w:p>
    <w:p w:rsidR="00BB0987" w:rsidP="00BB0987" w:rsidRDefault="00BB0987">
      <w:pPr>
        <w:spacing w:after="0"/>
        <w:rPr>
          <w:rFonts w:cs="Times New Roman"/>
        </w:rPr>
      </w:pPr>
      <w:r>
        <w:rPr>
          <w:rFonts w:cs="Times New Roman"/>
        </w:rPr>
        <w:t>17-Su-596/2019-5</w:t>
      </w:r>
    </w:p>
    <w:p w:rsidR="00BB0987" w:rsidP="00BB0987" w:rsidRDefault="00BB0987">
      <w:pPr>
        <w:spacing w:after="0"/>
        <w:rPr>
          <w:rFonts w:cs="Times New Roman"/>
        </w:rPr>
      </w:pPr>
      <w:r>
        <w:rPr>
          <w:rFonts w:cs="Times New Roman"/>
        </w:rPr>
        <w:t>U Bjelovaru, 24. listopada 2019.</w:t>
      </w:r>
    </w:p>
    <w:p w:rsidR="00BB0987" w:rsidP="00BB0987" w:rsidRDefault="00BB0987">
      <w:pPr>
        <w:spacing w:after="0"/>
        <w:rPr>
          <w:rFonts w:cs="Times New Roman"/>
        </w:rPr>
      </w:pPr>
    </w:p>
    <w:p w:rsidR="00BB0987" w:rsidP="00BB0987" w:rsidRDefault="00BB0987">
      <w:pPr>
        <w:spacing w:after="0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Na temelju čl. 29. I čl. 31. St. 1. Zakona o sudovima (,,Narodne novine</w:t>
      </w:r>
      <w:r>
        <w:rPr>
          <w:rFonts w:cs="Times New Roman"/>
          <w:vertAlign w:val="superscript"/>
        </w:rPr>
        <w:t>''</w:t>
      </w:r>
      <w:r>
        <w:rPr>
          <w:rFonts w:cs="Times New Roman"/>
        </w:rPr>
        <w:t xml:space="preserve"> br. 33/15, 67/18), čl. 4. I 5. Sudskog poslovnika (,,Narodne novine'' br. 37/14, 49/14, 08/15, 35/15, 123/15, 45/16, 29/17, 33/17, 57/17, 101/18, 81/19), Zakona o fiskalnoj odgovornosti (,,Narodne novine'' br. 118/18 i Uredbe o sastavljanju i predaji izjave o fiskalnoj odgovornosti i izvještaja o primjeni fiskalnih pravila (,,Narodne novine'', broj 95/19), sutkinja ovlaštena za obavljanje poslova sudske uprave Općinskog suda u Bjelovaru Alma Horvatinović donosi</w:t>
      </w:r>
    </w:p>
    <w:p w:rsidR="00BB0987" w:rsidP="00BB0987" w:rsidRDefault="00BB0987">
      <w:pPr>
        <w:spacing w:after="0"/>
        <w:rPr>
          <w:rFonts w:cs="Times New Roman"/>
        </w:rPr>
      </w:pP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>PROCEDURU STVARANJA UGOVORNIH OBVEZA</w:t>
      </w:r>
    </w:p>
    <w:p w:rsidR="00BB0987" w:rsidP="00BB0987" w:rsidRDefault="00BB0987">
      <w:pPr>
        <w:spacing w:after="0"/>
        <w:jc w:val="center"/>
        <w:rPr>
          <w:rFonts w:cs="Times New Roman"/>
        </w:rPr>
      </w:pP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1.</w:t>
      </w:r>
    </w:p>
    <w:p w:rsidR="00BB0987" w:rsidP="00BB0987" w:rsidRDefault="00BB0987">
      <w:pPr>
        <w:spacing w:after="0"/>
        <w:jc w:val="center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Ovim aktom propisuje se procedura stvaranja ugovornih obveza, odnosno nabava robe i usluga, javna nabava i sve druge ugovorne obveze koje su potrebne za redovan rad suda.</w:t>
      </w:r>
    </w:p>
    <w:p w:rsidR="00BB0987" w:rsidP="00BB0987" w:rsidRDefault="00BB0987">
      <w:pPr>
        <w:spacing w:after="0"/>
        <w:jc w:val="both"/>
        <w:rPr>
          <w:rFonts w:cs="Times New Roman"/>
        </w:rPr>
      </w:pP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>STVARANJE OBVEZA ZA KOJE JE</w:t>
      </w: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>POTREBNA PROCEDURA JAVNE NABAVE</w:t>
      </w:r>
    </w:p>
    <w:p w:rsidR="00BB0987" w:rsidP="00BB0987" w:rsidRDefault="00BB0987">
      <w:pPr>
        <w:spacing w:after="0"/>
        <w:jc w:val="center"/>
        <w:rPr>
          <w:rFonts w:cs="Times New Roman"/>
        </w:rPr>
      </w:pP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2.</w:t>
      </w:r>
    </w:p>
    <w:p w:rsidR="00BB0987" w:rsidP="00BB0987" w:rsidRDefault="00BB0987">
      <w:pPr>
        <w:spacing w:after="0"/>
        <w:jc w:val="center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Prijedlog za nabavu opreme/korištenje usluga/radove djelatnici podnose predsjednici suda putem potpisane </w:t>
      </w:r>
      <w:proofErr w:type="spellStart"/>
      <w:r>
        <w:rPr>
          <w:rFonts w:cs="Times New Roman"/>
        </w:rPr>
        <w:t>zahtjevnice</w:t>
      </w:r>
      <w:proofErr w:type="spellEnd"/>
      <w:r>
        <w:rPr>
          <w:rFonts w:cs="Times New Roman"/>
        </w:rPr>
        <w:t xml:space="preserve"> s opisom potrebne opreme/usluga/radova, najkasnije mjesec dana prije pripreme godišnjeg plana nabave, odnosno tijekom godine za plan nabave za slijedeću godinu.</w:t>
      </w:r>
    </w:p>
    <w:p w:rsidR="00BB0987" w:rsidP="00BB0987" w:rsidRDefault="00BB0987">
      <w:pPr>
        <w:spacing w:after="0"/>
        <w:jc w:val="both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Predsjednica suda, nakon što prijedlog djelatnika razmotri i utvrdi opravdanim, podnosi prijedlog za nabavu opreme/korištenje usluga/radove nadležnom ministarstvu, a ukoliko je riječ o predmetu nabave za koji je nadležan Općinski sud, predsjednik nalaže voditelju odjeljka financijsko-računovodstvenih poslova da zatraženi predmet nabave uvrsti u plan nabave.</w:t>
      </w:r>
    </w:p>
    <w:p w:rsidR="00BB0987" w:rsidP="00BB0987" w:rsidRDefault="00BB0987">
      <w:pPr>
        <w:spacing w:after="0"/>
        <w:jc w:val="both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Ukoliko predsjednik suda prijedlog djelatnika smatra neopravdanim, predloženu obvezu predsjednik suda dužan je odbaciti.</w:t>
      </w:r>
    </w:p>
    <w:p w:rsidR="00BB0987" w:rsidP="00BB0987" w:rsidRDefault="00BB0987">
      <w:pPr>
        <w:spacing w:after="0"/>
        <w:rPr>
          <w:rFonts w:cs="Times New Roman"/>
        </w:rPr>
      </w:pP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3.</w:t>
      </w:r>
    </w:p>
    <w:p w:rsidR="00BB0987" w:rsidP="00BB0987" w:rsidRDefault="00BB0987">
      <w:pPr>
        <w:spacing w:after="0"/>
        <w:jc w:val="center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Voditelj financijsko računovodstvenih poslova uključuje stavke iz plana nabave u financijski plan, koordinira plan rada za slijedeću godinu sa procjenom financijskih sredstava potrebnih za realizaciju plana rada te ukazuje na eventualna financijska ograničenja.</w:t>
      </w: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Rok za uključivanje stavki iz plana nabave u financijski plan je rujan tekuće godine za financijski plan za slijedeću godinu.</w:t>
      </w:r>
    </w:p>
    <w:p w:rsidR="00BB0987" w:rsidP="00BB0987" w:rsidRDefault="00BB0987">
      <w:pPr>
        <w:spacing w:after="0"/>
        <w:jc w:val="both"/>
        <w:rPr>
          <w:rFonts w:cs="Times New Roman"/>
        </w:rPr>
      </w:pP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4.</w:t>
      </w:r>
    </w:p>
    <w:p w:rsidR="00BB0987" w:rsidP="00BB0987" w:rsidRDefault="00BB0987">
      <w:pPr>
        <w:spacing w:after="0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Postupak javne nabave za predmete nabave za čiju nabavu je ovlašten Općinski sud pokreće se odlukom o pokretanju postupka javne nabave koju donosi predsjednik suda. Navedenom odlukom predsjednik suda određuje osobe koje će sastaviti tehničku i natječajnu dokumentaciju, te osobe koje će provesti postupak javne nabave za određeni predmet nabave.</w:t>
      </w:r>
    </w:p>
    <w:p w:rsidR="00BB0987" w:rsidP="00BB0987" w:rsidRDefault="00BB0987">
      <w:pPr>
        <w:spacing w:after="0"/>
        <w:jc w:val="both"/>
        <w:rPr>
          <w:rFonts w:cs="Times New Roman"/>
        </w:rPr>
      </w:pP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5.</w:t>
      </w:r>
    </w:p>
    <w:p w:rsidR="00BB0987" w:rsidP="00BB0987" w:rsidRDefault="00BB0987">
      <w:pPr>
        <w:spacing w:after="0"/>
        <w:jc w:val="center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Ukoliko nabava robe, radova i usluga ne podliježu postupku javne nabave, odnosno nije propisana zakonska obveza provedbe postupka javne nabave, tada se stvaranje obveza provodi po slijedećoj proceduri:</w:t>
      </w:r>
    </w:p>
    <w:p w:rsidR="00BB0987" w:rsidP="00BB0987" w:rsidRDefault="00BB0987">
      <w:pPr>
        <w:spacing w:after="0"/>
        <w:jc w:val="center"/>
        <w:rPr>
          <w:rFonts w:cs="Times New Roman"/>
        </w:rPr>
      </w:pP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STVARANJE OBVEZA ZA KOJE NIJE POTREBNA PROCEDURA </w:t>
      </w: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>JAVNE NABAVE</w:t>
      </w:r>
    </w:p>
    <w:p w:rsidR="00BB0987" w:rsidP="00BB0987" w:rsidRDefault="00BB0987">
      <w:pPr>
        <w:spacing w:after="0"/>
        <w:jc w:val="both"/>
        <w:rPr>
          <w:rFonts w:cs="Times New Roman"/>
        </w:rPr>
      </w:pP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6.</w:t>
      </w:r>
    </w:p>
    <w:p w:rsidR="00BB0987" w:rsidP="00BB0987" w:rsidRDefault="00BB0987">
      <w:pPr>
        <w:spacing w:after="0"/>
        <w:jc w:val="center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Prijedlog za nabavu opreme/korištenje usluga/radove djelatnici podnose predsjedniku suda putem potpisane </w:t>
      </w:r>
      <w:proofErr w:type="spellStart"/>
      <w:r>
        <w:rPr>
          <w:rFonts w:cs="Times New Roman"/>
        </w:rPr>
        <w:t>zahtjevnice</w:t>
      </w:r>
      <w:proofErr w:type="spellEnd"/>
      <w:r>
        <w:rPr>
          <w:rFonts w:cs="Times New Roman"/>
        </w:rPr>
        <w:t xml:space="preserve"> s opisom potrebne opreme/usluga/radova.</w:t>
      </w:r>
    </w:p>
    <w:p w:rsidR="00BB0987" w:rsidP="00BB0987" w:rsidRDefault="00BB0987">
      <w:pPr>
        <w:spacing w:after="0"/>
        <w:jc w:val="both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Predsjednik suda, nakon što razmotri prijedlog i utvrdi da je isti opravdan nalaže odjeljku financijsko-računovodstvenih poslova ovoga suda da provjeri da li za nabavu zatražene opreme/korištenje usluga/radove postoje sredstva.</w:t>
      </w:r>
    </w:p>
    <w:p w:rsidR="00BB0987" w:rsidP="00BB0987" w:rsidRDefault="00BB0987">
      <w:pPr>
        <w:spacing w:after="0"/>
        <w:jc w:val="both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Nakon što voditelj Odjeljka financijsko-materijalnog poslovanja ili druga nadležna osoba utvrdi da je predložena ugovorna obveza u skladu sa važećim financijskim planom i planom nabave, predsjednik suda, ukoliko je suglasan s prijedlogom, donosi odluku o pokretanju nabave odnosno ugovaranju obveze.</w:t>
      </w:r>
    </w:p>
    <w:p w:rsidR="00BB0987" w:rsidP="00BB0987" w:rsidRDefault="00BB0987">
      <w:pPr>
        <w:spacing w:after="0"/>
        <w:jc w:val="both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Ukoliko postoje potrebna sredstva, predsjednik suda odobrava nabavu zatraženih opreme/usluga/korištenje usluga/radova i daje nalog odjeljku financijsko-računovodstvenih poslova ovoga suda da postupi po prijedlogu djelatnika. </w:t>
      </w:r>
    </w:p>
    <w:p w:rsidR="00BB0987" w:rsidP="00BB0987" w:rsidRDefault="00BB0987">
      <w:pPr>
        <w:spacing w:after="0"/>
        <w:jc w:val="both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Ukoliko prijedlog djelatnika smatra neopravdanim ili za nabavu zatražene opreme/korištenje usluga/radove ne postoje sredstva, predsjednik suda daje negativan odgovor na djelatnikov prijedlog.</w:t>
      </w:r>
    </w:p>
    <w:p w:rsidR="00BB0987" w:rsidP="00BB0987" w:rsidRDefault="00BB0987">
      <w:pPr>
        <w:spacing w:after="0"/>
        <w:rPr>
          <w:rFonts w:cs="Times New Roman"/>
        </w:rPr>
      </w:pPr>
    </w:p>
    <w:p w:rsidR="00BB0987" w:rsidP="00BB0987" w:rsidRDefault="00BB0987">
      <w:pPr>
        <w:spacing w:after="0"/>
        <w:jc w:val="center"/>
        <w:rPr>
          <w:rFonts w:cs="Times New Roman"/>
        </w:rPr>
      </w:pPr>
      <w:r>
        <w:rPr>
          <w:rFonts w:cs="Times New Roman"/>
        </w:rPr>
        <w:t>Članak 7.</w:t>
      </w:r>
    </w:p>
    <w:p w:rsidR="00BB0987" w:rsidP="00BB0987" w:rsidRDefault="00BB0987">
      <w:pPr>
        <w:spacing w:after="0"/>
        <w:jc w:val="center"/>
        <w:rPr>
          <w:rFonts w:cs="Times New Roman"/>
        </w:rPr>
      </w:pPr>
    </w:p>
    <w:p w:rsidR="00BB0987" w:rsidP="00BB4F4E" w:rsidRDefault="00BB0987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Procedura o stvaranju ugovornih obveza stupa na snagu danom donošenja, a objavljuje se na web stranici Općinskog suda u Bjelovaru i na e-Oglasnoj ploči suda. </w:t>
      </w:r>
    </w:p>
    <w:p w:rsidR="00BB0987" w:rsidP="00BB0987" w:rsidRDefault="00BB0987">
      <w:pPr>
        <w:spacing w:after="0"/>
        <w:jc w:val="both"/>
        <w:rPr>
          <w:rFonts w:cs="Times New Roman"/>
        </w:rPr>
      </w:pPr>
    </w:p>
    <w:p w:rsidR="00BB0987" w:rsidP="00BB0987" w:rsidRDefault="00BB0987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Sutkinja ovlaštena za obavljanje</w:t>
      </w:r>
    </w:p>
    <w:p w:rsidR="00BB0987" w:rsidP="00BB0987" w:rsidRDefault="00BB0987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poslova sudske uprave</w:t>
      </w:r>
    </w:p>
    <w:p w:rsidRPr="00B76F3C" w:rsidR="00AE649C" w:rsidP="00BB4F4E" w:rsidRDefault="00BB0987">
      <w:pPr>
        <w:spacing w:after="0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Alma Horvatinović</w:t>
      </w:r>
      <w:bookmarkEnd w:id="0"/>
    </w:p>
    <w:sectPr w:rsidRPr="00B76F3C" w:rsidR="00AE649C" w:rsidSect="0032366B">
      <w:headerReference w:type="default" r:id="rId11"/>
      <w:pgSz w:w="11907" w:h="16839" w:code="9"/>
      <w:pgMar w:top="1417" w:right="1417" w:bottom="1417" w:left="1417" w:header="1134" w:footer="1134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AB4602" w:rsidP="00537B78" w:rsidRDefault="00AB4602">
      <w:r>
        <w:separator/>
      </w:r>
    </w:p>
  </w:endnote>
  <w:endnote w:type="continuationSeparator" w:id="0">
    <w:p w:rsidR="00AB4602" w:rsidP="00537B78" w:rsidRDefault="00AB460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AB4602" w:rsidP="00537B78" w:rsidRDefault="00AB4602">
      <w:r>
        <w:separator/>
      </w:r>
    </w:p>
  </w:footnote>
  <w:footnote w:type="continuationSeparator" w:id="0">
    <w:p w:rsidR="00AB4602" w:rsidP="00537B78" w:rsidRDefault="00AB460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8333A9" w:rsidRDefault="001C4583">
    <w:pPr>
      <w:pStyle w:val="Zaglavlje"/>
    </w:pPr>
    <w:r w:rsidRPr="001C4583">
      <w:rPr>
        <w:rStyle w:val="PozadinaSvijetloCrvena"/>
        <w:shd w:val="clear" w:color="auto" w:fill="auto"/>
      </w:rPr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hint="default" w:asciiTheme="minorHAnsi" w:hAnsiTheme="minorHAnsi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hint="default" w:asciiTheme="minorHAnsi" w:hAnsiTheme="minorHAnsi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hint="default"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hint="default" w:ascii="Symbol" w:hAnsi="Symbol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hint="default"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hint="default" w:asciiTheme="minorHAnsi" w:hAnsiTheme="minorHAnsi"/>
      </w:rPr>
    </w:lvl>
    <w:lvl w:ilvl="1" w:tplc="041A0019" w:tentative="true">
      <w:start w:val="1"/>
      <w:numFmt w:val="lowerLetter"/>
      <w:lvlText w:val="%2."/>
      <w:lvlJc w:val="left"/>
      <w:pPr>
        <w:ind w:left="1724" w:hanging="360"/>
      </w:pPr>
    </w:lvl>
    <w:lvl w:ilvl="2" w:tplc="041A001B" w:tentative="true">
      <w:start w:val="1"/>
      <w:numFmt w:val="lowerRoman"/>
      <w:lvlText w:val="%3."/>
      <w:lvlJc w:val="right"/>
      <w:pPr>
        <w:ind w:left="2444" w:hanging="180"/>
      </w:pPr>
    </w:lvl>
    <w:lvl w:ilvl="3" w:tplc="041A000F" w:tentative="true">
      <w:start w:val="1"/>
      <w:numFmt w:val="decimal"/>
      <w:lvlText w:val="%4."/>
      <w:lvlJc w:val="left"/>
      <w:pPr>
        <w:ind w:left="3164" w:hanging="360"/>
      </w:pPr>
    </w:lvl>
    <w:lvl w:ilvl="4" w:tplc="041A0019" w:tentative="true">
      <w:start w:val="1"/>
      <w:numFmt w:val="lowerLetter"/>
      <w:lvlText w:val="%5."/>
      <w:lvlJc w:val="left"/>
      <w:pPr>
        <w:ind w:left="3884" w:hanging="360"/>
      </w:pPr>
    </w:lvl>
    <w:lvl w:ilvl="5" w:tplc="041A001B" w:tentative="true">
      <w:start w:val="1"/>
      <w:numFmt w:val="lowerRoman"/>
      <w:lvlText w:val="%6."/>
      <w:lvlJc w:val="right"/>
      <w:pPr>
        <w:ind w:left="4604" w:hanging="180"/>
      </w:pPr>
    </w:lvl>
    <w:lvl w:ilvl="6" w:tplc="041A000F" w:tentative="true">
      <w:start w:val="1"/>
      <w:numFmt w:val="decimal"/>
      <w:lvlText w:val="%7."/>
      <w:lvlJc w:val="left"/>
      <w:pPr>
        <w:ind w:left="5324" w:hanging="360"/>
      </w:pPr>
    </w:lvl>
    <w:lvl w:ilvl="7" w:tplc="041A0019" w:tentative="true">
      <w:start w:val="1"/>
      <w:numFmt w:val="lowerLetter"/>
      <w:lvlText w:val="%8."/>
      <w:lvlJc w:val="left"/>
      <w:pPr>
        <w:ind w:left="6044" w:hanging="360"/>
      </w:pPr>
    </w:lvl>
    <w:lvl w:ilvl="8" w:tplc="041A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</w:abstractNum>
  <w:abstractNum w:abstractNumId="23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false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hint="default" w:ascii="Symbol" w:hAnsi="Symbol"/>
      </w:rPr>
    </w:lvl>
  </w:abstractNum>
  <w:abstractNum w:abstractNumId="27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8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9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4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5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6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 w:cs="Courier New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 w:cs="Courier New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</w:abstractNum>
  <w:abstractNum w:abstractNumId="37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8">
    <w:nsid w:val="734A235C"/>
    <w:multiLevelType w:val="multilevel"/>
    <w:tmpl w:val="233E50AC"/>
    <w:numStyleLink w:val="NumList1"/>
  </w:abstractNum>
  <w:abstractNum w:abstractNumId="39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70CAA"/>
    <w:multiLevelType w:val="multilevel"/>
    <w:tmpl w:val="DF20873A"/>
    <w:numStyleLink w:val="NumListOI"/>
  </w:abstractNum>
  <w:abstractNum w:abstractNumId="41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42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29"/>
  </w:num>
  <w:num w:numId="3">
    <w:abstractNumId w:val="17"/>
  </w:num>
  <w:num w:numId="4">
    <w:abstractNumId w:val="39"/>
  </w:num>
  <w:num w:numId="5">
    <w:abstractNumId w:val="41"/>
  </w:num>
  <w:num w:numId="6">
    <w:abstractNumId w:val="19"/>
  </w:num>
  <w:num w:numId="7">
    <w:abstractNumId w:val="20"/>
  </w:num>
  <w:num w:numId="8">
    <w:abstractNumId w:val="28"/>
  </w:num>
  <w:num w:numId="9">
    <w:abstractNumId w:val="15"/>
  </w:num>
  <w:num w:numId="10">
    <w:abstractNumId w:val="34"/>
  </w:num>
  <w:num w:numId="11">
    <w:abstractNumId w:val="14"/>
  </w:num>
  <w:num w:numId="12">
    <w:abstractNumId w:val="13"/>
  </w:num>
  <w:num w:numId="13">
    <w:abstractNumId w:val="37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3"/>
  </w:num>
  <w:num w:numId="18">
    <w:abstractNumId w:val="36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27"/>
  </w:num>
  <w:num w:numId="35">
    <w:abstractNumId w:val="25"/>
  </w:num>
  <w:num w:numId="36">
    <w:abstractNumId w:val="11"/>
  </w:num>
  <w:num w:numId="37">
    <w:abstractNumId w:val="33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8"/>
  </w:num>
  <w:num w:numId="42">
    <w:abstractNumId w:val="42"/>
  </w:num>
  <w:num w:numId="43">
    <w:abstractNumId w:val="12"/>
  </w:num>
  <w:num w:numId="44">
    <w:abstractNumId w:val="40"/>
  </w:num>
  <w:num w:numId="45">
    <w:abstractNumId w:val="16"/>
  </w:num>
  <w:num w:numId="46">
    <w:abstractNumId w:val="16"/>
    <w:lvlOverride w:ilvl="0">
      <w:startOverride w:val="1"/>
    </w:lvlOverride>
  </w:num>
  <w:numIdMacAtCleanup w:val="44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attachedTemplate r:id="rId1"/>
  <w:stylePaneFormatFilter w:val="1021"/>
  <w:stylePaneSortMethod w:val="0000"/>
  <w:documentProtection w:edit="readOnly" w:enforcement="false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0987"/>
    <w:rsid w:val="00BB3238"/>
    <w:rsid w:val="00BB4F4E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List" w:uiPriority="0" w:qFormat="true"/>
    <w:lsdException w:name="List Bullet" w:uiPriority="0" w:qFormat="true"/>
    <w:lsdException w:name="List Number" w:uiPriority="0" w:qFormat="true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true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semiHidden="false" w:unhideWhenUsed="false" w:qFormat="true"/>
    <w:lsdException w:name="Default Paragraph Font" w:uiPriority="1"/>
    <w:lsdException w:name="List Continue" w:uiPriority="0" w:qFormat="true"/>
    <w:lsdException w:name="List Continue 2" w:uiPriority="0" w:qFormat="true"/>
    <w:lsdException w:name="List Continue 3" w:uiPriority="0"/>
    <w:lsdException w:name="List Continue 4" w:uiPriority="0"/>
    <w:lsdException w:name="List Continue 5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No Spacing" w:uiPriority="0" w:qFormat="true"/>
    <w:lsdException w:name="Light Shading" w:semiHidden="false" w:unhideWhenUsed="false"/>
    <w:lsdException w:name="Light List" w:semiHidden="false" w:unhideWhenUsed="false"/>
    <w:lsdException w:name="Light Grid" w:semiHidden="false" w:unhideWhenUsed="false"/>
    <w:lsdException w:name="Medium Shading 1" w:semiHidden="false" w:unhideWhenUsed="false"/>
    <w:lsdException w:name="Medium Shading 2" w:semiHidden="false" w:unhideWhenUsed="false"/>
    <w:lsdException w:name="Medium List 1" w:semiHidden="false" w:unhideWhenUsed="false"/>
    <w:lsdException w:name="Medium List 2" w:semiHidden="false" w:unhideWhenUsed="false"/>
    <w:lsdException w:name="Medium Grid 1" w:semiHidden="false" w:unhideWhenUsed="false"/>
    <w:lsdException w:name="Medium Grid 2" w:semiHidden="false" w:unhideWhenUsed="false"/>
    <w:lsdException w:name="Medium Grid 3" w:semiHidden="false" w:unhideWhenUsed="false"/>
    <w:lsdException w:name="Dark List" w:semiHidden="false" w:unhideWhenUsed="false"/>
    <w:lsdException w:name="Colorful Shading" w:semiHidden="false" w:unhideWhenUsed="false"/>
    <w:lsdException w:name="Colorful List" w:semiHidden="false" w:unhideWhenUsed="false"/>
    <w:lsdException w:name="Colorful Grid" w:semiHidden="false" w:unhideWhenUsed="false"/>
    <w:lsdException w:name="Light Shading Accent 1" w:semiHidden="false" w:unhideWhenUsed="false"/>
    <w:lsdException w:name="Light List Accent 1" w:semiHidden="false" w:unhideWhenUsed="false"/>
    <w:lsdException w:name="Light Grid Accent 1" w:semiHidden="false" w:unhideWhenUsed="false"/>
    <w:lsdException w:name="Medium Shading 1 Accent 1" w:semiHidden="false" w:unhideWhenUsed="false"/>
    <w:lsdException w:name="Medium Shading 2 Accent 1" w:semiHidden="false" w:unhideWhenUsed="false"/>
    <w:lsdException w:name="Medium List 1 Accent 1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semiHidden="false" w:unhideWhenUsed="false"/>
    <w:lsdException w:name="Medium Grid 1 Accent 1" w:semiHidden="false" w:unhideWhenUsed="false"/>
    <w:lsdException w:name="Medium Grid 2 Accent 1" w:semiHidden="false" w:unhideWhenUsed="false"/>
    <w:lsdException w:name="Medium Grid 3 Accent 1" w:semiHidden="false" w:unhideWhenUsed="false"/>
    <w:lsdException w:name="Dark List Accent 1" w:semiHidden="false" w:unhideWhenUsed="false"/>
    <w:lsdException w:name="Colorful Shading Accent 1" w:semiHidden="false" w:unhideWhenUsed="false"/>
    <w:lsdException w:name="Colorful List Accent 1" w:semiHidden="false" w:unhideWhenUsed="false"/>
    <w:lsdException w:name="Colorful Grid Accent 1" w:semiHidden="false" w:unhideWhenUsed="false"/>
    <w:lsdException w:name="Light Shading Accent 2" w:semiHidden="false" w:unhideWhenUsed="false"/>
    <w:lsdException w:name="Light List Accent 2" w:semiHidden="false" w:unhideWhenUsed="false"/>
    <w:lsdException w:name="Light Grid Accent 2" w:semiHidden="false" w:unhideWhenUsed="false"/>
    <w:lsdException w:name="Medium Shading 1 Accent 2" w:semiHidden="false" w:unhideWhenUsed="false"/>
    <w:lsdException w:name="Medium Shading 2 Accent 2" w:semiHidden="false" w:unhideWhenUsed="false"/>
    <w:lsdException w:name="Medium List 1 Accent 2" w:semiHidden="false" w:unhideWhenUsed="false"/>
    <w:lsdException w:name="Medium List 2 Accent 2" w:semiHidden="false" w:unhideWhenUsed="false"/>
    <w:lsdException w:name="Medium Grid 1 Accent 2" w:semiHidden="false" w:unhideWhenUsed="false"/>
    <w:lsdException w:name="Medium Grid 2 Accent 2" w:semiHidden="false" w:unhideWhenUsed="false"/>
    <w:lsdException w:name="Medium Grid 3 Accent 2" w:semiHidden="false" w:unhideWhenUsed="false"/>
    <w:lsdException w:name="Dark List Accent 2" w:semiHidden="false" w:unhideWhenUsed="false"/>
    <w:lsdException w:name="Colorful Shading Accent 2" w:semiHidden="false" w:unhideWhenUsed="false"/>
    <w:lsdException w:name="Colorful List Accent 2" w:semiHidden="false" w:unhideWhenUsed="false"/>
    <w:lsdException w:name="Colorful Grid Accent 2" w:semiHidden="false" w:unhideWhenUsed="false"/>
    <w:lsdException w:name="Light Shading Accent 3" w:semiHidden="false" w:unhideWhenUsed="false"/>
    <w:lsdException w:name="Light List Accent 3" w:semiHidden="false" w:unhideWhenUsed="false"/>
    <w:lsdException w:name="Light Grid Accent 3" w:semiHidden="false" w:unhideWhenUsed="false"/>
    <w:lsdException w:name="Medium Shading 1 Accent 3" w:semiHidden="false" w:unhideWhenUsed="false"/>
    <w:lsdException w:name="Medium Shading 2 Accent 3" w:semiHidden="false" w:unhideWhenUsed="false"/>
    <w:lsdException w:name="Medium List 1 Accent 3" w:semiHidden="false" w:unhideWhenUsed="false"/>
    <w:lsdException w:name="Medium List 2 Accent 3" w:semiHidden="false" w:unhideWhenUsed="false"/>
    <w:lsdException w:name="Medium Grid 1 Accent 3" w:semiHidden="false" w:unhideWhenUsed="false"/>
    <w:lsdException w:name="Medium Grid 2 Accent 3" w:semiHidden="false" w:unhideWhenUsed="false"/>
    <w:lsdException w:name="Medium Grid 3 Accent 3" w:semiHidden="false" w:unhideWhenUsed="false"/>
    <w:lsdException w:name="Dark List Accent 3" w:semiHidden="false" w:unhideWhenUsed="false"/>
    <w:lsdException w:name="Colorful Shading Accent 3" w:semiHidden="false" w:unhideWhenUsed="false"/>
    <w:lsdException w:name="Colorful List Accent 3" w:semiHidden="false" w:unhideWhenUsed="false"/>
    <w:lsdException w:name="Colorful Grid Accent 3" w:semiHidden="false" w:unhideWhenUsed="false"/>
    <w:lsdException w:name="Light Shading Accent 4" w:semiHidden="false" w:unhideWhenUsed="false"/>
    <w:lsdException w:name="Light List Accent 4" w:semiHidden="false" w:unhideWhenUsed="false"/>
    <w:lsdException w:name="Light Grid Accent 4" w:semiHidden="false" w:unhideWhenUsed="false"/>
    <w:lsdException w:name="Medium Shading 1 Accent 4" w:semiHidden="false" w:unhideWhenUsed="false"/>
    <w:lsdException w:name="Medium Shading 2 Accent 4" w:semiHidden="false" w:unhideWhenUsed="false"/>
    <w:lsdException w:name="Medium List 1 Accent 4" w:semiHidden="false" w:unhideWhenUsed="false"/>
    <w:lsdException w:name="Medium List 2 Accent 4" w:semiHidden="false" w:unhideWhenUsed="false"/>
    <w:lsdException w:name="Medium Grid 1 Accent 4" w:semiHidden="false" w:unhideWhenUsed="false"/>
    <w:lsdException w:name="Medium Grid 2 Accent 4" w:semiHidden="false" w:unhideWhenUsed="false"/>
    <w:lsdException w:name="Medium Grid 3 Accent 4" w:semiHidden="false" w:unhideWhenUsed="false"/>
    <w:lsdException w:name="Dark List Accent 4" w:semiHidden="false" w:unhideWhenUsed="false"/>
    <w:lsdException w:name="Colorful Shading Accent 4" w:semiHidden="false" w:unhideWhenUsed="false"/>
    <w:lsdException w:name="Colorful List Accent 4" w:semiHidden="false" w:unhideWhenUsed="false"/>
    <w:lsdException w:name="Colorful Grid Accent 4" w:semiHidden="false" w:unhideWhenUsed="false"/>
    <w:lsdException w:name="Light Shading Accent 5" w:semiHidden="false" w:unhideWhenUsed="false"/>
    <w:lsdException w:name="Light List Accent 5" w:semiHidden="false" w:unhideWhenUsed="false"/>
    <w:lsdException w:name="Light Grid Accent 5" w:semiHidden="false" w:unhideWhenUsed="false"/>
    <w:lsdException w:name="Medium Shading 1 Accent 5" w:semiHidden="false" w:unhideWhenUsed="false"/>
    <w:lsdException w:name="Medium Shading 2 Accent 5" w:semiHidden="false" w:unhideWhenUsed="false"/>
    <w:lsdException w:name="Medium List 1 Accent 5" w:semiHidden="false" w:unhideWhenUsed="false"/>
    <w:lsdException w:name="Medium List 2 Accent 5" w:semiHidden="false" w:unhideWhenUsed="false"/>
    <w:lsdException w:name="Medium Grid 1 Accent 5" w:semiHidden="false" w:unhideWhenUsed="false"/>
    <w:lsdException w:name="Medium Grid 2 Accent 5" w:semiHidden="false" w:unhideWhenUsed="false"/>
    <w:lsdException w:name="Medium Grid 3 Accent 5" w:semiHidden="false" w:unhideWhenUsed="false"/>
    <w:lsdException w:name="Dark List Accent 5" w:semiHidden="false" w:unhideWhenUsed="false"/>
    <w:lsdException w:name="Colorful Shading Accent 5" w:semiHidden="false" w:unhideWhenUsed="false"/>
    <w:lsdException w:name="Colorful List Accent 5" w:semiHidden="false" w:unhideWhenUsed="false"/>
    <w:lsdException w:name="Colorful Grid Accent 5" w:semiHidden="false" w:unhideWhenUsed="false"/>
    <w:lsdException w:name="Light Shading Accent 6" w:semiHidden="false" w:unhideWhenUsed="false"/>
    <w:lsdException w:name="Light List Accent 6" w:semiHidden="false" w:unhideWhenUsed="false"/>
    <w:lsdException w:name="Light Grid Accent 6" w:semiHidden="false" w:unhideWhenUsed="false"/>
    <w:lsdException w:name="Medium Shading 1 Accent 6" w:semiHidden="false" w:unhideWhenUsed="false"/>
    <w:lsdException w:name="Medium Shading 2 Accent 6" w:semiHidden="false" w:unhideWhenUsed="false"/>
    <w:lsdException w:name="Medium List 1 Accent 6" w:semiHidden="false" w:unhideWhenUsed="false"/>
    <w:lsdException w:name="Medium List 2 Accent 6" w:semiHidden="false" w:unhideWhenUsed="false"/>
    <w:lsdException w:name="Medium Grid 1 Accent 6" w:semiHidden="false" w:unhideWhenUsed="false"/>
    <w:lsdException w:name="Medium Grid 2 Accent 6" w:semiHidden="false" w:unhideWhenUsed="false"/>
    <w:lsdException w:name="Medium Grid 3 Accent 6" w:semiHidden="false" w:unhideWhenUsed="false"/>
    <w:lsdException w:name="Dark List Accent 6" w:semiHidden="false" w:unhideWhenUsed="false"/>
    <w:lsdException w:name="Colorful Shading Accent 6" w:semiHidden="false" w:unhideWhenUsed="false"/>
    <w:lsdException w:name="Colorful List Accent 6" w:semiHidden="false" w:unhideWhenUsed="false"/>
    <w:lsdException w:name="Colorful Grid Accent 6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semiHidden="false" w:unhideWhenUsed="false"/>
    <w:lsdException w:name="Intense Reference" w:semiHidden="false" w:unhideWhenUsed="false"/>
    <w:lsdException w:name="Book Title" w:semiHidden="false" w:unhideWhenUsed="false"/>
  </w:latentStyles>
  <w:style w:type="paragraph" w:styleId="Normal" w:default="true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ascii="Arial" w:hAnsi="Arial"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ascii="Arial" w:hAnsi="Arial"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ascii="Arial" w:hAnsi="Arial"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ascii="Arial" w:hAnsi="Arial"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ascii="Arial" w:hAnsi="Arial" w:eastAsia="Times New Roman"/>
      <w:i/>
      <w:noProof/>
      <w:kern w:val="18"/>
      <w:sz w:val="18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ABCNaslov" w:customStyle="true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styleId="abcNaslov0" w:customStyle="true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styleId="Naslov1Char" w:customStyle="true">
    <w:name w:val="Naslov 1 Char"/>
    <w:basedOn w:val="Zadanifontodlomka"/>
    <w:link w:val="Naslov1"/>
    <w:uiPriority w:val="9"/>
    <w:rsid w:val="004F27AE"/>
    <w:rPr>
      <w:rFonts w:ascii="Times New Roman" w:hAnsi="Times New Roman" w:eastAsiaTheme="majorEastAsia" w:cstheme="majorBidi"/>
      <w:b/>
      <w:bCs/>
      <w:sz w:val="28"/>
      <w:szCs w:val="28"/>
      <w:lang w:val="hr-HR"/>
    </w:rPr>
  </w:style>
  <w:style w:type="character" w:styleId="Naslov2Char" w:customStyle="true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styleId="Naslov3Char" w:customStyle="true">
    <w:name w:val="Naslov 3 Char"/>
    <w:basedOn w:val="Zadanifontodlomka"/>
    <w:link w:val="Naslov3"/>
    <w:uiPriority w:val="9"/>
    <w:rsid w:val="004F27AE"/>
    <w:rPr>
      <w:rFonts w:ascii="Times New Roman" w:hAnsi="Times New Roman" w:eastAsiaTheme="majorEastAsia" w:cstheme="majorBidi"/>
      <w:b/>
      <w:bCs/>
      <w:sz w:val="24"/>
      <w:szCs w:val="24"/>
      <w:lang w:val="hr-HR"/>
    </w:rPr>
  </w:style>
  <w:style w:type="character" w:styleId="Naslov4Char" w:customStyle="true">
    <w:name w:val="Naslov 4 Char"/>
    <w:basedOn w:val="Zadanifontodlomka"/>
    <w:link w:val="Naslov4"/>
    <w:uiPriority w:val="9"/>
    <w:rsid w:val="004F27AE"/>
    <w:rPr>
      <w:rFonts w:asciiTheme="majorHAnsi" w:hAnsiTheme="majorHAnsi" w:eastAsiaTheme="majorEastAsia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Adresazaslanje" w:customStyle="tru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styleId="Tijeloteksta3Char" w:customStyle="true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styleId="DatumPisanja" w:customStyle="true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styleId="DatumPisanjaChar" w:customStyle="true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styleId="Dostaviti" w:customStyle="true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styleId="DostavitiChar" w:customStyle="true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character" w:styleId="eSPISCCParagraphDefaultFont" w:customStyle="true">
    <w:name w:val="eSPIS_CC_Paragraph Default Font"/>
    <w:basedOn w:val="NormaleSPISChar"/>
    <w:rsid w:val="00EB0D4C"/>
    <w:rPr>
      <w:rFonts w:ascii="Times New Roman" w:hAnsi="Times New Roman" w:eastAsia="Times New Roman" w:cs="Times New Roman"/>
      <w:noProof/>
      <w:color w:val="auto"/>
      <w:sz w:val="24"/>
      <w:szCs w:val="24"/>
      <w:bdr w:val="none" w:color="auto" w:sz="0" w:space="0"/>
      <w:shd w:val="clear" w:color="auto" w:fill="auto"/>
      <w:lang w:val="hr-HR" w:eastAsia="hr-HR"/>
    </w:rPr>
  </w:style>
  <w:style w:type="paragraph" w:styleId="FiksniRH" w:customStyle="true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styleId="PodnojeChar" w:customStyle="true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styleId="GrafListkrui" w:customStyle="true">
    <w:name w:val="GrafList_kružić"/>
    <w:uiPriority w:val="99"/>
    <w:rsid w:val="00551CB3"/>
    <w:pPr>
      <w:numPr>
        <w:numId w:val="5"/>
      </w:numPr>
    </w:pPr>
  </w:style>
  <w:style w:type="paragraph" w:styleId="GrafListkruiQS" w:customStyle="true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styleId="GrafListkruiQSChar" w:customStyle="true">
    <w:name w:val="GrafList_kružić_QS Char"/>
    <w:basedOn w:val="Zadanifontodlomka"/>
    <w:link w:val="GrafListkru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GrafListstar" w:customStyle="true">
    <w:name w:val="GrafList_star"/>
    <w:uiPriority w:val="99"/>
    <w:rsid w:val="00551CB3"/>
    <w:pPr>
      <w:numPr>
        <w:numId w:val="6"/>
      </w:numPr>
    </w:pPr>
  </w:style>
  <w:style w:type="paragraph" w:styleId="GrafListstarQS" w:customStyle="true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styleId="GrafListstarQSChar" w:customStyle="true">
    <w:name w:val="GrafList_star_QS Char"/>
    <w:basedOn w:val="Zadanifontodlomka"/>
    <w:link w:val="GrafListstar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GrbRH" w:customStyle="true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styleId="ZaglavljeChar" w:customStyle="true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NaglaencitatChar" w:customStyle="true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styleId="OdlomakpopisaChar" w:customStyle="true">
    <w:name w:val="Odlomak popisa Char"/>
    <w:basedOn w:val="Zadanifontodlomka"/>
    <w:link w:val="Odlomakpopisa"/>
    <w:uiPriority w:val="34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123" w:customStyle="true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styleId="Lista123Char" w:customStyle="true">
    <w:name w:val="Lista_123 Char"/>
    <w:basedOn w:val="OdlomakpopisaChar"/>
    <w:link w:val="Lista123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abc" w:customStyle="true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styleId="ListaabcChar" w:customStyle="true">
    <w:name w:val="Lista_abc Char"/>
    <w:basedOn w:val="OdlomakpopisaChar"/>
    <w:link w:val="Listaabc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krui" w:customStyle="true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styleId="ListakruiChar" w:customStyle="true">
    <w:name w:val="Lista_kružić Char"/>
    <w:basedOn w:val="Zadanifontodlomka"/>
    <w:link w:val="Listakrui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Listanastavak" w:customStyle="true">
    <w:name w:val="Lista_nastavak"/>
    <w:uiPriority w:val="99"/>
    <w:rsid w:val="00551CB3"/>
    <w:pPr>
      <w:numPr>
        <w:numId w:val="7"/>
      </w:numPr>
    </w:pPr>
  </w:style>
  <w:style w:type="paragraph" w:styleId="ListanastavakQS" w:customStyle="true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styleId="ListanastavakQSChar" w:customStyle="true">
    <w:name w:val="Lista_nastavak_QS Char"/>
    <w:basedOn w:val="Zadanifontodlomka"/>
    <w:link w:val="Listanastavak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nastavakQSGraf" w:customStyle="true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styleId="ListanastavakQSGrafChar" w:customStyle="true">
    <w:name w:val="Lista_nastavak_QS_Graf Char"/>
    <w:basedOn w:val="OdlomakpopisaChar"/>
    <w:link w:val="ListanastavakQSGraf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slijed" w:customStyle="true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styleId="ListaslijedChar" w:customStyle="true">
    <w:name w:val="Lista_slijed Char"/>
    <w:basedOn w:val="OdlomakpopisaChar"/>
    <w:link w:val="Listaslijed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XIV" w:customStyle="true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styleId="ListaXIVChar" w:customStyle="true">
    <w:name w:val="Lista_XIV Char"/>
    <w:basedOn w:val="OdlomakpopisaChar"/>
    <w:link w:val="ListaXIV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Razmak" w:customStyle="true">
    <w:name w:val="ListaRazmak"/>
    <w:basedOn w:val="Normal"/>
    <w:rsid w:val="00551CB3"/>
    <w:pPr>
      <w:spacing w:before="120" w:after="0"/>
    </w:pPr>
  </w:style>
  <w:style w:type="paragraph" w:styleId="Naslovdokumenta" w:customStyle="true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true" w:after="100" w:afterAutospacing="true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styleId="Normal-NoSpace" w:customStyle="tru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styleId="NumList1" w:customStyle="true">
    <w:name w:val="NumList_1)"/>
    <w:uiPriority w:val="99"/>
    <w:locked/>
    <w:rsid w:val="00551CB3"/>
    <w:pPr>
      <w:numPr>
        <w:numId w:val="8"/>
      </w:numPr>
    </w:pPr>
  </w:style>
  <w:style w:type="character" w:styleId="Naslov5Char" w:customStyle="true">
    <w:name w:val="Naslov 5 Char"/>
    <w:basedOn w:val="Zadanifontodlomka"/>
    <w:link w:val="Naslov5"/>
    <w:rsid w:val="00EB0D4C"/>
    <w:rPr>
      <w:rFonts w:ascii="Arial" w:hAnsi="Arial" w:eastAsia="Times New Roman"/>
      <w:noProof/>
      <w:kern w:val="22"/>
      <w:szCs w:val="24"/>
      <w:lang w:val="hr-HR" w:eastAsia="hr-HR"/>
    </w:rPr>
  </w:style>
  <w:style w:type="character" w:styleId="Naslov6Char" w:customStyle="true">
    <w:name w:val="Naslov 6 Char"/>
    <w:basedOn w:val="Zadanifontodlomka"/>
    <w:link w:val="Naslov6"/>
    <w:rsid w:val="00EB0D4C"/>
    <w:rPr>
      <w:rFonts w:ascii="Arial" w:hAnsi="Arial" w:eastAsia="Times New Roman"/>
      <w:i/>
      <w:noProof/>
      <w:kern w:val="22"/>
      <w:szCs w:val="24"/>
      <w:lang w:val="hr-HR" w:eastAsia="hr-HR"/>
    </w:rPr>
  </w:style>
  <w:style w:type="character" w:styleId="Naslov7Char" w:customStyle="true">
    <w:name w:val="Naslov 7 Char"/>
    <w:basedOn w:val="Zadanifontodlomka"/>
    <w:link w:val="Naslov7"/>
    <w:rsid w:val="00EB0D4C"/>
    <w:rPr>
      <w:rFonts w:ascii="Arial" w:hAnsi="Arial" w:eastAsia="Times New Roman"/>
      <w:noProof/>
      <w:kern w:val="20"/>
      <w:szCs w:val="24"/>
      <w:lang w:val="hr-HR" w:eastAsia="hr-HR"/>
    </w:rPr>
  </w:style>
  <w:style w:type="character" w:styleId="Naslov8Char" w:customStyle="true">
    <w:name w:val="Naslov 8 Char"/>
    <w:basedOn w:val="Zadanifontodlomka"/>
    <w:link w:val="Naslov8"/>
    <w:rsid w:val="00EB0D4C"/>
    <w:rPr>
      <w:rFonts w:ascii="Arial" w:hAnsi="Arial" w:eastAsia="Times New Roman"/>
      <w:i/>
      <w:noProof/>
      <w:kern w:val="20"/>
      <w:szCs w:val="24"/>
      <w:lang w:val="hr-HR" w:eastAsia="hr-HR"/>
    </w:rPr>
  </w:style>
  <w:style w:type="character" w:styleId="Naslov9Char" w:customStyle="true">
    <w:name w:val="Naslov 9 Char"/>
    <w:basedOn w:val="Zadanifontodlomka"/>
    <w:link w:val="Naslov9"/>
    <w:rsid w:val="00EB0D4C"/>
    <w:rPr>
      <w:rFonts w:ascii="Arial" w:hAnsi="Arial" w:eastAsia="Times New Roman"/>
      <w:i/>
      <w:noProof/>
      <w:kern w:val="18"/>
      <w:sz w:val="18"/>
      <w:szCs w:val="24"/>
      <w:lang w:val="hr-HR" w:eastAsia="hr-HR"/>
    </w:rPr>
  </w:style>
  <w:style w:type="paragraph" w:styleId="NumList1QS" w:customStyle="true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styleId="NumList1QSChar" w:customStyle="true">
    <w:name w:val="NumList_1)_QS Char"/>
    <w:basedOn w:val="Zadanifontodlomka"/>
    <w:link w:val="NumList1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a" w:customStyle="true">
    <w:name w:val="NumList_a"/>
    <w:uiPriority w:val="99"/>
    <w:locked/>
    <w:rsid w:val="00551CB3"/>
    <w:pPr>
      <w:numPr>
        <w:numId w:val="9"/>
      </w:numPr>
    </w:pPr>
  </w:style>
  <w:style w:type="numbering" w:styleId="NumListA0" w:customStyle="true">
    <w:name w:val="NumList_A)"/>
    <w:uiPriority w:val="99"/>
    <w:locked/>
    <w:rsid w:val="00551CB3"/>
    <w:pPr>
      <w:numPr>
        <w:numId w:val="10"/>
      </w:numPr>
    </w:pPr>
  </w:style>
  <w:style w:type="paragraph" w:styleId="NumListaQS0" w:customStyle="true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aQSChar" w:customStyle="true">
    <w:name w:val="NumList_a)_QS Char"/>
    <w:basedOn w:val="Zadanifontodlomka"/>
    <w:link w:val="NumLista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AQS" w:customStyle="true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styleId="NumListAQSChar0" w:customStyle="true">
    <w:name w:val="NumList_A)_QS Char"/>
    <w:basedOn w:val="Zadanifontodlomka"/>
    <w:link w:val="NumListA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i0" w:customStyle="true">
    <w:name w:val="NumList_i)"/>
    <w:uiPriority w:val="99"/>
    <w:locked/>
    <w:rsid w:val="00551CB3"/>
    <w:pPr>
      <w:numPr>
        <w:numId w:val="11"/>
      </w:numPr>
    </w:pPr>
  </w:style>
  <w:style w:type="numbering" w:styleId="NumListI" w:customStyle="true">
    <w:name w:val="NumList_I)"/>
    <w:uiPriority w:val="99"/>
    <w:locked/>
    <w:rsid w:val="00551CB3"/>
    <w:pPr>
      <w:numPr>
        <w:numId w:val="12"/>
      </w:numPr>
    </w:pPr>
  </w:style>
  <w:style w:type="paragraph" w:styleId="NumListiQS0" w:customStyle="true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iQSChar" w:customStyle="true">
    <w:name w:val="NumList_i)_QS Char"/>
    <w:basedOn w:val="Zadanifontodlomka"/>
    <w:link w:val="NumListi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IQS" w:customStyle="true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styleId="NumListIQSChar0" w:customStyle="true">
    <w:name w:val="NumList_I)_QS Char"/>
    <w:basedOn w:val="Zadanifontodlomka"/>
    <w:link w:val="NumList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" w:customStyle="true">
    <w:name w:val="NumList_OI)"/>
    <w:uiPriority w:val="99"/>
    <w:locked/>
    <w:rsid w:val="00551CB3"/>
    <w:pPr>
      <w:numPr>
        <w:numId w:val="13"/>
      </w:numPr>
    </w:pPr>
  </w:style>
  <w:style w:type="paragraph" w:styleId="NumListOIQS" w:customStyle="true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styleId="NumListOIQSChar" w:customStyle="true">
    <w:name w:val="NumList_OI_QS Char"/>
    <w:basedOn w:val="Zadanifontodlomka"/>
    <w:link w:val="NumListO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Oznakaspisa" w:customStyle="true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color="auto" w:sz="0" w:space="0"/>
      <w:shd w:val="clear" w:color="auto" w:fill="CCFFFF"/>
      <w:lang w:val="hr-HR"/>
    </w:rPr>
  </w:style>
  <w:style w:type="paragraph" w:styleId="Poetniodjeljak" w:customStyle="true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styleId="PozadinaSvijetloCrvena" w:customStyle="true">
    <w:name w:val="Pozadina_SvijetloCrvena"/>
    <w:basedOn w:val="Zadanifontodlomka"/>
    <w:uiPriority w:val="3"/>
    <w:rsid w:val="00EB0D4C"/>
    <w:rPr>
      <w:noProof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Zadanifontodlomka"/>
    <w:rsid w:val="00EB0D4C"/>
    <w:rPr>
      <w:noProof/>
      <w:bdr w:val="none" w:color="auto" w:sz="0" w:space="0"/>
      <w:shd w:val="clear" w:color="auto" w:fill="CCFFCC"/>
      <w:lang w:val="hr-HR"/>
    </w:rPr>
  </w:style>
  <w:style w:type="character" w:styleId="PozadinaSvijetloZuta" w:customStyle="true">
    <w:name w:val="Pozadina_SvijetloZuta"/>
    <w:basedOn w:val="Zadanifontodlomka"/>
    <w:uiPriority w:val="3"/>
    <w:rsid w:val="00EB0D4C"/>
    <w:rPr>
      <w:noProof/>
      <w:bdr w:val="none" w:color="auto" w:sz="0" w:space="0"/>
      <w:shd w:val="clear" w:color="auto" w:fill="FFFFCC"/>
      <w:lang w:val="hr-HR"/>
    </w:rPr>
  </w:style>
  <w:style w:type="character" w:styleId="Proir0pt" w:customStyle="true">
    <w:name w:val="Prošir_0pt"/>
    <w:basedOn w:val="Zadanifontodlomka"/>
    <w:qFormat/>
    <w:rsid w:val="00EB0D4C"/>
    <w:rPr>
      <w:spacing w:val="0"/>
    </w:rPr>
  </w:style>
  <w:style w:type="character" w:styleId="Proir5pt" w:customStyle="true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styleId="CitatChar" w:customStyle="true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styleId="RedniBrojTablica" w:customStyle="true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styleId="Stranica" w:customStyle="true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styleId="StyleHeading1ItalicUnderline" w:customStyle="true">
    <w:name w:val="Style Heading 1 + Italic Underline"/>
    <w:basedOn w:val="Naslov1"/>
    <w:link w:val="StyleHeading1ItalicUnderlineCharChar"/>
    <w:uiPriority w:val="99"/>
    <w:rsid w:val="00551CB3"/>
    <w:pPr>
      <w:keepLines w:val="false"/>
      <w:spacing w:before="0"/>
    </w:pPr>
    <w:rPr>
      <w:rFonts w:eastAsia="Times New Roman"/>
      <w:i/>
      <w:iCs/>
      <w:szCs w:val="20"/>
      <w:u w:val="single"/>
    </w:rPr>
  </w:style>
  <w:style w:type="character" w:styleId="StyleHeading1ItalicUnderlineCharChar" w:customStyle="true">
    <w:name w:val="Style Heading 1 + Italic Underline Char Char"/>
    <w:basedOn w:val="Naslov1Char"/>
    <w:link w:val="StyleHeading1ItalicUnderline"/>
    <w:uiPriority w:val="99"/>
    <w:rsid w:val="00551CB3"/>
    <w:rPr>
      <w:rFonts w:ascii="Times New Roman" w:hAnsi="Times New Roman" w:eastAsia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styleId="Style1" w:customStyle="true">
    <w:name w:val="Style1"/>
    <w:uiPriority w:val="99"/>
    <w:rsid w:val="00551CB3"/>
    <w:pPr>
      <w:numPr>
        <w:numId w:val="16"/>
      </w:numPr>
    </w:pPr>
  </w:style>
  <w:style w:type="numbering" w:styleId="Style2" w:customStyle="true">
    <w:name w:val="Style2"/>
    <w:uiPriority w:val="99"/>
    <w:rsid w:val="00551CB3"/>
    <w:pPr>
      <w:numPr>
        <w:numId w:val="17"/>
      </w:numPr>
    </w:pPr>
  </w:style>
  <w:style w:type="numbering" w:styleId="Style3" w:customStyle="true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styleId="SudAdresa" w:customStyle="true">
    <w:name w:val="Sud_Adresa"/>
    <w:basedOn w:val="Normal"/>
    <w:rsid w:val="00EB0D4C"/>
    <w:pPr>
      <w:spacing w:after="0"/>
    </w:pPr>
    <w:rPr>
      <w:noProof/>
    </w:rPr>
  </w:style>
  <w:style w:type="paragraph" w:styleId="SudNaziv" w:customStyle="true">
    <w:name w:val="Sud_Naziv"/>
    <w:basedOn w:val="Normal"/>
    <w:rsid w:val="00EB0D4C"/>
    <w:pPr>
      <w:spacing w:after="0"/>
    </w:pPr>
    <w:rPr>
      <w:b/>
      <w:noProof/>
    </w:rPr>
  </w:style>
  <w:style w:type="paragraph" w:styleId="SudSjedite" w:customStyle="true">
    <w:name w:val="Sud_Sjedište"/>
    <w:basedOn w:val="Bezproreda"/>
    <w:rsid w:val="00EB0D4C"/>
    <w:pPr>
      <w:tabs>
        <w:tab w:val="left" w:pos="7088"/>
      </w:tabs>
      <w:spacing w:after="0"/>
    </w:pPr>
    <w:rPr>
      <w:noProof/>
    </w:rPr>
  </w:style>
  <w:style w:type="paragraph" w:styleId="SudStalnasluba" w:customStyle="true">
    <w:name w:val="Sud_Stalna služba"/>
    <w:basedOn w:val="SudSjedite"/>
    <w:rsid w:val="00EB0D4C"/>
  </w:style>
  <w:style w:type="paragraph" w:styleId="Sudac" w:customStyle="true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styleId="SudacChar" w:customStyle="true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" w:customStyle="true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styleId="SudacPotpisChar" w:customStyle="true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putaopravnomlijeku" w:customStyle="true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styleId="Zapisniar" w:customStyle="true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styleId="ZapisniarPotpis" w:customStyle="true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styleId="ABCNaslovChar" w:customStyle="true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styleId="abcNaslovChar0" w:customStyle="true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styleId="abc2Naslov" w:customStyle="true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styleId="abc2NaslovChar" w:customStyle="true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styleId="Listarazmak0" w:customStyle="true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styleId="NaslovdokumentaChar" w:customStyle="true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styleId="NormaleSPIS" w:customStyle="true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styleId="NormaleSPISChar" w:customStyle="true">
    <w:name w:val="Normal_eSPIS Char"/>
    <w:basedOn w:val="Zadanifontodlomka"/>
    <w:link w:val="Normal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1" w:customStyle="true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PodnaslovChar" w:customStyle="true">
    <w:name w:val="Podnaslov Char"/>
    <w:basedOn w:val="Zadanifontodlomka"/>
    <w:link w:val="Podnaslov"/>
    <w:uiPriority w:val="11"/>
    <w:rsid w:val="00551CB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SudacPotpisIzvornik" w:customStyle="true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styleId="SudacPotpisIzvornikChar" w:customStyle="true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Otpravak" w:customStyle="true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styleId="SudacPotpisOtpravakChar" w:customStyle="true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slovChar" w:customStyle="true">
    <w:name w:val="Naslov Char"/>
    <w:basedOn w:val="Zadanifontodlomka"/>
    <w:link w:val="Naslov"/>
    <w:uiPriority w:val="10"/>
    <w:rsid w:val="00551CB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color="4F81BD" w:themeColor="accent1" w:sz="2" w:space="10" w:shadow="true"/>
        <w:left w:val="single" w:color="4F81BD" w:themeColor="accent1" w:sz="2" w:space="10" w:shadow="true"/>
        <w:bottom w:val="single" w:color="4F81BD" w:themeColor="accent1" w:sz="2" w:space="10" w:shadow="true"/>
        <w:right w:val="single" w:color="4F81BD" w:themeColor="accent1" w:sz="2" w:space="10" w:shadow="true"/>
      </w:pBdr>
      <w:ind w:left="1152" w:right="1152"/>
    </w:pPr>
    <w:rPr>
      <w:rFonts w:asciiTheme="minorHAnsi" w:hAnsiTheme="minorHAnsi" w:eastAsiaTheme="minorEastAsia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styleId="TijelotekstaChar" w:customStyle="true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styleId="Tijeloteksta2Char" w:customStyle="true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styleId="Tijeloteksta-prvauvlakaChar" w:customStyle="true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styleId="UvuenotijelotekstaChar" w:customStyle="true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styleId="Tijeloteksta-prvauvlaka2Char" w:customStyle="true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styleId="Tijeloteksta-uvlaka2Char" w:customStyle="true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styleId="Tijeloteksta-uvlaka3Char" w:customStyle="true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styleId="ZavretakChar" w:customStyle="true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styleId="TekstkomentaraChar" w:customStyle="true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styleId="PredmetkomentaraChar" w:customStyle="true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styleId="DatumChar" w:customStyle="true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styleId="KartadokumentaChar" w:customStyle="true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styleId="Potpise-poteChar" w:customStyle="true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krajnjebiljekeChar" w:customStyle="true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fusnoteChar" w:customStyle="true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styleId="HTML-adresaChar" w:customStyle="true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styleId="HTMLunaprijedoblikovanoChar" w:customStyle="true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hAnsiTheme="majorHAnsi" w:eastAsiaTheme="majorEastAsia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TekstmakronaredbeChar" w:customStyle="true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ZaglavljeporukeChar" w:customStyle="true">
    <w:name w:val="Zaglavlje poruke Char"/>
    <w:basedOn w:val="Zadanifontodlomka"/>
    <w:link w:val="Zaglavljeporuke"/>
    <w:uiPriority w:val="99"/>
    <w:semiHidden/>
    <w:rsid w:val="00551CB3"/>
    <w:rPr>
      <w:rFonts w:asciiTheme="majorHAnsi" w:hAnsiTheme="majorHAnsi" w:eastAsiaTheme="majorEastAsia" w:cstheme="majorBidi"/>
      <w:sz w:val="24"/>
      <w:szCs w:val="24"/>
      <w:shd w:val="pct20" w:color="auto" w:fill="auto"/>
      <w:lang w:val="hr-HR"/>
    </w:rPr>
  </w:style>
  <w:style w:type="paragraph" w:styleId="NormalDefault" w:customStyle="true">
    <w:name w:val="Normal_Default"/>
    <w:basedOn w:val="Normal"/>
    <w:link w:val="NormalDefaultChar"/>
    <w:rsid w:val="00EB0D4C"/>
  </w:style>
  <w:style w:type="character" w:styleId="NormalDefaultChar" w:customStyle="true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styleId="NaslovbiljekeChar" w:customStyle="true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styleId="ObinitekstChar" w:customStyle="true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styleId="PozdravChar" w:customStyle="true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styleId="PotpisChar" w:customStyle="true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styleId="DNA" w:customStyle="true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styleId="IzvornikNacrt" w:customStyle="true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NacrtChar" w:customStyle="true">
    <w:name w:val="Izvornik_Nacrt Char"/>
    <w:basedOn w:val="Zadanifontodlomka"/>
    <w:link w:val="IzvornikNacrt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Obrada" w:customStyle="true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styleId="IzvornikObradaChar" w:customStyle="true">
    <w:name w:val="Izvornik_Obrada Char"/>
    <w:basedOn w:val="Zadanifontodlomka"/>
    <w:link w:val="IzvornikObrada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" w:customStyle="true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SavjetnikChar" w:customStyle="true">
    <w:name w:val="Izvornik_Savjetnik Char"/>
    <w:basedOn w:val="Zadanifontodlomka"/>
    <w:link w:val="IzvornikSavjetnik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Potpis" w:customStyle="true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styleId="IzvornikSavjetnikPotpisChar" w:customStyle="true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IzvornikZapisniar" w:customStyle="true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styleId="IzvornikZapisniarChar" w:customStyle="true">
    <w:name w:val="Izvornik_Zapisničar Char"/>
    <w:basedOn w:val="Zadanifontodlomka"/>
    <w:link w:val="IzvornikZapisniar"/>
    <w:rsid w:val="00EB0D4C"/>
    <w:rPr>
      <w:rFonts w:ascii="Times New Roman" w:hAnsi="Times New Roman" w:eastAsia="Calibri" w:cs="Times New Roman"/>
      <w:color w:val="000000"/>
      <w:sz w:val="24"/>
      <w:szCs w:val="24"/>
      <w:lang w:val="hr-HR" w:eastAsia="hr-HR"/>
    </w:rPr>
  </w:style>
  <w:style w:type="paragraph" w:styleId="IzvornikZapisniarPotpis" w:customStyle="true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styleId="IzvornikZapisniarPotpisChar" w:customStyle="true">
    <w:name w:val="Izvornik_ZapisničarPotpis Char"/>
    <w:basedOn w:val="Zadanifontodlomka"/>
    <w:link w:val="IzvornikZapisniarPotpis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ListaeSPIS" w:customStyle="true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styleId="ListaeSPISChar" w:customStyle="true">
    <w:name w:val="Lista_eSPIS Char"/>
    <w:basedOn w:val="NormaleSPISChar"/>
    <w:link w:val="Lista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ormalJustified" w:customStyle="true">
    <w:name w:val="Normal_Justified"/>
    <w:basedOn w:val="Normal"/>
    <w:link w:val="NormalJustifiedChar"/>
    <w:qFormat/>
    <w:rsid w:val="00EB0D4C"/>
    <w:pPr>
      <w:jc w:val="both"/>
    </w:pPr>
  </w:style>
  <w:style w:type="character" w:styleId="NormalJustifiedChar" w:customStyle="true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styleId="StyleIzvornikSavjetnikPotpisBlack" w:customStyle="true">
    <w:name w:val="Style Izvornik_SavjetnikPotpis + Black"/>
    <w:basedOn w:val="IzvornikSavjetnikPotpis"/>
    <w:rsid w:val="00551CB3"/>
    <w:rPr>
      <w:color w:val="000000"/>
    </w:rPr>
  </w:style>
  <w:style w:type="paragraph" w:styleId="Uputatekst" w:customStyle="true">
    <w:name w:val="Uputa_tekst"/>
    <w:basedOn w:val="NormalJustified"/>
    <w:link w:val="UputatekstChar"/>
    <w:qFormat/>
    <w:rsid w:val="00EB0D4C"/>
    <w:pPr>
      <w:spacing w:after="120"/>
    </w:pPr>
  </w:style>
  <w:style w:type="character" w:styleId="UputatekstChar" w:customStyle="true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styleId="Pravnastvar1" w:customStyle="true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styleId="Pravnastvar1Char" w:customStyle="true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styleId="Pravnastvar2" w:customStyle="true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styleId="Pravnastvar2Char" w:customStyle="true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HeadereSPIS" w:customStyle="true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List" w:qFormat="1" w:uiPriority="0"/>
    <w:lsdException w:name="List Bullet" w:qFormat="1" w:uiPriority="0"/>
    <w:lsdException w:name="List Number" w:qFormat="1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qFormat="1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qFormat="1" w:semiHidden="0" w:uiPriority="10" w:unhideWhenUsed="0"/>
    <w:lsdException w:name="Default Paragraph Font" w:uiPriority="1"/>
    <w:lsdException w:name="List Continue" w:qFormat="1" w:uiPriority="0"/>
    <w:lsdException w:name="List Continue 2" w:qFormat="1" w:uiPriority="0"/>
    <w:lsdException w:name="List Continue 3" w:uiPriority="0"/>
    <w:lsdException w:name="List Continue 4" w:uiPriority="0"/>
    <w:lsdException w:name="List Continue 5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No Spacing" w:qFormat="1" w:uiPriority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default="1" w:styleId="Normal" w:type="paragraph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styleId="Naslov1" w:type="paragraph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cstheme="majorBidi" w:eastAsiaTheme="majorEastAsia"/>
      <w:b/>
      <w:bCs/>
      <w:sz w:val="28"/>
      <w:szCs w:val="28"/>
    </w:rPr>
  </w:style>
  <w:style w:styleId="Naslov2" w:type="paragraph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styleId="Naslov3" w:type="paragraph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hanging="432" w:left="720"/>
      <w:outlineLvl w:val="2"/>
    </w:pPr>
    <w:rPr>
      <w:rFonts w:cstheme="majorBidi" w:eastAsiaTheme="majorEastAsia"/>
      <w:b/>
      <w:bCs/>
    </w:rPr>
  </w:style>
  <w:style w:styleId="Naslov4" w:type="paragraph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hanging="144" w:left="864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Naslov5" w:type="paragraph">
    <w:name w:val="heading 5"/>
    <w:basedOn w:val="Normal"/>
    <w:next w:val="Normal"/>
    <w:link w:val="Naslov5Char"/>
    <w:rsid w:val="00EB0D4C"/>
    <w:pPr>
      <w:spacing w:after="0" w:before="120"/>
      <w:ind w:hanging="432" w:left="1008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styleId="Naslov6" w:type="paragraph">
    <w:name w:val="heading 6"/>
    <w:basedOn w:val="Normal"/>
    <w:next w:val="Normal"/>
    <w:link w:val="Naslov6Char"/>
    <w:rsid w:val="00EB0D4C"/>
    <w:pPr>
      <w:spacing w:after="0" w:before="120"/>
      <w:ind w:hanging="432" w:left="115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styleId="Naslov7" w:type="paragraph">
    <w:name w:val="heading 7"/>
    <w:basedOn w:val="Normal"/>
    <w:next w:val="Normal"/>
    <w:link w:val="Naslov7Char"/>
    <w:rsid w:val="00EB0D4C"/>
    <w:pPr>
      <w:spacing w:after="0" w:before="120"/>
      <w:ind w:hanging="288" w:left="1296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styleId="Naslov8" w:type="paragraph">
    <w:name w:val="heading 8"/>
    <w:basedOn w:val="Normal"/>
    <w:next w:val="Normal"/>
    <w:link w:val="Naslov8Char"/>
    <w:rsid w:val="00EB0D4C"/>
    <w:pPr>
      <w:spacing w:after="0" w:before="120"/>
      <w:ind w:hanging="432" w:left="144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styleId="Naslov9" w:type="paragraph">
    <w:name w:val="heading 9"/>
    <w:basedOn w:val="Normal"/>
    <w:next w:val="Normal"/>
    <w:link w:val="Naslov9Char"/>
    <w:rsid w:val="00EB0D4C"/>
    <w:pPr>
      <w:spacing w:after="0" w:before="120"/>
      <w:ind w:hanging="144" w:left="158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customStyle="1" w:styleId="ABCNaslov" w:type="paragraph">
    <w:name w:val="ABC_Naslov"/>
    <w:basedOn w:val="Normal"/>
    <w:next w:val="Normal"/>
    <w:link w:val="ABCNaslovChar"/>
    <w:qFormat/>
    <w:rsid w:val="00EB0D4C"/>
    <w:pPr>
      <w:keepNext/>
      <w:spacing w:after="480" w:before="480"/>
      <w:jc w:val="center"/>
    </w:pPr>
    <w:rPr>
      <w:caps/>
      <w:spacing w:val="100"/>
    </w:rPr>
  </w:style>
  <w:style w:customStyle="1" w:styleId="abcNaslov0" w:type="paragraph">
    <w:name w:val="abc_Naslov"/>
    <w:basedOn w:val="Normal"/>
    <w:next w:val="NormaleSPIS"/>
    <w:link w:val="abcNaslovChar0"/>
    <w:qFormat/>
    <w:rsid w:val="00EB0D4C"/>
    <w:pPr>
      <w:keepNext/>
      <w:spacing w:after="480" w:before="480"/>
      <w:jc w:val="center"/>
    </w:pPr>
    <w:rPr>
      <w:spacing w:val="100"/>
    </w:rPr>
  </w:style>
  <w:style w:customStyle="1" w:styleId="Naslov1Char" w:type="character">
    <w:name w:val="Naslov 1 Char"/>
    <w:basedOn w:val="Zadanifontodlomka"/>
    <w:link w:val="Naslov1"/>
    <w:uiPriority w:val="9"/>
    <w:rsid w:val="004F27AE"/>
    <w:rPr>
      <w:rFonts w:ascii="Times New Roman" w:cstheme="majorBidi" w:eastAsiaTheme="majorEastAsia" w:hAnsi="Times New Roman"/>
      <w:b/>
      <w:bCs/>
      <w:sz w:val="28"/>
      <w:szCs w:val="28"/>
      <w:lang w:val="hr-HR"/>
    </w:rPr>
  </w:style>
  <w:style w:customStyle="1" w:styleId="Naslov2Char" w:type="characte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customStyle="1" w:styleId="Naslov3Char" w:type="character">
    <w:name w:val="Naslov 3 Char"/>
    <w:basedOn w:val="Zadanifontodlomka"/>
    <w:link w:val="Naslov3"/>
    <w:uiPriority w:val="9"/>
    <w:rsid w:val="004F27AE"/>
    <w:rPr>
      <w:rFonts w:ascii="Times New Roman" w:cstheme="majorBidi" w:eastAsiaTheme="majorEastAsia" w:hAnsi="Times New Roman"/>
      <w:b/>
      <w:bCs/>
      <w:sz w:val="24"/>
      <w:szCs w:val="24"/>
      <w:lang w:val="hr-HR"/>
    </w:rPr>
  </w:style>
  <w:style w:customStyle="1" w:styleId="Naslov4Char" w:type="character">
    <w:name w:val="Naslov 4 Char"/>
    <w:basedOn w:val="Zadanifontodlomka"/>
    <w:link w:val="Naslov4"/>
    <w:uiPriority w:val="9"/>
    <w:rsid w:val="004F27AE"/>
    <w:rPr>
      <w:rFonts w:asciiTheme="majorHAnsi" w:cstheme="majorBidi" w:eastAsiaTheme="majorEastAsia" w:hAnsiTheme="majorHAnsi"/>
      <w:b/>
      <w:bCs/>
      <w:i/>
      <w:iCs/>
      <w:sz w:val="24"/>
      <w:szCs w:val="24"/>
      <w:lang w:val="hr-HR"/>
    </w:rPr>
  </w:style>
  <w:style w:styleId="Tekstbalonia" w:type="paragraph">
    <w:name w:val="Balloon Text"/>
    <w:basedOn w:val="Normal"/>
    <w:link w:val="TekstbaloniaChar"/>
    <w:uiPriority w:val="99"/>
    <w:unhideWhenUsed/>
    <w:rsid w:val="00551CB3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uiPriority w:val="99"/>
    <w:rsid w:val="00551CB3"/>
    <w:rPr>
      <w:rFonts w:ascii="Tahoma" w:cs="Tahoma" w:hAnsi="Tahoma"/>
      <w:sz w:val="16"/>
      <w:szCs w:val="16"/>
      <w:lang w:val="hr-HR"/>
    </w:rPr>
  </w:style>
  <w:style w:customStyle="1" w:styleId="Adresazaslanje" w:type="paragraph">
    <w:name w:val="Adresa za slanje"/>
    <w:basedOn w:val="Normal"/>
    <w:qFormat/>
    <w:rsid w:val="00EB0D4C"/>
    <w:pPr>
      <w:spacing w:after="120"/>
      <w:ind w:left="4820"/>
    </w:pPr>
    <w:rPr>
      <w:noProof/>
    </w:rPr>
  </w:style>
  <w:style w:styleId="Tijeloteksta3" w:type="paragraph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customStyle="1" w:styleId="Tijeloteksta3Char" w:type="characte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customStyle="1" w:styleId="DatumPisanja" w:type="paragraph">
    <w:name w:val="DatumPisanja"/>
    <w:basedOn w:val="Normal"/>
    <w:next w:val="Sudac"/>
    <w:link w:val="DatumPisanjaChar"/>
    <w:qFormat/>
    <w:rsid w:val="00EB0D4C"/>
    <w:pPr>
      <w:spacing w:after="400" w:before="240"/>
      <w:jc w:val="center"/>
    </w:pPr>
  </w:style>
  <w:style w:customStyle="1" w:styleId="DatumPisanjaChar" w:type="characte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customStyle="1" w:styleId="Dostaviti" w:type="paragraph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customStyle="1" w:styleId="DostavitiChar" w:type="characte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styleId="Istaknuto" w:type="character">
    <w:name w:val="Emphasis"/>
    <w:basedOn w:val="Zadanifontodlomka"/>
    <w:uiPriority w:val="20"/>
    <w:rsid w:val="00551CB3"/>
    <w:rPr>
      <w:i/>
      <w:iCs/>
    </w:rPr>
  </w:style>
  <w:style w:styleId="Adresaomotnice" w:type="paragraph">
    <w:name w:val="envelope address"/>
    <w:basedOn w:val="Normal"/>
    <w:uiPriority w:val="99"/>
    <w:semiHidden/>
    <w:unhideWhenUsed/>
    <w:rsid w:val="00551CB3"/>
    <w:pPr>
      <w:framePr w:h="1980" w:hAnchor="page" w:hRule="exact" w:hSpace="180" w:w="7920" w:wrap="auto" w:xAlign="center" w:yAlign="bottom"/>
      <w:ind w:left="2880"/>
    </w:pPr>
    <w:rPr>
      <w:rFonts w:asciiTheme="majorHAnsi" w:cstheme="majorBidi" w:eastAsiaTheme="majorEastAsia" w:hAnsiTheme="majorHAnsi"/>
    </w:rPr>
  </w:style>
  <w:style w:customStyle="1" w:styleId="eSPISCCParagraphDefaultFont" w:type="character">
    <w:name w:val="eSPIS_CC_Paragraph Default Font"/>
    <w:basedOn w:val="NormaleSPISChar"/>
    <w:rsid w:val="00EB0D4C"/>
    <w:rPr>
      <w:rFonts w:ascii="Times New Roman" w:cs="Times New Roman" w:eastAsia="Times New Roman" w:hAnsi="Times New Roman"/>
      <w:noProof/>
      <w:color w:val="auto"/>
      <w:sz w:val="24"/>
      <w:szCs w:val="24"/>
      <w:bdr w:color="auto" w:space="0" w:sz="0" w:val="none"/>
      <w:shd w:color="auto" w:fill="auto" w:val="clear"/>
      <w:lang w:eastAsia="hr-HR" w:val="hr-HR"/>
    </w:rPr>
  </w:style>
  <w:style w:customStyle="1" w:styleId="FiksniRH" w:type="paragraph">
    <w:name w:val="Fiksni RH"/>
    <w:basedOn w:val="Normal"/>
    <w:next w:val="SudNaziv"/>
    <w:rsid w:val="00EB0D4C"/>
    <w:pPr>
      <w:spacing w:after="120" w:before="600"/>
    </w:pPr>
    <w:rPr>
      <w:b/>
      <w:caps/>
    </w:rPr>
  </w:style>
  <w:style w:styleId="Podnoje" w:type="paragraph">
    <w:name w:val="footer"/>
    <w:basedOn w:val="Normal"/>
    <w:link w:val="PodnojeChar"/>
    <w:uiPriority w:val="99"/>
    <w:unhideWhenUsed/>
    <w:rsid w:val="00EB0D4C"/>
    <w:pPr>
      <w:tabs>
        <w:tab w:pos="9072" w:val="right"/>
      </w:tabs>
      <w:spacing w:after="0"/>
      <w:jc w:val="right"/>
    </w:pPr>
    <w:rPr>
      <w:noProof/>
    </w:rPr>
  </w:style>
  <w:style w:customStyle="1" w:styleId="PodnojeChar" w:type="characte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GrafListkrui" w:type="numbering">
    <w:name w:val="GrafList_kružić"/>
    <w:uiPriority w:val="99"/>
    <w:rsid w:val="00551CB3"/>
    <w:pPr>
      <w:numPr>
        <w:numId w:val="5"/>
      </w:numPr>
    </w:pPr>
  </w:style>
  <w:style w:customStyle="1" w:styleId="GrafListkruiQS" w:type="paragraph">
    <w:name w:val="GrafList_kružić_QS"/>
    <w:basedOn w:val="Normal"/>
    <w:link w:val="GrafListkruiQSChar"/>
    <w:rsid w:val="00EB0D4C"/>
    <w:pPr>
      <w:numPr>
        <w:numId w:val="20"/>
      </w:numPr>
      <w:spacing w:after="0" w:before="120"/>
    </w:pPr>
    <w:rPr>
      <w:rFonts w:eastAsia="Times New Roman"/>
      <w:lang w:eastAsia="hr-HR"/>
    </w:rPr>
  </w:style>
  <w:style w:customStyle="1" w:styleId="GrafListkruiQSChar" w:type="characte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GrafListstar" w:type="numbering">
    <w:name w:val="GrafList_star"/>
    <w:uiPriority w:val="99"/>
    <w:rsid w:val="00551CB3"/>
    <w:pPr>
      <w:numPr>
        <w:numId w:val="6"/>
      </w:numPr>
    </w:pPr>
  </w:style>
  <w:style w:customStyle="1" w:styleId="GrafListstarQS" w:type="paragraph">
    <w:name w:val="GrafList_star_QS"/>
    <w:basedOn w:val="Normal"/>
    <w:link w:val="GrafListstarQSChar"/>
    <w:rsid w:val="00EB0D4C"/>
    <w:pPr>
      <w:numPr>
        <w:numId w:val="21"/>
      </w:numPr>
      <w:spacing w:after="0" w:before="120"/>
    </w:pPr>
    <w:rPr>
      <w:rFonts w:eastAsia="Times New Roman"/>
      <w:lang w:eastAsia="hr-HR"/>
    </w:rPr>
  </w:style>
  <w:style w:customStyle="1" w:styleId="GrafListstarQSChar" w:type="characte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GrbRH" w:type="paragraph">
    <w:name w:val="GrbRH"/>
    <w:basedOn w:val="Normal"/>
    <w:rsid w:val="00EB0D4C"/>
    <w:pPr>
      <w:spacing w:after="60"/>
    </w:pPr>
    <w:rPr>
      <w:noProof/>
      <w:sz w:val="16"/>
      <w:szCs w:val="16"/>
    </w:rPr>
  </w:style>
  <w:style w:styleId="Zaglavlje" w:type="paragraph">
    <w:name w:val="header"/>
    <w:basedOn w:val="Normal"/>
    <w:link w:val="ZaglavljeChar"/>
    <w:uiPriority w:val="99"/>
    <w:unhideWhenUsed/>
    <w:rsid w:val="00EB0D4C"/>
    <w:pPr>
      <w:tabs>
        <w:tab w:pos="9072" w:val="right"/>
      </w:tabs>
      <w:spacing w:after="480"/>
      <w:jc w:val="right"/>
    </w:pPr>
    <w:rPr>
      <w:noProof/>
    </w:rPr>
  </w:style>
  <w:style w:customStyle="1" w:styleId="ZaglavljeChar" w:type="characte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styleId="Jakoisticanje" w:type="character">
    <w:name w:val="Intense Emphasis"/>
    <w:basedOn w:val="Zadanifontodlomka"/>
    <w:uiPriority w:val="21"/>
    <w:qFormat/>
    <w:rsid w:val="00551CB3"/>
    <w:rPr>
      <w:b/>
      <w:bCs/>
      <w:i/>
      <w:iCs/>
      <w:color w:themeColor="accent1" w:val="4F81BD"/>
    </w:rPr>
  </w:style>
  <w:style w:styleId="Naglaencitat" w:type="paragraph">
    <w:name w:val="Intense Quote"/>
    <w:basedOn w:val="Normal"/>
    <w:next w:val="Normal"/>
    <w:link w:val="NaglaencitatChar"/>
    <w:uiPriority w:val="30"/>
    <w:rsid w:val="00551CB3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NaglaencitatChar" w:type="characte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themeColor="accent1" w:val="4F81BD"/>
      <w:sz w:val="24"/>
      <w:szCs w:val="24"/>
      <w:lang w:val="hr-HR"/>
    </w:rPr>
  </w:style>
  <w:style w:styleId="Popis" w:type="paragraph">
    <w:name w:val="List"/>
    <w:basedOn w:val="NormalDefault"/>
    <w:rsid w:val="00EB0D4C"/>
    <w:pPr>
      <w:spacing w:after="0" w:before="120"/>
      <w:ind w:left="567"/>
    </w:pPr>
  </w:style>
  <w:style w:styleId="Popis2" w:type="paragraph">
    <w:name w:val="List 2"/>
    <w:basedOn w:val="NormalDefault"/>
    <w:rsid w:val="00EB0D4C"/>
    <w:pPr>
      <w:spacing w:after="0" w:before="120"/>
      <w:ind w:left="851"/>
    </w:pPr>
  </w:style>
  <w:style w:styleId="Popis3" w:type="paragraph">
    <w:name w:val="List 3"/>
    <w:basedOn w:val="NormalDefault"/>
    <w:rsid w:val="00EB0D4C"/>
    <w:pPr>
      <w:spacing w:after="0" w:before="120"/>
      <w:ind w:left="1134"/>
    </w:pPr>
  </w:style>
  <w:style w:styleId="Popis4" w:type="paragraph">
    <w:name w:val="List 4"/>
    <w:basedOn w:val="NormalDefault"/>
    <w:rsid w:val="00EB0D4C"/>
    <w:pPr>
      <w:spacing w:after="0" w:before="120"/>
      <w:ind w:left="1418"/>
    </w:pPr>
  </w:style>
  <w:style w:styleId="Popis5" w:type="paragraph">
    <w:name w:val="List 5"/>
    <w:basedOn w:val="NormalDefault"/>
    <w:rsid w:val="00EB0D4C"/>
    <w:pPr>
      <w:spacing w:after="0" w:before="120"/>
      <w:ind w:left="1701"/>
    </w:pPr>
  </w:style>
  <w:style w:styleId="Grafikeoznake" w:type="paragraph">
    <w:name w:val="List Bullet"/>
    <w:basedOn w:val="NormalDefault"/>
    <w:rsid w:val="00EB0D4C"/>
    <w:pPr>
      <w:numPr>
        <w:numId w:val="23"/>
      </w:numPr>
      <w:spacing w:after="0" w:before="120"/>
    </w:pPr>
  </w:style>
  <w:style w:styleId="Grafikeoznake2" w:type="paragraph">
    <w:name w:val="List Bullet 2"/>
    <w:basedOn w:val="NormalDefault"/>
    <w:rsid w:val="00EB0D4C"/>
    <w:pPr>
      <w:numPr>
        <w:numId w:val="24"/>
      </w:numPr>
      <w:spacing w:after="0" w:before="120"/>
    </w:pPr>
  </w:style>
  <w:style w:styleId="Grafikeoznake3" w:type="paragraph">
    <w:name w:val="List Bullet 3"/>
    <w:basedOn w:val="NormalDefault"/>
    <w:rsid w:val="00EB0D4C"/>
    <w:pPr>
      <w:numPr>
        <w:numId w:val="25"/>
      </w:numPr>
      <w:spacing w:after="0" w:before="120"/>
    </w:pPr>
  </w:style>
  <w:style w:styleId="Grafikeoznake4" w:type="paragraph">
    <w:name w:val="List Bullet 4"/>
    <w:basedOn w:val="NormalDefault"/>
    <w:rsid w:val="00EB0D4C"/>
    <w:pPr>
      <w:numPr>
        <w:numId w:val="26"/>
      </w:numPr>
      <w:spacing w:after="0" w:before="120"/>
    </w:pPr>
  </w:style>
  <w:style w:styleId="Grafikeoznake5" w:type="paragraph">
    <w:name w:val="List Bullet 5"/>
    <w:basedOn w:val="NormalDefault"/>
    <w:rsid w:val="00EB0D4C"/>
    <w:pPr>
      <w:numPr>
        <w:numId w:val="27"/>
      </w:numPr>
      <w:spacing w:after="0" w:before="120"/>
    </w:pPr>
  </w:style>
  <w:style w:styleId="Nastavakpopisa" w:type="paragraph">
    <w:name w:val="List Continue"/>
    <w:basedOn w:val="NormalDefault"/>
    <w:rsid w:val="00EB0D4C"/>
    <w:pPr>
      <w:spacing w:after="0" w:before="60"/>
      <w:ind w:left="851"/>
    </w:pPr>
  </w:style>
  <w:style w:styleId="Nastavakpopisa2" w:type="paragraph">
    <w:name w:val="List Continue 2"/>
    <w:basedOn w:val="NormalDefault"/>
    <w:rsid w:val="00EB0D4C"/>
    <w:pPr>
      <w:spacing w:after="0" w:before="60"/>
      <w:ind w:left="1134"/>
    </w:pPr>
  </w:style>
  <w:style w:styleId="Nastavakpopisa3" w:type="paragraph">
    <w:name w:val="List Continue 3"/>
    <w:basedOn w:val="NormalDefault"/>
    <w:rsid w:val="00EB0D4C"/>
    <w:pPr>
      <w:spacing w:after="0" w:before="60"/>
      <w:ind w:left="1418"/>
    </w:pPr>
  </w:style>
  <w:style w:styleId="Nastavakpopisa4" w:type="paragraph">
    <w:name w:val="List Continue 4"/>
    <w:basedOn w:val="NormalDefault"/>
    <w:rsid w:val="00EB0D4C"/>
    <w:pPr>
      <w:spacing w:after="0" w:before="60"/>
      <w:ind w:left="1701"/>
    </w:pPr>
  </w:style>
  <w:style w:styleId="Nastavakpopisa5" w:type="paragraph">
    <w:name w:val="List Continue 5"/>
    <w:basedOn w:val="NormalDefault"/>
    <w:rsid w:val="00EB0D4C"/>
    <w:pPr>
      <w:spacing w:after="0" w:before="60"/>
      <w:ind w:left="1985"/>
    </w:pPr>
  </w:style>
  <w:style w:styleId="Brojevi" w:type="paragraph">
    <w:name w:val="List Number"/>
    <w:basedOn w:val="NormalDefault"/>
    <w:rsid w:val="00EB0D4C"/>
    <w:pPr>
      <w:numPr>
        <w:numId w:val="28"/>
      </w:numPr>
      <w:spacing w:after="0" w:before="120"/>
    </w:pPr>
  </w:style>
  <w:style w:styleId="Brojevi2" w:type="paragraph">
    <w:name w:val="List Number 2"/>
    <w:basedOn w:val="NormalDefault"/>
    <w:rsid w:val="00EB0D4C"/>
    <w:pPr>
      <w:numPr>
        <w:numId w:val="29"/>
      </w:numPr>
      <w:spacing w:after="0" w:before="120"/>
    </w:pPr>
  </w:style>
  <w:style w:styleId="Brojevi3" w:type="paragraph">
    <w:name w:val="List Number 3"/>
    <w:basedOn w:val="NormalDefault"/>
    <w:rsid w:val="00EB0D4C"/>
    <w:pPr>
      <w:numPr>
        <w:numId w:val="30"/>
      </w:numPr>
      <w:spacing w:after="0" w:before="120"/>
    </w:pPr>
  </w:style>
  <w:style w:styleId="Brojevi4" w:type="paragraph">
    <w:name w:val="List Number 4"/>
    <w:basedOn w:val="NormalDefault"/>
    <w:rsid w:val="00EB0D4C"/>
    <w:pPr>
      <w:numPr>
        <w:numId w:val="31"/>
      </w:numPr>
      <w:spacing w:after="0" w:before="120"/>
    </w:pPr>
  </w:style>
  <w:style w:styleId="Brojevi5" w:type="paragraph">
    <w:name w:val="List Number 5"/>
    <w:basedOn w:val="NormalDefault"/>
    <w:rsid w:val="00EB0D4C"/>
    <w:pPr>
      <w:numPr>
        <w:numId w:val="32"/>
      </w:numPr>
      <w:spacing w:after="0" w:before="120"/>
    </w:pPr>
  </w:style>
  <w:style w:styleId="Odlomakpopisa" w:type="paragraph">
    <w:name w:val="List Paragraph"/>
    <w:basedOn w:val="NormaleSPIS"/>
    <w:next w:val="ListaeSPIS"/>
    <w:link w:val="OdlomakpopisaChar"/>
    <w:uiPriority w:val="34"/>
    <w:rsid w:val="00EB0D4C"/>
    <w:pPr>
      <w:tabs>
        <w:tab w:pos="851" w:val="left"/>
      </w:tabs>
    </w:pPr>
  </w:style>
  <w:style w:customStyle="1" w:styleId="OdlomakpopisaChar" w:type="characte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123" w:type="paragraph">
    <w:name w:val="Lista_123"/>
    <w:basedOn w:val="Odlomakpopisa"/>
    <w:link w:val="Lista123Char"/>
    <w:qFormat/>
    <w:rsid w:val="00EB0D4C"/>
    <w:pPr>
      <w:numPr>
        <w:numId w:val="33"/>
      </w:numPr>
      <w:spacing w:after="0" w:before="120"/>
      <w:jc w:val="left"/>
    </w:pPr>
  </w:style>
  <w:style w:customStyle="1" w:styleId="Lista123Char" w:type="characte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abc" w:type="paragraph">
    <w:name w:val="Lista_abc"/>
    <w:basedOn w:val="Odlomakpopisa"/>
    <w:link w:val="ListaabcChar"/>
    <w:qFormat/>
    <w:rsid w:val="00EB0D4C"/>
    <w:pPr>
      <w:numPr>
        <w:numId w:val="34"/>
      </w:numPr>
      <w:spacing w:after="0" w:before="120"/>
      <w:jc w:val="left"/>
    </w:pPr>
  </w:style>
  <w:style w:customStyle="1" w:styleId="ListaabcChar" w:type="characte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krui" w:type="paragraph">
    <w:name w:val="Lista_kružić"/>
    <w:basedOn w:val="Odlomakpopisa"/>
    <w:link w:val="ListakruiChar"/>
    <w:qFormat/>
    <w:rsid w:val="00EB0D4C"/>
    <w:pPr>
      <w:numPr>
        <w:numId w:val="36"/>
      </w:numPr>
      <w:spacing w:after="0" w:before="120"/>
      <w:jc w:val="left"/>
    </w:pPr>
  </w:style>
  <w:style w:customStyle="1" w:styleId="ListakruiChar" w:type="characte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nastavak" w:type="numbering">
    <w:name w:val="Lista_nastavak"/>
    <w:uiPriority w:val="99"/>
    <w:rsid w:val="00551CB3"/>
    <w:pPr>
      <w:numPr>
        <w:numId w:val="7"/>
      </w:numPr>
    </w:pPr>
  </w:style>
  <w:style w:customStyle="1" w:styleId="ListanastavakQS" w:type="paragraph">
    <w:name w:val="Lista_nastavak_QS"/>
    <w:basedOn w:val="Normal"/>
    <w:link w:val="ListanastavakQSChar"/>
    <w:rsid w:val="00EB0D4C"/>
    <w:pPr>
      <w:numPr>
        <w:numId w:val="37"/>
      </w:numPr>
      <w:spacing w:after="0" w:before="60"/>
    </w:pPr>
    <w:rPr>
      <w:rFonts w:eastAsia="Times New Roman"/>
      <w:lang w:eastAsia="hr-HR"/>
    </w:rPr>
  </w:style>
  <w:style w:customStyle="1" w:styleId="ListanastavakQSChar" w:type="characte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nastavakQSGraf" w:type="paragraph">
    <w:name w:val="Lista_nastavak_QS_Graf"/>
    <w:basedOn w:val="Odlomakpopisa"/>
    <w:link w:val="ListanastavakQSGrafChar"/>
    <w:rsid w:val="00EB0D4C"/>
    <w:pPr>
      <w:numPr>
        <w:numId w:val="38"/>
      </w:numPr>
      <w:tabs>
        <w:tab w:pos="851" w:val="clear"/>
      </w:tabs>
      <w:jc w:val="left"/>
    </w:pPr>
  </w:style>
  <w:style w:customStyle="1" w:styleId="ListanastavakQSGrafChar" w:type="characte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slijed" w:type="paragraph">
    <w:name w:val="Lista_slijed"/>
    <w:basedOn w:val="Odlomakpopisa"/>
    <w:link w:val="ListaslijedChar"/>
    <w:qFormat/>
    <w:rsid w:val="00EB0D4C"/>
    <w:pPr>
      <w:numPr>
        <w:numId w:val="39"/>
      </w:numPr>
      <w:tabs>
        <w:tab w:pos="851" w:val="clear"/>
      </w:tabs>
      <w:spacing w:after="60"/>
      <w:contextualSpacing/>
      <w:jc w:val="left"/>
    </w:pPr>
  </w:style>
  <w:style w:customStyle="1" w:styleId="ListaslijedChar" w:type="characte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XIV" w:type="paragraph">
    <w:name w:val="Lista_XIV"/>
    <w:basedOn w:val="Odlomakpopisa"/>
    <w:link w:val="ListaXIVChar"/>
    <w:qFormat/>
    <w:rsid w:val="00EB0D4C"/>
    <w:pPr>
      <w:numPr>
        <w:numId w:val="40"/>
      </w:numPr>
      <w:spacing w:after="0" w:before="120"/>
      <w:jc w:val="left"/>
    </w:pPr>
  </w:style>
  <w:style w:customStyle="1" w:styleId="ListaXIVChar" w:type="characte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Razmak" w:type="paragraph">
    <w:name w:val="ListaRazmak"/>
    <w:basedOn w:val="Normal"/>
    <w:rsid w:val="00551CB3"/>
    <w:pPr>
      <w:spacing w:after="0" w:before="120"/>
    </w:pPr>
  </w:style>
  <w:style w:customStyle="1" w:styleId="Naslovdokumenta" w:type="paragraph">
    <w:name w:val="Naslov_dokumenta"/>
    <w:basedOn w:val="Normal"/>
    <w:next w:val="Normal"/>
    <w:link w:val="NaslovdokumentaChar"/>
    <w:qFormat/>
    <w:rsid w:val="00EB0D4C"/>
    <w:pPr>
      <w:keepNext/>
      <w:spacing w:after="480" w:before="480"/>
      <w:jc w:val="center"/>
    </w:pPr>
    <w:rPr>
      <w:b/>
      <w:caps/>
      <w:spacing w:val="100"/>
    </w:rPr>
  </w:style>
  <w:style w:styleId="Bezproreda" w:type="paragraph">
    <w:name w:val="No Spacing"/>
    <w:qFormat/>
    <w:rsid w:val="00EB0D4C"/>
    <w:pPr>
      <w:spacing w:after="240" w:line="240" w:lineRule="auto"/>
      <w:contextualSpacing/>
    </w:pPr>
    <w:rPr>
      <w:rFonts w:ascii="Times New Roman" w:cs="Times New Roman" w:eastAsia="Times New Roman" w:hAnsi="Times New Roman"/>
      <w:sz w:val="24"/>
      <w:szCs w:val="24"/>
      <w:lang w:eastAsia="hr-HR" w:val="hr-HR"/>
    </w:rPr>
  </w:style>
  <w:style w:styleId="StandardWeb" w:type="paragraph">
    <w:name w:val="Normal (Web)"/>
    <w:basedOn w:val="Normal"/>
    <w:semiHidden/>
    <w:unhideWhenUsed/>
    <w:rsid w:val="00551CB3"/>
    <w:pPr>
      <w:spacing w:after="100" w:afterAutospacing="1" w:before="100" w:beforeAutospacing="1"/>
    </w:pPr>
  </w:style>
  <w:style w:styleId="Obinouvueno" w:type="paragraph">
    <w:name w:val="Normal Indent"/>
    <w:basedOn w:val="Normal"/>
    <w:uiPriority w:val="99"/>
    <w:unhideWhenUsed/>
    <w:rsid w:val="00551CB3"/>
    <w:pPr>
      <w:ind w:left="720"/>
    </w:pPr>
  </w:style>
  <w:style w:customStyle="1" w:styleId="Normal-NoSpace" w:type="paragraph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customStyle="1" w:styleId="NumList1" w:type="numbering">
    <w:name w:val="NumList_1)"/>
    <w:uiPriority w:val="99"/>
    <w:locked/>
    <w:rsid w:val="00551CB3"/>
    <w:pPr>
      <w:numPr>
        <w:numId w:val="8"/>
      </w:numPr>
    </w:pPr>
  </w:style>
  <w:style w:customStyle="1" w:styleId="Naslov5Char" w:type="characte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eastAsia="hr-HR" w:val="hr-HR"/>
    </w:rPr>
  </w:style>
  <w:style w:customStyle="1" w:styleId="Naslov6Char" w:type="characte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eastAsia="hr-HR" w:val="hr-HR"/>
    </w:rPr>
  </w:style>
  <w:style w:customStyle="1" w:styleId="Naslov7Char" w:type="characte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eastAsia="hr-HR" w:val="hr-HR"/>
    </w:rPr>
  </w:style>
  <w:style w:customStyle="1" w:styleId="Naslov8Char" w:type="characte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eastAsia="hr-HR" w:val="hr-HR"/>
    </w:rPr>
  </w:style>
  <w:style w:customStyle="1" w:styleId="Naslov9Char" w:type="characte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eastAsia="hr-HR" w:val="hr-HR"/>
    </w:rPr>
  </w:style>
  <w:style w:customStyle="1" w:styleId="NumList1QS" w:type="paragraph">
    <w:name w:val="NumList_1)_QS"/>
    <w:basedOn w:val="Normal"/>
    <w:link w:val="NumList1QSChar"/>
    <w:locked/>
    <w:rsid w:val="00EB0D4C"/>
    <w:pPr>
      <w:numPr>
        <w:numId w:val="41"/>
      </w:numPr>
      <w:spacing w:after="0" w:before="120"/>
    </w:pPr>
    <w:rPr>
      <w:rFonts w:eastAsia="Times New Roman"/>
      <w:lang w:eastAsia="hr-HR"/>
    </w:rPr>
  </w:style>
  <w:style w:customStyle="1" w:styleId="NumList1QSChar" w:type="characte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a" w:type="numbering">
    <w:name w:val="NumList_a"/>
    <w:uiPriority w:val="99"/>
    <w:locked/>
    <w:rsid w:val="00551CB3"/>
    <w:pPr>
      <w:numPr>
        <w:numId w:val="9"/>
      </w:numPr>
    </w:pPr>
  </w:style>
  <w:style w:customStyle="1" w:styleId="NumListA0" w:type="numbering">
    <w:name w:val="NumList_A)"/>
    <w:uiPriority w:val="99"/>
    <w:locked/>
    <w:rsid w:val="00551CB3"/>
    <w:pPr>
      <w:numPr>
        <w:numId w:val="10"/>
      </w:numPr>
    </w:pPr>
  </w:style>
  <w:style w:customStyle="1" w:styleId="NumListaQS0" w:type="paragraph">
    <w:name w:val="NumList_a)_QS"/>
    <w:basedOn w:val="Normal"/>
    <w:link w:val="NumListaQSChar"/>
    <w:locked/>
    <w:rsid w:val="00EB0D4C"/>
    <w:pPr>
      <w:spacing w:after="0" w:before="120"/>
    </w:pPr>
    <w:rPr>
      <w:rFonts w:eastAsia="Times New Roman"/>
      <w:lang w:eastAsia="hr-HR"/>
    </w:rPr>
  </w:style>
  <w:style w:customStyle="1" w:styleId="NumListaQSChar" w:type="characte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AQS" w:type="paragraph">
    <w:name w:val="NumList_A)_QS"/>
    <w:basedOn w:val="Normal"/>
    <w:link w:val="NumListAQSChar0"/>
    <w:locked/>
    <w:rsid w:val="00EB0D4C"/>
    <w:pPr>
      <w:numPr>
        <w:numId w:val="42"/>
      </w:numPr>
      <w:spacing w:after="0" w:before="120"/>
    </w:pPr>
    <w:rPr>
      <w:rFonts w:eastAsia="Times New Roman"/>
      <w:lang w:eastAsia="hr-HR"/>
    </w:rPr>
  </w:style>
  <w:style w:customStyle="1" w:styleId="NumListAQSChar0" w:type="character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i0" w:type="numbering">
    <w:name w:val="NumList_i)"/>
    <w:uiPriority w:val="99"/>
    <w:locked/>
    <w:rsid w:val="00551CB3"/>
    <w:pPr>
      <w:numPr>
        <w:numId w:val="11"/>
      </w:numPr>
    </w:pPr>
  </w:style>
  <w:style w:customStyle="1" w:styleId="NumListI" w:type="numbering">
    <w:name w:val="NumList_I)"/>
    <w:uiPriority w:val="99"/>
    <w:locked/>
    <w:rsid w:val="00551CB3"/>
    <w:pPr>
      <w:numPr>
        <w:numId w:val="12"/>
      </w:numPr>
    </w:pPr>
  </w:style>
  <w:style w:customStyle="1" w:styleId="NumListiQS0" w:type="paragraph">
    <w:name w:val="NumList_i)_QS"/>
    <w:basedOn w:val="Normal"/>
    <w:link w:val="NumListiQSChar"/>
    <w:locked/>
    <w:rsid w:val="00EB0D4C"/>
    <w:pPr>
      <w:spacing w:after="0" w:before="120"/>
    </w:pPr>
    <w:rPr>
      <w:rFonts w:eastAsia="Times New Roman"/>
      <w:lang w:eastAsia="hr-HR"/>
    </w:rPr>
  </w:style>
  <w:style w:customStyle="1" w:styleId="NumListiQSChar" w:type="characte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IQS" w:type="paragraph">
    <w:name w:val="NumList_I)_QS"/>
    <w:basedOn w:val="Normal"/>
    <w:link w:val="NumListIQSChar0"/>
    <w:locked/>
    <w:rsid w:val="00EB0D4C"/>
    <w:pPr>
      <w:numPr>
        <w:numId w:val="43"/>
      </w:numPr>
      <w:spacing w:after="0" w:before="120"/>
    </w:pPr>
    <w:rPr>
      <w:rFonts w:eastAsia="Times New Roman"/>
      <w:lang w:eastAsia="hr-HR"/>
    </w:rPr>
  </w:style>
  <w:style w:customStyle="1" w:styleId="NumListIQSChar0" w:type="character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OI" w:type="numbering">
    <w:name w:val="NumList_OI)"/>
    <w:uiPriority w:val="99"/>
    <w:locked/>
    <w:rsid w:val="00551CB3"/>
    <w:pPr>
      <w:numPr>
        <w:numId w:val="13"/>
      </w:numPr>
    </w:pPr>
  </w:style>
  <w:style w:customStyle="1" w:styleId="NumListOIQS" w:type="paragraph">
    <w:name w:val="NumList_OI_QS"/>
    <w:basedOn w:val="Normal"/>
    <w:link w:val="NumListOIQSChar"/>
    <w:locked/>
    <w:rsid w:val="00EB0D4C"/>
    <w:pPr>
      <w:numPr>
        <w:numId w:val="44"/>
      </w:numPr>
      <w:spacing w:after="0" w:before="120"/>
    </w:pPr>
    <w:rPr>
      <w:rFonts w:eastAsia="Times New Roman"/>
      <w:lang w:eastAsia="hr-HR"/>
    </w:rPr>
  </w:style>
  <w:style w:customStyle="1" w:styleId="NumListOIQSChar" w:type="characte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Oznakaspisa" w:type="paragraph">
    <w:name w:val="Oznaka spisa"/>
    <w:basedOn w:val="Normal"/>
    <w:rsid w:val="00EB0D4C"/>
    <w:pPr>
      <w:jc w:val="right"/>
    </w:pPr>
    <w:rPr>
      <w:noProof/>
      <w:szCs w:val="18"/>
    </w:rPr>
  </w:style>
  <w:style w:styleId="Brojstranice" w:type="character">
    <w:name w:val="page number"/>
    <w:basedOn w:val="Zadanifontodlomka"/>
    <w:uiPriority w:val="99"/>
    <w:unhideWhenUsed/>
    <w:rsid w:val="00551CB3"/>
  </w:style>
  <w:style w:styleId="Tekstrezerviranogmjesta" w:type="character">
    <w:name w:val="Placeholder Text"/>
    <w:basedOn w:val="Zadanifontodlomka"/>
    <w:uiPriority w:val="99"/>
    <w:semiHidden/>
    <w:rsid w:val="00EB0D4C"/>
    <w:rPr>
      <w:noProof/>
      <w:color w:val="808080"/>
      <w:bdr w:color="auto" w:space="0" w:sz="0" w:val="none"/>
      <w:shd w:color="auto" w:fill="CCFFFF" w:val="clear"/>
      <w:lang w:val="hr-HR"/>
    </w:rPr>
  </w:style>
  <w:style w:customStyle="1" w:styleId="Poetniodjeljak" w:type="paragraph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customStyle="1" w:styleId="PozadinaSvijetloCrvena" w:type="character">
    <w:name w:val="Pozadina_SvijetloCrvena"/>
    <w:basedOn w:val="Zadanifontodlomka"/>
    <w:uiPriority w:val="3"/>
    <w:rsid w:val="00EB0D4C"/>
    <w:rPr>
      <w:noProof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Zadanifontodlomka"/>
    <w:rsid w:val="00EB0D4C"/>
    <w:rPr>
      <w:noProof/>
      <w:bdr w:color="auto" w:space="0" w:sz="0" w:val="none"/>
      <w:shd w:color="auto" w:fill="CCFFCC" w:val="clear"/>
      <w:lang w:val="hr-HR"/>
    </w:rPr>
  </w:style>
  <w:style w:customStyle="1" w:styleId="PozadinaSvijetloZuta" w:type="character">
    <w:name w:val="Pozadina_SvijetloZuta"/>
    <w:basedOn w:val="Zadanifontodlomka"/>
    <w:uiPriority w:val="3"/>
    <w:rsid w:val="00EB0D4C"/>
    <w:rPr>
      <w:noProof/>
      <w:bdr w:color="auto" w:space="0" w:sz="0" w:val="none"/>
      <w:shd w:color="auto" w:fill="FFFFCC" w:val="clear"/>
      <w:lang w:val="hr-HR"/>
    </w:rPr>
  </w:style>
  <w:style w:customStyle="1" w:styleId="Proir0pt" w:type="character">
    <w:name w:val="Prošir_0pt"/>
    <w:basedOn w:val="Zadanifontodlomka"/>
    <w:qFormat/>
    <w:rsid w:val="00EB0D4C"/>
    <w:rPr>
      <w:spacing w:val="0"/>
    </w:rPr>
  </w:style>
  <w:style w:customStyle="1" w:styleId="Proir5pt" w:type="character">
    <w:name w:val="Prošir_5pt"/>
    <w:basedOn w:val="Zadanifontodlomka"/>
    <w:qFormat/>
    <w:rsid w:val="00EB0D4C"/>
    <w:rPr>
      <w:spacing w:val="100"/>
    </w:rPr>
  </w:style>
  <w:style w:styleId="Citat" w:type="paragraph">
    <w:name w:val="Quote"/>
    <w:basedOn w:val="Normal"/>
    <w:next w:val="Normal"/>
    <w:link w:val="CitatChar"/>
    <w:uiPriority w:val="29"/>
    <w:rsid w:val="00551CB3"/>
    <w:rPr>
      <w:i/>
      <w:iCs/>
      <w:color w:themeColor="text1" w:val="000000"/>
    </w:rPr>
  </w:style>
  <w:style w:customStyle="1" w:styleId="CitatChar" w:type="characte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themeColor="text1" w:val="000000"/>
      <w:sz w:val="24"/>
      <w:szCs w:val="24"/>
      <w:lang w:val="hr-HR"/>
    </w:rPr>
  </w:style>
  <w:style w:customStyle="1" w:styleId="RedniBrojTablica" w:type="paragraph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customStyle="1" w:styleId="Stranica" w:type="paragraph">
    <w:name w:val="Stranica"/>
    <w:basedOn w:val="Podnoje"/>
    <w:rsid w:val="00551CB3"/>
  </w:style>
  <w:style w:styleId="Naglaeno" w:type="character">
    <w:name w:val="Strong"/>
    <w:basedOn w:val="Zadanifontodlomka"/>
    <w:uiPriority w:val="22"/>
    <w:qFormat/>
    <w:rsid w:val="00551CB3"/>
    <w:rPr>
      <w:b/>
      <w:bCs/>
    </w:rPr>
  </w:style>
  <w:style w:customStyle="1" w:styleId="StyleHeading1ItalicUnderline" w:type="paragraph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customStyle="1" w:styleId="StyleHeading1ItalicUnderlineCharChar" w:type="character">
    <w:name w:val="Style Heading 1 + Italic Underline Char Char"/>
    <w:basedOn w:val="Naslov1Char"/>
    <w:link w:val="StyleHeading1ItalicUnderline"/>
    <w:uiPriority w:val="99"/>
    <w:rsid w:val="00551CB3"/>
    <w:rPr>
      <w:rFonts w:ascii="Times New Roman" w:cstheme="majorBidi" w:eastAsia="Times New Roman" w:hAnsi="Times New Roman"/>
      <w:b/>
      <w:bCs/>
      <w:i/>
      <w:iCs/>
      <w:color w:themeColor="accent1" w:themeShade="BF" w:val="365F91"/>
      <w:sz w:val="28"/>
      <w:szCs w:val="20"/>
      <w:u w:val="single"/>
      <w:lang w:val="hr-HR"/>
    </w:rPr>
  </w:style>
  <w:style w:customStyle="1" w:styleId="Style1" w:type="numbering">
    <w:name w:val="Style1"/>
    <w:uiPriority w:val="99"/>
    <w:rsid w:val="00551CB3"/>
    <w:pPr>
      <w:numPr>
        <w:numId w:val="16"/>
      </w:numPr>
    </w:pPr>
  </w:style>
  <w:style w:customStyle="1" w:styleId="Style2" w:type="numbering">
    <w:name w:val="Style2"/>
    <w:uiPriority w:val="99"/>
    <w:rsid w:val="00551CB3"/>
    <w:pPr>
      <w:numPr>
        <w:numId w:val="17"/>
      </w:numPr>
    </w:pPr>
  </w:style>
  <w:style w:customStyle="1" w:styleId="Style3" w:type="numbering">
    <w:name w:val="Style3"/>
    <w:uiPriority w:val="99"/>
    <w:rsid w:val="00551CB3"/>
    <w:pPr>
      <w:numPr>
        <w:numId w:val="18"/>
      </w:numPr>
    </w:pPr>
  </w:style>
  <w:style w:styleId="Neupadljivoisticanje" w:type="character">
    <w:name w:val="Subtle Emphasis"/>
    <w:basedOn w:val="Zadanifontodlomka"/>
    <w:uiPriority w:val="19"/>
    <w:qFormat/>
    <w:rsid w:val="00551CB3"/>
    <w:rPr>
      <w:i/>
      <w:iCs/>
      <w:color w:themeColor="text1" w:themeTint="7F" w:val="808080"/>
    </w:rPr>
  </w:style>
  <w:style w:customStyle="1" w:styleId="SudAdresa" w:type="paragraph">
    <w:name w:val="Sud_Adresa"/>
    <w:basedOn w:val="Normal"/>
    <w:rsid w:val="00EB0D4C"/>
    <w:pPr>
      <w:spacing w:after="0"/>
    </w:pPr>
    <w:rPr>
      <w:noProof/>
    </w:rPr>
  </w:style>
  <w:style w:customStyle="1" w:styleId="SudNaziv" w:type="paragraph">
    <w:name w:val="Sud_Naziv"/>
    <w:basedOn w:val="Normal"/>
    <w:rsid w:val="00EB0D4C"/>
    <w:pPr>
      <w:spacing w:after="0"/>
    </w:pPr>
    <w:rPr>
      <w:b/>
      <w:noProof/>
    </w:rPr>
  </w:style>
  <w:style w:customStyle="1" w:styleId="SudSjedite" w:type="paragraph">
    <w:name w:val="Sud_Sjedište"/>
    <w:basedOn w:val="Bezproreda"/>
    <w:rsid w:val="00EB0D4C"/>
    <w:pPr>
      <w:tabs>
        <w:tab w:pos="7088" w:val="left"/>
      </w:tabs>
      <w:spacing w:after="0"/>
    </w:pPr>
    <w:rPr>
      <w:noProof/>
    </w:rPr>
  </w:style>
  <w:style w:customStyle="1" w:styleId="SudStalnasluba" w:type="paragraph">
    <w:name w:val="Sud_Stalna služba"/>
    <w:basedOn w:val="SudSjedite"/>
    <w:rsid w:val="00EB0D4C"/>
  </w:style>
  <w:style w:customStyle="1" w:styleId="Sudac" w:type="paragraph">
    <w:name w:val="Sudac"/>
    <w:basedOn w:val="Normal"/>
    <w:next w:val="Normal"/>
    <w:link w:val="SudacChar"/>
    <w:qFormat/>
    <w:rsid w:val="00EB0D4C"/>
    <w:pPr>
      <w:keepNext/>
      <w:spacing w:after="0" w:before="400"/>
      <w:ind w:left="5387"/>
      <w:contextualSpacing/>
    </w:pPr>
    <w:rPr>
      <w:noProof/>
    </w:rPr>
  </w:style>
  <w:style w:customStyle="1" w:styleId="SudacChar" w:type="characte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SudacPotpis" w:type="paragraph">
    <w:name w:val="SudacPotpis"/>
    <w:basedOn w:val="Normal"/>
    <w:next w:val="Normal"/>
    <w:link w:val="SudacPotpisChar"/>
    <w:uiPriority w:val="2"/>
    <w:qFormat/>
    <w:rsid w:val="00551CB3"/>
    <w:pPr>
      <w:spacing w:after="360" w:before="480"/>
      <w:ind w:left="5387"/>
    </w:pPr>
    <w:rPr>
      <w:noProof/>
    </w:rPr>
  </w:style>
  <w:style w:customStyle="1" w:styleId="SudacPotpisChar" w:type="characte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styleId="Reetkatablice" w:type="tabl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Uputaopravnomlijeku" w:type="paragraph">
    <w:name w:val="Uputa o pravnom lijeku"/>
    <w:basedOn w:val="Normal"/>
    <w:next w:val="NormalJustified"/>
    <w:qFormat/>
    <w:rsid w:val="00EB0D4C"/>
    <w:pPr>
      <w:keepNext/>
      <w:spacing w:after="120" w:before="360"/>
    </w:pPr>
  </w:style>
  <w:style w:customStyle="1" w:styleId="Zapisniar" w:type="paragraph">
    <w:name w:val="Zapisničar"/>
    <w:basedOn w:val="Normal"/>
    <w:next w:val="ZapisniarPotpis"/>
    <w:qFormat/>
    <w:rsid w:val="00EB0D4C"/>
    <w:pPr>
      <w:keepNext/>
      <w:spacing w:after="360" w:before="360"/>
      <w:ind w:left="5387"/>
    </w:pPr>
    <w:rPr>
      <w:noProof/>
    </w:rPr>
  </w:style>
  <w:style w:customStyle="1" w:styleId="ZapisniarPotpis" w:type="paragraph">
    <w:name w:val="ZapisničarPotpis"/>
    <w:basedOn w:val="Normal"/>
    <w:next w:val="Normal"/>
    <w:qFormat/>
    <w:rsid w:val="00EB0D4C"/>
    <w:pPr>
      <w:spacing w:after="120" w:before="360"/>
      <w:ind w:left="5387"/>
    </w:pPr>
    <w:rPr>
      <w:noProof/>
    </w:rPr>
  </w:style>
  <w:style w:customStyle="1" w:styleId="ABCNaslovChar" w:type="characte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customStyle="1" w:styleId="abcNaslovChar0" w:type="character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customStyle="1" w:styleId="abc2Naslov" w:type="paragraph">
    <w:name w:val="abc2_Naslov"/>
    <w:basedOn w:val="Normal"/>
    <w:next w:val="NormaleSPIS"/>
    <w:link w:val="abc2NaslovChar"/>
    <w:qFormat/>
    <w:rsid w:val="00EB0D4C"/>
    <w:pPr>
      <w:keepNext/>
      <w:spacing w:after="480" w:before="480"/>
      <w:jc w:val="center"/>
    </w:pPr>
  </w:style>
  <w:style w:customStyle="1" w:styleId="abc2NaslovChar" w:type="characte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styleId="Hiperveza" w:type="character">
    <w:name w:val="Hyperlink"/>
    <w:basedOn w:val="Zadanifontodlomka"/>
    <w:uiPriority w:val="99"/>
    <w:unhideWhenUsed/>
    <w:rsid w:val="00551CB3"/>
    <w:rPr>
      <w:color w:themeColor="hyperlink" w:val="0000FF"/>
      <w:u w:val="single"/>
    </w:rPr>
  </w:style>
  <w:style w:customStyle="1" w:styleId="Listarazmak0" w:type="paragraph">
    <w:name w:val="Lista_razmak"/>
    <w:basedOn w:val="Listaslijed"/>
    <w:qFormat/>
    <w:rsid w:val="00EB0D4C"/>
    <w:pPr>
      <w:numPr>
        <w:numId w:val="0"/>
      </w:numPr>
      <w:tabs>
        <w:tab w:pos="851" w:val="left"/>
      </w:tabs>
      <w:spacing w:before="120"/>
    </w:pPr>
  </w:style>
  <w:style w:customStyle="1" w:styleId="NaslovdokumentaChar" w:type="characte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customStyle="1" w:styleId="NormaleSPIS" w:type="paragraph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customStyle="1" w:styleId="NormaleSPISChar" w:type="characte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OI1" w:type="numbering">
    <w:name w:val="NumList_OI)1"/>
    <w:uiPriority w:val="99"/>
    <w:locked/>
    <w:rsid w:val="00551CB3"/>
    <w:pPr>
      <w:numPr>
        <w:numId w:val="14"/>
      </w:numPr>
    </w:pPr>
  </w:style>
  <w:style w:styleId="Podnaslov" w:type="paragraph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cstheme="majorBidi" w:eastAsiaTheme="majorEastAsia" w:hAnsiTheme="majorHAnsi"/>
      <w:i/>
      <w:iCs/>
      <w:color w:themeColor="accent1" w:val="4F81BD"/>
      <w:spacing w:val="15"/>
    </w:rPr>
  </w:style>
  <w:style w:customStyle="1" w:styleId="PodnaslovChar" w:type="character">
    <w:name w:val="Podnaslov Char"/>
    <w:basedOn w:val="Zadanifontodlomka"/>
    <w:link w:val="Podnaslov"/>
    <w:uiPriority w:val="11"/>
    <w:rsid w:val="00551CB3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  <w:lang w:val="hr-HR"/>
    </w:rPr>
  </w:style>
  <w:style w:customStyle="1" w:styleId="SudacPotpisIzvornik" w:type="paragraph">
    <w:name w:val="SudacPotpis_Izvornik"/>
    <w:basedOn w:val="Normal"/>
    <w:next w:val="Normal"/>
    <w:link w:val="SudacPotpisIzvornikChar"/>
    <w:qFormat/>
    <w:rsid w:val="00EB0D4C"/>
    <w:pPr>
      <w:spacing w:after="0" w:before="360"/>
      <w:ind w:left="5387"/>
    </w:pPr>
    <w:rPr>
      <w:noProof/>
    </w:rPr>
  </w:style>
  <w:style w:customStyle="1" w:styleId="SudacPotpisIzvornikChar" w:type="characte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SudacPotpisOtpravak" w:type="paragraph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customStyle="1" w:styleId="SudacPotpisOtpravakChar" w:type="characte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eastAsia="hr-HR" w:val="hr-HR"/>
    </w:rPr>
  </w:style>
  <w:style w:styleId="Naslov" w:type="paragraph">
    <w:name w:val="Title"/>
    <w:basedOn w:val="Normal"/>
    <w:next w:val="Normal"/>
    <w:link w:val="NaslovChar"/>
    <w:uiPriority w:val="10"/>
    <w:rsid w:val="00551CB3"/>
    <w:pPr>
      <w:pBdr>
        <w:bottom w:color="4F81BD" w:space="4" w:sz="8" w:themeColor="accent1" w:val="single"/>
      </w:pBdr>
      <w:spacing w:after="300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aslovChar" w:type="character">
    <w:name w:val="Naslov Char"/>
    <w:basedOn w:val="Zadanifontodlomka"/>
    <w:link w:val="Naslov"/>
    <w:uiPriority w:val="10"/>
    <w:rsid w:val="00551CB3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  <w:lang w:val="hr-HR"/>
    </w:rPr>
  </w:style>
  <w:style w:styleId="111111" w:type="numbering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styleId="1ai" w:type="numbering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styleId="lanaksekcija" w:type="numbering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styleId="Bibliografija" w:type="paragraph">
    <w:name w:val="Bibliography"/>
    <w:basedOn w:val="Normal"/>
    <w:next w:val="Normal"/>
    <w:uiPriority w:val="99"/>
    <w:semiHidden/>
    <w:unhideWhenUsed/>
    <w:rsid w:val="00551CB3"/>
  </w:style>
  <w:style w:styleId="Blokteksta" w:type="paragraph">
    <w:name w:val="Block Text"/>
    <w:basedOn w:val="Normal"/>
    <w:uiPriority w:val="99"/>
    <w:semiHidden/>
    <w:unhideWhenUsed/>
    <w:rsid w:val="00551CB3"/>
    <w:pPr>
      <w:pBdr>
        <w:top w:color="4F81BD" w:shadow="1" w:space="10" w:sz="2" w:themeColor="accent1" w:val="single"/>
        <w:left w:color="4F81BD" w:shadow="1" w:space="10" w:sz="2" w:themeColor="accent1" w:val="single"/>
        <w:bottom w:color="4F81BD" w:shadow="1" w:space="10" w:sz="2" w:themeColor="accent1" w:val="single"/>
        <w:right w:color="4F81BD" w:shadow="1" w:space="10" w:sz="2" w:themeColor="accent1" w:val="single"/>
      </w:pBdr>
      <w:ind w:left="1152" w:right="1152"/>
    </w:pPr>
    <w:rPr>
      <w:rFonts w:asciiTheme="minorHAnsi" w:eastAsiaTheme="minorEastAsia" w:hAnsiTheme="minorHAnsi"/>
      <w:i/>
      <w:iCs/>
      <w:color w:themeColor="accent1" w:val="4F81BD"/>
    </w:rPr>
  </w:style>
  <w:style w:styleId="Tijeloteksta" w:type="paragraph">
    <w:name w:val="Body Text"/>
    <w:basedOn w:val="Normal"/>
    <w:link w:val="TijelotekstaChar"/>
    <w:uiPriority w:val="99"/>
    <w:unhideWhenUsed/>
    <w:rsid w:val="00551CB3"/>
    <w:pPr>
      <w:spacing w:after="120"/>
    </w:pPr>
  </w:style>
  <w:style w:customStyle="1" w:styleId="TijelotekstaChar" w:type="characte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styleId="Tijeloteksta2" w:type="paragraph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customStyle="1" w:styleId="Tijeloteksta2Char" w:type="characte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prvauvlaka" w:type="paragraph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customStyle="1" w:styleId="Tijeloteksta-prvauvlakaChar" w:type="characte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Uvuenotijeloteksta" w:type="paragraph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customStyle="1" w:styleId="UvuenotijelotekstaChar" w:type="characte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prvauvlaka2" w:type="paragraph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firstLine="360" w:left="360"/>
    </w:pPr>
  </w:style>
  <w:style w:customStyle="1" w:styleId="Tijeloteksta-prvauvlaka2Char" w:type="characte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uvlaka2" w:type="paragraph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customStyle="1" w:styleId="Tijeloteksta-uvlaka2Char" w:type="characte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uvlaka3" w:type="paragraph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customStyle="1" w:styleId="Tijeloteksta-uvlaka3Char" w:type="characte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styleId="Naslovknjige" w:type="character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styleId="Opisslike" w:type="paragraph">
    <w:name w:val="caption"/>
    <w:basedOn w:val="Normal"/>
    <w:next w:val="Normal"/>
    <w:uiPriority w:val="99"/>
    <w:semiHidden/>
    <w:unhideWhenUsed/>
    <w:rsid w:val="00551CB3"/>
    <w:rPr>
      <w:b/>
      <w:bCs/>
      <w:color w:themeColor="accent1" w:val="4F81BD"/>
      <w:sz w:val="18"/>
      <w:szCs w:val="18"/>
    </w:rPr>
  </w:style>
  <w:style w:styleId="Zavretak" w:type="paragraph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customStyle="1" w:styleId="ZavretakChar" w:type="characte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Obojanareetka" w:type="table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Obojanareetka-Isticanje1" w:type="table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Obojanoreetka-Isticanje2" w:type="table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Obojanareetka-Isticanje3" w:type="table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Obojanareetka-Isticanje4" w:type="table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Obojanareetka-Isticanje5" w:type="table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Obojanareetka-Isticanje6" w:type="table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Obojanipopis" w:type="table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Obojanipopis-Isticanje1" w:type="table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Obojanopopis-Isticanje2" w:type="table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Obojanipopis-Isticanje3" w:type="table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Obojanipopis-Isticanje4" w:type="table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Obojanipopis-Isticanje5" w:type="table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Obojanipopis-Isticanje6" w:type="table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Obojanosjenanje" w:type="tabl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1" w:type="table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Sjenanjeuboji-Isticanje2" w:type="table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3" w:type="table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Obojanosjenanje-Isticanje4" w:type="table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5" w:type="table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6" w:type="table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Referencakomentara" w:type="character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styleId="Tekstkomentara" w:type="paragraph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customStyle="1" w:styleId="TekstkomentaraChar" w:type="characte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Predmetkomentara" w:type="paragraph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customStyle="1" w:styleId="PredmetkomentaraChar" w:type="characte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styleId="Tamnipopis" w:type="table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Tamnipopis-Isticanje1" w:type="table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Tamnipopis-Isticanje2" w:type="table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Tamnipopis-Isticanje3" w:type="table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Tamnipopis-Isticanje4" w:type="table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Tamnipopis-Isticanje5" w:type="table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Tamnipopis-Isticanje6" w:type="table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Datum" w:type="paragraph">
    <w:name w:val="Date"/>
    <w:basedOn w:val="Normal"/>
    <w:next w:val="Normal"/>
    <w:link w:val="DatumChar"/>
    <w:uiPriority w:val="99"/>
    <w:semiHidden/>
    <w:unhideWhenUsed/>
    <w:rsid w:val="00551CB3"/>
  </w:style>
  <w:style w:customStyle="1" w:styleId="DatumChar" w:type="characte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Kartadokumenta" w:type="paragraph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cs="Tahoma" w:hAnsi="Tahoma"/>
      <w:sz w:val="16"/>
      <w:szCs w:val="16"/>
    </w:rPr>
  </w:style>
  <w:style w:customStyle="1" w:styleId="KartadokumentaChar" w:type="character">
    <w:name w:val="Karta dokumenta Char"/>
    <w:basedOn w:val="Zadanifontodlomka"/>
    <w:link w:val="Kartadokumenta"/>
    <w:uiPriority w:val="99"/>
    <w:rsid w:val="00551CB3"/>
    <w:rPr>
      <w:rFonts w:ascii="Tahoma" w:cs="Tahoma" w:hAnsi="Tahoma"/>
      <w:sz w:val="16"/>
      <w:szCs w:val="16"/>
      <w:lang w:val="hr-HR"/>
    </w:rPr>
  </w:style>
  <w:style w:styleId="Potpise-pote" w:type="paragraph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customStyle="1" w:styleId="Potpise-poteChar" w:type="characte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Referencakrajnjebiljeke" w:type="character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styleId="Tekstkrajnjebiljeke" w:type="paragraph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customStyle="1" w:styleId="TekstkrajnjebiljekeChar" w:type="characte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Povratnaomotnica" w:type="paragraph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cstheme="majorBidi" w:eastAsiaTheme="majorEastAsia" w:hAnsiTheme="majorHAnsi"/>
      <w:sz w:val="20"/>
      <w:szCs w:val="20"/>
    </w:rPr>
  </w:style>
  <w:style w:styleId="SlijeenaHiperveza" w:type="character">
    <w:name w:val="FollowedHyperlink"/>
    <w:basedOn w:val="Zadanifontodlomka"/>
    <w:uiPriority w:val="99"/>
    <w:semiHidden/>
    <w:unhideWhenUsed/>
    <w:rsid w:val="00551CB3"/>
    <w:rPr>
      <w:color w:themeColor="followedHyperlink" w:val="800080"/>
      <w:u w:val="single"/>
    </w:rPr>
  </w:style>
  <w:style w:styleId="Referencafusnote" w:type="character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styleId="Tekstfusnote" w:type="paragraph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customStyle="1" w:styleId="TekstfusnoteChar" w:type="characte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HTML-akronim" w:type="character">
    <w:name w:val="HTML Acronym"/>
    <w:basedOn w:val="Zadanifontodlomka"/>
    <w:uiPriority w:val="99"/>
    <w:semiHidden/>
    <w:unhideWhenUsed/>
    <w:rsid w:val="00551CB3"/>
  </w:style>
  <w:style w:styleId="HTML-adresa" w:type="paragraph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customStyle="1" w:styleId="HTML-adresaChar" w:type="characte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styleId="HTML-navod" w:type="character">
    <w:name w:val="HTML Cite"/>
    <w:basedOn w:val="Zadanifontodlomka"/>
    <w:uiPriority w:val="99"/>
    <w:semiHidden/>
    <w:unhideWhenUsed/>
    <w:rsid w:val="00551CB3"/>
    <w:rPr>
      <w:i/>
      <w:iCs/>
    </w:rPr>
  </w:style>
  <w:style w:styleId="HTML-kod" w:type="character">
    <w:name w:val="HTML Code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-definicija" w:type="character">
    <w:name w:val="HTML Definition"/>
    <w:basedOn w:val="Zadanifontodlomka"/>
    <w:uiPriority w:val="99"/>
    <w:semiHidden/>
    <w:unhideWhenUsed/>
    <w:rsid w:val="00551CB3"/>
    <w:rPr>
      <w:i/>
      <w:iCs/>
    </w:rPr>
  </w:style>
  <w:style w:styleId="HTML-tipkovnica" w:type="character">
    <w:name w:val="HTML Keyboard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unaprijedoblikovano" w:type="paragraph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cs="Consolas" w:hAnsi="Consolas"/>
      <w:sz w:val="20"/>
      <w:szCs w:val="20"/>
    </w:rPr>
  </w:style>
  <w:style w:customStyle="1" w:styleId="HTMLunaprijedoblikovanoChar" w:type="character">
    <w:name w:val="HTML unaprijed oblikovano Char"/>
    <w:basedOn w:val="Zadanifontodlomka"/>
    <w:link w:val="HTMLunaprijedoblikovano"/>
    <w:uiPriority w:val="99"/>
    <w:semiHidden/>
    <w:rsid w:val="00551CB3"/>
    <w:rPr>
      <w:rFonts w:ascii="Consolas" w:cs="Consolas" w:hAnsi="Consolas"/>
      <w:sz w:val="20"/>
      <w:szCs w:val="20"/>
      <w:lang w:val="hr-HR"/>
    </w:rPr>
  </w:style>
  <w:style w:styleId="HTML-primjer" w:type="character">
    <w:name w:val="HTML Sample"/>
    <w:basedOn w:val="Zadanifontodlomka"/>
    <w:uiPriority w:val="99"/>
    <w:semiHidden/>
    <w:unhideWhenUsed/>
    <w:rsid w:val="00551CB3"/>
    <w:rPr>
      <w:rFonts w:ascii="Consolas" w:cs="Consolas" w:hAnsi="Consolas"/>
      <w:sz w:val="24"/>
      <w:szCs w:val="24"/>
    </w:rPr>
  </w:style>
  <w:style w:styleId="HTMLpisaistroj" w:type="character">
    <w:name w:val="HTML Typewriter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-varijabla" w:type="character">
    <w:name w:val="HTML Variable"/>
    <w:basedOn w:val="Zadanifontodlomka"/>
    <w:uiPriority w:val="99"/>
    <w:semiHidden/>
    <w:unhideWhenUsed/>
    <w:rsid w:val="00551CB3"/>
    <w:rPr>
      <w:i/>
      <w:iCs/>
    </w:rPr>
  </w:style>
  <w:style w:styleId="Indeks1" w:type="paragraph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hanging="240" w:left="240"/>
    </w:pPr>
  </w:style>
  <w:style w:styleId="Indeks2" w:type="paragraph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hanging="240" w:left="480"/>
    </w:pPr>
  </w:style>
  <w:style w:styleId="Indeks3" w:type="paragraph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hanging="240" w:left="720"/>
    </w:pPr>
  </w:style>
  <w:style w:styleId="Indeks4" w:type="paragraph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hanging="240" w:left="960"/>
    </w:pPr>
  </w:style>
  <w:style w:styleId="Indeks5" w:type="paragraph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hanging="240" w:left="1200"/>
    </w:pPr>
  </w:style>
  <w:style w:styleId="Indeks6" w:type="paragraph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hanging="240" w:left="1440"/>
    </w:pPr>
  </w:style>
  <w:style w:styleId="Indeks7" w:type="paragraph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hanging="240" w:left="1680"/>
    </w:pPr>
  </w:style>
  <w:style w:styleId="Indeks8" w:type="paragraph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hanging="240" w:left="1920"/>
    </w:pPr>
  </w:style>
  <w:style w:styleId="Indeks9" w:type="paragraph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hanging="240" w:left="2160"/>
    </w:pPr>
  </w:style>
  <w:style w:styleId="Naslovindeksa" w:type="paragraph">
    <w:name w:val="index heading"/>
    <w:basedOn w:val="Normal"/>
    <w:next w:val="Indeks1"/>
    <w:uiPriority w:val="99"/>
    <w:semiHidden/>
    <w:unhideWhenUsed/>
    <w:rsid w:val="00551CB3"/>
    <w:rPr>
      <w:rFonts w:asciiTheme="majorHAnsi" w:cstheme="majorBidi" w:eastAsiaTheme="majorEastAsia" w:hAnsiTheme="majorHAnsi"/>
      <w:b/>
      <w:bCs/>
    </w:rPr>
  </w:style>
  <w:style w:styleId="Istaknutareferenca" w:type="character">
    <w:name w:val="Intense Reference"/>
    <w:basedOn w:val="Zadanifontodlomka"/>
    <w:uiPriority w:val="99"/>
    <w:unhideWhenUsed/>
    <w:rsid w:val="00551CB3"/>
    <w:rPr>
      <w:b/>
      <w:bCs/>
      <w:smallCaps/>
      <w:color w:themeColor="accent2" w:val="C0504D"/>
      <w:spacing w:val="5"/>
      <w:u w:val="single"/>
    </w:rPr>
  </w:style>
  <w:style w:styleId="Svijetlareetka" w:type="table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Svijetlareetka-Isticanje1" w:type="table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Svijetlareetka-Isticanje2" w:type="table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Svijetlareetka-Isticanje3" w:type="table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Svijetlareetka-Isticanje4" w:type="table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Svijetlareetka-Isticanje5" w:type="table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Srednjareetka-Isticanje6" w:type="table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Svijetlipopis" w:type="table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styleId="Svijetlipopis-Isticanje1" w:type="table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Svijetlipopis-Isticanje2" w:type="table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Svijetlipopis-Isticanje3" w:type="table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Svijetlipopis-Isticanje4" w:type="table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Svijetlipopis-Isticanje5" w:type="table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Srednjipopis-Isticanje6" w:type="table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Svijetlosjenanje" w:type="tabl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themeShade="BF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styleId="Svijetlosjenanje-Isticanje1" w:type="table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1" w:themeShade="BF" w:val="365F91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Svijetlosjenanje-Isticanje2" w:type="table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2" w:themeShade="BF" w:val="943634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Svijetlosjenanje-Isticanje3" w:type="table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3" w:themeShade="BF" w:val="76923C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Svijetlosjenanje-Isticanje4" w:type="table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4" w:themeShade="BF" w:val="5F497A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Svijetlosjenanje-Isticanje5" w:type="table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5" w:themeShade="BF" w:val="31849B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styleId="Svijetlosjenanje-Isticanje6" w:type="table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6" w:themeShade="BF" w:val="E36C0A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8" w:themeColor="accent6" w:val="single"/>
          <w:left w:val="nil"/>
          <w:bottom w:color="F79646" w:space="0" w:sz="8" w:themeColor="accent6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8" w:themeColor="accent6" w:val="single"/>
          <w:left w:val="nil"/>
          <w:bottom w:color="F79646" w:space="0" w:sz="8" w:themeColor="accent6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</w:style>
  <w:style w:styleId="Brojretka" w:type="character">
    <w:name w:val="line number"/>
    <w:basedOn w:val="Zadanifontodlomka"/>
    <w:uiPriority w:val="99"/>
    <w:semiHidden/>
    <w:unhideWhenUsed/>
    <w:rsid w:val="00551CB3"/>
  </w:style>
  <w:style w:styleId="Tekstmakronaredbe" w:type="paragraph">
    <w:name w:val="macro"/>
    <w:link w:val="TekstmakronaredbeChar"/>
    <w:uiPriority w:val="99"/>
    <w:semiHidden/>
    <w:unhideWhenUsed/>
    <w:rsid w:val="00551CB3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  <w:spacing w:after="0" w:line="240" w:lineRule="auto"/>
    </w:pPr>
    <w:rPr>
      <w:rFonts w:ascii="Consolas" w:cs="Consolas" w:hAnsi="Consolas"/>
      <w:sz w:val="20"/>
      <w:szCs w:val="20"/>
    </w:rPr>
  </w:style>
  <w:style w:customStyle="1" w:styleId="TekstmakronaredbeChar" w:type="character">
    <w:name w:val="Tekst makronaredbe Char"/>
    <w:basedOn w:val="Zadanifontodlomka"/>
    <w:link w:val="Tekstmakronaredbe"/>
    <w:uiPriority w:val="99"/>
    <w:semiHidden/>
    <w:rsid w:val="00551CB3"/>
    <w:rPr>
      <w:rFonts w:ascii="Consolas" w:cs="Consolas" w:hAnsi="Consolas"/>
      <w:sz w:val="20"/>
      <w:szCs w:val="20"/>
    </w:rPr>
  </w:style>
  <w:style w:styleId="Srednjareetka1" w:type="table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Srednjareetka1-Isticanje1" w:type="table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Srednjareetka1-Isticanje2" w:type="table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Srednjareetka1-Isticanje3" w:type="table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Srednjareetka1-Isticanje4" w:type="table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Srednjareetka1-Isticanje5" w:type="table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Srednjareetka1-Isticanje6" w:type="table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Srednjareetka2" w:type="table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1" w:type="table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2" w:type="table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3" w:type="table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4" w:type="table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5" w:type="table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6" w:type="table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3" w:type="table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Srednjareetka3-Isticanje1" w:type="table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Srednjareetka3-Isticanje2" w:type="table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Srednjareetka3-Isticanje3" w:type="table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Srednjareetka3-Isticanje4" w:type="table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Srednjareetka3-Isticanje5" w:type="table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Srednjareetka3-Isticanje6" w:type="table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Srednjipopis1" w:type="table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Srednjipopis1-Isticanje1" w:type="table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Srednjipopis1-Isticanje2" w:type="table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Srednjipopis1-Isticanje3" w:type="table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Srednjipopis1-Isticanje4" w:type="table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Srednjipopis1-Isticanje5" w:type="table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Srednjipopis1-Isticanje6" w:type="table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Srednjipopis2" w:type="table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1" w:type="table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2" w:type="table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3" w:type="table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4" w:type="table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5" w:type="table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6" w:type="table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esjenanje1" w:type="table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1" w:type="table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2" w:type="table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3" w:type="table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4" w:type="table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5" w:type="table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6" w:type="table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2" w:type="table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1" w:type="table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2" w:type="table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3" w:type="table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4" w:type="table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5" w:type="table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6" w:type="table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Zaglavljeporuke" w:type="paragraph">
    <w:name w:val="Message Header"/>
    <w:basedOn w:val="Normal"/>
    <w:link w:val="ZaglavljeporukeChar"/>
    <w:uiPriority w:val="99"/>
    <w:semiHidden/>
    <w:unhideWhenUsed/>
    <w:rsid w:val="00551CB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/>
      <w:ind w:hanging="1134" w:left="1134"/>
    </w:pPr>
    <w:rPr>
      <w:rFonts w:asciiTheme="majorHAnsi" w:cstheme="majorBidi" w:eastAsiaTheme="majorEastAsia" w:hAnsiTheme="majorHAnsi"/>
    </w:rPr>
  </w:style>
  <w:style w:customStyle="1" w:styleId="ZaglavljeporukeChar" w:type="character">
    <w:name w:val="Zaglavlje poruke Char"/>
    <w:basedOn w:val="Zadanifontodlomka"/>
    <w:link w:val="Zaglavljeporuke"/>
    <w:uiPriority w:val="99"/>
    <w:semiHidden/>
    <w:rsid w:val="00551CB3"/>
    <w:rPr>
      <w:rFonts w:asciiTheme="majorHAnsi" w:cstheme="majorBidi" w:eastAsiaTheme="majorEastAsia" w:hAnsiTheme="majorHAnsi"/>
      <w:sz w:val="24"/>
      <w:szCs w:val="24"/>
      <w:shd w:color="auto" w:fill="auto" w:val="pct20"/>
      <w:lang w:val="hr-HR"/>
    </w:rPr>
  </w:style>
  <w:style w:customStyle="1" w:styleId="NormalDefault" w:type="paragraph">
    <w:name w:val="Normal_Default"/>
    <w:basedOn w:val="Normal"/>
    <w:link w:val="NormalDefaultChar"/>
    <w:rsid w:val="00EB0D4C"/>
  </w:style>
  <w:style w:customStyle="1" w:styleId="NormalDefaultChar" w:type="characte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styleId="Naslovbiljeke" w:type="paragraph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customStyle="1" w:styleId="NaslovbiljekeChar" w:type="characte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Obinitekst" w:type="paragraph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cs="Consolas" w:hAnsi="Consolas"/>
      <w:sz w:val="21"/>
      <w:szCs w:val="21"/>
    </w:rPr>
  </w:style>
  <w:style w:customStyle="1" w:styleId="ObinitekstChar" w:type="character">
    <w:name w:val="Obični tekst Char"/>
    <w:basedOn w:val="Zadanifontodlomka"/>
    <w:link w:val="Obinitekst"/>
    <w:uiPriority w:val="99"/>
    <w:semiHidden/>
    <w:rsid w:val="00551CB3"/>
    <w:rPr>
      <w:rFonts w:ascii="Consolas" w:cs="Consolas" w:hAnsi="Consolas"/>
      <w:sz w:val="21"/>
      <w:szCs w:val="21"/>
      <w:lang w:val="hr-HR"/>
    </w:rPr>
  </w:style>
  <w:style w:styleId="Pozdrav" w:type="paragraph">
    <w:name w:val="Salutation"/>
    <w:basedOn w:val="Normal"/>
    <w:next w:val="Normal"/>
    <w:link w:val="PozdravChar"/>
    <w:uiPriority w:val="99"/>
    <w:semiHidden/>
    <w:unhideWhenUsed/>
    <w:rsid w:val="00551CB3"/>
  </w:style>
  <w:style w:customStyle="1" w:styleId="PozdravChar" w:type="characte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Potpis" w:type="paragraph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customStyle="1" w:styleId="PotpisChar" w:type="characte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Neupadljivareferenca" w:type="character">
    <w:name w:val="Subtle Reference"/>
    <w:basedOn w:val="Zadanifontodlomka"/>
    <w:uiPriority w:val="99"/>
    <w:unhideWhenUsed/>
    <w:rsid w:val="00551CB3"/>
    <w:rPr>
      <w:smallCaps/>
      <w:color w:themeColor="accent2" w:val="C0504D"/>
      <w:u w:val="single"/>
    </w:rPr>
  </w:style>
  <w:style w:styleId="Tablicas3Defektima1" w:type="table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color="C0C0C0" w:fill="FFFFFF" w:val="solid"/>
    </w:tcPr>
    <w:tblStylePr w:type="firstRow">
      <w:rPr>
        <w:b/>
        <w:bCs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styleId="Tablicas3Defektima2" w:type="table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color="C0C0C0" w:fill="FFFFFF" w:val="solid"/>
    </w:tc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Tablicas3Defektima3" w:type="table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1" w:type="table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/>
        <w:i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2" w:type="table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3" w:type="table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/>
        <w:bCs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4" w:type="table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1" w:type="table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2" w:type="table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3" w:type="table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Stupanatablica1" w:type="table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2" w:type="table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3" w:type="table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4" w:type="table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styleId="Stupanatablica5" w:type="table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/>
        <w:bCs/>
        <w:i/>
        <w:iCs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styleId="Modernatablica" w:type="table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styleId="Elegantnatablica" w:type="table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1" w:type="table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2" w:type="table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3" w:type="table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4" w:type="table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/>
        <w:bCs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5" w:type="table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6" w:type="table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7" w:type="table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8" w:type="table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1" w:type="table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2" w:type="table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color="808080" w:space="0" w:sz="12" w:val="single"/>
      </w:tblBorders>
    </w:tblPr>
    <w:tblStylePr w:type="firstRow">
      <w:rPr>
        <w:b/>
        <w:b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3" w:type="table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4" w:type="table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styleId="Popisnatablica5" w:type="table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6" w:type="table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styleId="Popisnatablica7" w:type="table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/>
        <w:bCs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/>
        <w:bCs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styleId="Popisnatablica8" w:type="table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/>
        <w:bCs/>
        <w:i/>
        <w:i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/>
        <w:bCs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styleId="Tablicaizvora" w:type="paragraph">
    <w:name w:val="table of authorities"/>
    <w:basedOn w:val="Normal"/>
    <w:next w:val="Normal"/>
    <w:uiPriority w:val="99"/>
    <w:semiHidden/>
    <w:unhideWhenUsed/>
    <w:rsid w:val="00551CB3"/>
    <w:pPr>
      <w:spacing w:after="0"/>
      <w:ind w:hanging="240" w:left="240"/>
    </w:pPr>
  </w:style>
  <w:style w:styleId="Tablicaslika" w:type="paragraph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styleId="Profesionalnatablica" w:type="table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Jednostavnatablica1" w:type="table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styleId="Jednostavnatablica2" w:type="table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/>
        <w:bCs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styleId="Jednostavnatablica3" w:type="table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Profinjenatablica1" w:type="table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rofinjenatablica2" w:type="table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Tematablice" w:type="tabl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Web-tablica1" w:type="table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Web-tablica2" w:type="table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Web-tablica3" w:type="table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Naslovtabliceizvora" w:type="paragraph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cstheme="majorBidi" w:eastAsiaTheme="majorEastAsia" w:hAnsiTheme="majorHAnsi"/>
      <w:b/>
      <w:bCs/>
    </w:rPr>
  </w:style>
  <w:style w:styleId="Sadraj1" w:type="paragraph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styleId="Sadraj2" w:type="paragraph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styleId="Sadraj3" w:type="paragraph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styleId="Sadraj4" w:type="paragraph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styleId="Sadraj5" w:type="paragraph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styleId="Sadraj6" w:type="paragraph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styleId="Sadraj7" w:type="paragraph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styleId="Sadraj8" w:type="paragraph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styleId="Sadraj9" w:type="paragraph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styleId="TOCNaslov" w:type="paragraph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customStyle="1" w:styleId="DNA" w:type="paragraph">
    <w:name w:val="DNA"/>
    <w:basedOn w:val="Normal"/>
    <w:next w:val="Dostaviti"/>
    <w:qFormat/>
    <w:rsid w:val="00EB0D4C"/>
    <w:pPr>
      <w:keepNext/>
      <w:spacing w:after="0" w:before="360"/>
    </w:pPr>
    <w:rPr>
      <w:sz w:val="20"/>
    </w:rPr>
  </w:style>
  <w:style w:customStyle="1" w:styleId="IzvornikNacrt" w:type="paragraph">
    <w:name w:val="Izvornik_Nacrt"/>
    <w:basedOn w:val="Normal"/>
    <w:link w:val="IzvornikNacrtChar"/>
    <w:qFormat/>
    <w:rsid w:val="00EB0D4C"/>
    <w:pPr>
      <w:keepNext/>
      <w:spacing w:after="0"/>
    </w:pPr>
    <w:rPr>
      <w:rFonts w:cs="Times New Roman" w:eastAsia="Calibri"/>
      <w:noProof/>
      <w:color w:val="000000"/>
      <w:lang w:eastAsia="hr-HR"/>
    </w:rPr>
  </w:style>
  <w:style w:customStyle="1" w:styleId="IzvornikNacrtChar" w:type="character">
    <w:name w:val="Izvornik_Nacrt Char"/>
    <w:basedOn w:val="Zadanifontodlomka"/>
    <w:link w:val="IzvornikNacrt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Obrada" w:type="paragraph">
    <w:name w:val="Izvornik_Obrada"/>
    <w:basedOn w:val="Normal"/>
    <w:link w:val="IzvornikObradaChar"/>
    <w:qFormat/>
    <w:rsid w:val="00EB0D4C"/>
    <w:pPr>
      <w:keepNext/>
      <w:spacing w:after="0" w:before="240"/>
    </w:pPr>
    <w:rPr>
      <w:rFonts w:cs="Times New Roman" w:eastAsia="Calibri"/>
      <w:noProof/>
      <w:color w:val="000000"/>
      <w:lang w:eastAsia="hr-HR"/>
    </w:rPr>
  </w:style>
  <w:style w:customStyle="1" w:styleId="IzvornikObradaChar" w:type="character">
    <w:name w:val="Izvornik_Obrada Char"/>
    <w:basedOn w:val="Zadanifontodlomka"/>
    <w:link w:val="IzvornikObrada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Savjetnik" w:type="paragraph">
    <w:name w:val="Izvornik_Savjetnik"/>
    <w:basedOn w:val="Normal"/>
    <w:link w:val="IzvornikSavjetnikChar"/>
    <w:qFormat/>
    <w:rsid w:val="00EB0D4C"/>
    <w:pPr>
      <w:keepNext/>
      <w:spacing w:after="0"/>
    </w:pPr>
    <w:rPr>
      <w:rFonts w:cs="Times New Roman" w:eastAsia="Calibri"/>
      <w:noProof/>
      <w:color w:val="000000"/>
      <w:lang w:eastAsia="hr-HR"/>
    </w:rPr>
  </w:style>
  <w:style w:customStyle="1" w:styleId="IzvornikSavjetnikChar" w:type="character">
    <w:name w:val="Izvornik_Savjetnik Char"/>
    <w:basedOn w:val="Zadanifontodlomka"/>
    <w:link w:val="IzvornikSavjetnik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SavjetnikPotpis" w:type="paragraph">
    <w:name w:val="Izvornik_SavjetnikPotpis"/>
    <w:basedOn w:val="Normal"/>
    <w:link w:val="IzvornikSavjetnikPotpisChar"/>
    <w:qFormat/>
    <w:rsid w:val="00EB0D4C"/>
    <w:pPr>
      <w:spacing w:after="0" w:before="360"/>
    </w:pPr>
    <w:rPr>
      <w:noProof/>
    </w:rPr>
  </w:style>
  <w:style w:customStyle="1" w:styleId="IzvornikSavjetnikPotpisChar" w:type="characte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IzvornikZapisniar" w:type="paragraph">
    <w:name w:val="Izvornik_Zapisničar"/>
    <w:basedOn w:val="Normal"/>
    <w:link w:val="IzvornikZapisniarChar"/>
    <w:qFormat/>
    <w:rsid w:val="00EB0D4C"/>
    <w:pPr>
      <w:keepNext/>
      <w:spacing w:after="0"/>
    </w:pPr>
    <w:rPr>
      <w:rFonts w:cs="Times New Roman" w:eastAsia="Calibri"/>
      <w:color w:val="000000"/>
      <w:lang w:eastAsia="hr-HR"/>
    </w:rPr>
  </w:style>
  <w:style w:customStyle="1" w:styleId="IzvornikZapisniarChar" w:type="character">
    <w:name w:val="Izvornik_Zapisničar Char"/>
    <w:basedOn w:val="Zadanifontodlomka"/>
    <w:link w:val="IzvornikZapisniar"/>
    <w:rsid w:val="00EB0D4C"/>
    <w:rPr>
      <w:rFonts w:ascii="Times New Roman" w:cs="Times New Roman" w:eastAsia="Calibri" w:hAnsi="Times New Roman"/>
      <w:color w:val="000000"/>
      <w:sz w:val="24"/>
      <w:szCs w:val="24"/>
      <w:lang w:eastAsia="hr-HR" w:val="hr-HR"/>
    </w:rPr>
  </w:style>
  <w:style w:customStyle="1" w:styleId="IzvornikZapisniarPotpis" w:type="paragraph">
    <w:name w:val="Izvornik_ZapisničarPotpis"/>
    <w:basedOn w:val="Normal"/>
    <w:link w:val="IzvornikZapisniarPotpisChar"/>
    <w:qFormat/>
    <w:rsid w:val="00EB0D4C"/>
    <w:pPr>
      <w:spacing w:after="0" w:before="360"/>
    </w:pPr>
    <w:rPr>
      <w:rFonts w:cs="Times New Roman" w:eastAsia="Calibri"/>
      <w:noProof/>
      <w:color w:val="000000"/>
      <w:lang w:eastAsia="hr-HR"/>
    </w:rPr>
  </w:style>
  <w:style w:customStyle="1" w:styleId="IzvornikZapisniarPotpisChar" w:type="character">
    <w:name w:val="Izvornik_ZapisničarPotpis Char"/>
    <w:basedOn w:val="Zadanifontodlomka"/>
    <w:link w:val="IzvornikZapisniarPotpis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ListaeSPIS" w:type="paragraph">
    <w:name w:val="Lista_eSPIS"/>
    <w:basedOn w:val="NormaleSPIS"/>
    <w:link w:val="ListaeSPISChar"/>
    <w:qFormat/>
    <w:rsid w:val="00EB0D4C"/>
    <w:pPr>
      <w:numPr>
        <w:numId w:val="35"/>
      </w:numPr>
    </w:pPr>
  </w:style>
  <w:style w:customStyle="1" w:styleId="ListaeSPISChar" w:type="characte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ormalJustified" w:type="paragraph">
    <w:name w:val="Normal_Justified"/>
    <w:basedOn w:val="Normal"/>
    <w:link w:val="NormalJustifiedChar"/>
    <w:qFormat/>
    <w:rsid w:val="00EB0D4C"/>
    <w:pPr>
      <w:jc w:val="both"/>
    </w:pPr>
  </w:style>
  <w:style w:customStyle="1" w:styleId="NormalJustifiedChar" w:type="characte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customStyle="1" w:styleId="StyleIzvornikSavjetnikPotpisBlack" w:type="paragraph">
    <w:name w:val="Style Izvornik_SavjetnikPotpis + Black"/>
    <w:basedOn w:val="IzvornikSavjetnikPotpis"/>
    <w:rsid w:val="00551CB3"/>
    <w:rPr>
      <w:color w:val="000000"/>
    </w:rPr>
  </w:style>
  <w:style w:customStyle="1" w:styleId="Uputatekst" w:type="paragraph">
    <w:name w:val="Uputa_tekst"/>
    <w:basedOn w:val="NormalJustified"/>
    <w:link w:val="UputatekstChar"/>
    <w:qFormat/>
    <w:rsid w:val="00EB0D4C"/>
    <w:pPr>
      <w:spacing w:after="120"/>
    </w:pPr>
  </w:style>
  <w:style w:customStyle="1" w:styleId="UputatekstChar" w:type="characte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customStyle="1" w:styleId="Pravnastvar1" w:type="paragraph">
    <w:name w:val="Pravna stvar1"/>
    <w:basedOn w:val="Normal"/>
    <w:link w:val="Pravnastvar1Char"/>
    <w:qFormat/>
    <w:rsid w:val="00EB0D4C"/>
    <w:pPr>
      <w:tabs>
        <w:tab w:pos="1560" w:val="left"/>
      </w:tabs>
      <w:spacing w:after="120" w:before="480"/>
      <w:ind w:hanging="992" w:left="1559"/>
    </w:pPr>
  </w:style>
  <w:style w:customStyle="1" w:styleId="Pravnastvar1Char" w:type="characte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customStyle="1" w:styleId="Pravnastvar2" w:type="paragraph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customStyle="1" w:styleId="Pravnastvar2Char" w:type="characte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HeadereSPIS" w:type="paragraph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25998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29423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Target="footnotes.xml" Type="http://schemas.openxmlformats.org/officeDocument/2006/relationships/foot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webSettings.xml" Type="http://schemas.openxmlformats.org/officeDocument/2006/relationships/webSetting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settings.xml" Type="http://schemas.openxmlformats.org/officeDocument/2006/relationships/settings" Id="rId6"/><Relationship Target="header1.xml" Type="http://schemas.openxmlformats.org/officeDocument/2006/relationships/header" Id="rId11"/><Relationship Target="stylesWithEffects.xml" Type="http://schemas.microsoft.com/office/2007/relationships/stylesWithEffects" Id="rId5"/><Relationship Target="media/image1.png" Type="http://schemas.openxmlformats.org/officeDocument/2006/relationships/image" Id="rId10"/><Relationship Target="styles.xml" Type="http://schemas.openxmlformats.org/officeDocument/2006/relationships/styles" Id="rId4"/><Relationship Target="endnotes.xml" Type="http://schemas.openxmlformats.org/officeDocument/2006/relationships/endnotes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24. listopada 2019.</izvorni_sadrzaj>
    <derivirana_varijabla naziv="DomainObject.DatumDonosenjaOdluke_1">24.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Su-596/2019-5</izvorni_sadrzaj>
    <derivirana_varijabla naziv="DomainObject.Oznaka_1">Su-596/2019-5</derivirana_varijabla>
  </DomainObject.Oznaka>
  <DomainObject.DonositeljOdluke.Ime>
    <izvorni_sadrzaj>Alma</izvorni_sadrzaj>
    <derivirana_varijabla naziv="DomainObject.DonositeljOdluke.Ime_1">Alma</derivirana_varijabla>
  </DomainObject.DonositeljOdluke.Ime>
  <DomainObject.DonositeljOdluke.Prezime>
    <izvorni_sadrzaj>Horvatinović</izvorni_sadrzaj>
    <derivirana_varijabla naziv="DomainObject.DonositeljOdluke.Prezime_1">Horvatinović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596</izvorni_sadrzaj>
    <derivirana_varijabla naziv="DomainObject.Predmet.Broj_1">596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28. studenog 2019.</izvorni_sadrzaj>
    <derivirana_varijabla naziv="DomainObject.Predmet.DatumArhiviranja_1">28. studenog 2019.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25. listopada 2019.</izvorni_sadrzaj>
    <derivirana_varijabla naziv="DomainObject.Predmet.DatumOsnivanja_1">25. listopada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11. studenog 2019.</izvorni_sadrzaj>
    <derivirana_varijabla naziv="DomainObject.Predmet.DatumRjesavanja_1">11. studenog 2019.</derivirana_varijabla>
  </DomainObject.Predmet.DatumRjesavanja>
  <DomainObject.Predmet.DatumRokaCuvanja>
    <izvorni_sadrzaj>28. studenog 2029.</izvorni_sadrzaj>
    <derivirana_varijabla naziv="DomainObject.Predmet.DatumRokaCuvanja_1">28. studenog 2029.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28. studenog 2019.</izvorni_sadrzaj>
    <derivirana_varijabla naziv="DomainObject.Predmet.DatumZatvaranja_1">28. studenog 2019.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hr.ibm.icms.common.model.sluzbeneosobe.Referada@109620c[id=6770, dbStatus=null, naziv=URED PREDSJEDNIKA, oznaka=null, sudac=null] &lt;-hr.ibm.icms.common.model.sluzbeneosobe.Referada@109620c[status dodjele: =false]</izvorni_sadrzaj>
    <derivirana_varijabla naziv="DomainObject.Predmet.MjestoCuvanja_1">hr.ibm.icms.common.model.sluzbeneosobe.Referada@109620c[id=6770, dbStatus=null, naziv=URED PREDSJEDNIKA, oznaka=null, sudac=null] &lt;-hr.ibm.icms.common.model.sluzbeneosobe.Referada@109620c[status dodjele: =false]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Procedura naplate vlastitih prihoda;
Procedura zaprimanja računa; 
Procedura za izdavanje, obračun i isplatu naloga za službena putovanja</izvorni_sadrzaj>
    <derivirana_varijabla naziv="DomainObject.Predmet.Opis_1">Procedura naplate vlastitih prihoda;
Procedura zaprimanja računa; 
Procedura za izdavanje, obračun i isplatu naloga za službena putovanja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Su-596/2019</izvorni_sadrzaj>
    <derivirana_varijabla naziv="DomainObject.Predmet.OznakaBroj_1">Su-596/2019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Alma</izvorni_sadrzaj>
    <derivirana_varijabla naziv="DomainObject.Predmet.PredmetRijesio.Ime_1">Alma</derivirana_varijabla>
  </DomainObject.Predmet.PredmetRijesio.Ime>
  <DomainObject.Predmet.PredmetRijesio.Oib>
    <izvorni_sadrzaj>49689132788</izvorni_sadrzaj>
    <derivirana_varijabla naziv="DomainObject.Predmet.PredmetRijesio.Oib_1">49689132788</derivirana_varijabla>
  </DomainObject.Predmet.PredmetRijesio.Oib>
  <DomainObject.Predmet.PredmetRijesio.Prezime>
    <izvorni_sadrzaj>Horvatinović</izvorni_sadrzaj>
    <derivirana_varijabla naziv="DomainObject.Predmet.PredmetRijesio.Prezime_1">Horvatinović</derivirana_varijabla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SOBA 14</izvorni_sadrzaj>
    <derivirana_varijabla naziv="DomainObject.Predmet.Referada.Prostorija.Naziv_1">SOBA 14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Bjelovaru</izvorni_sadrzaj>
    <derivirana_varijabla naziv="DomainObject.Predmet.Referada.Sud.Naziv_1">Općinski sud u Bjelovaru</derivirana_varijabla>
  </DomainObject.Predmet.Referada.Sud.Naziv>
  <DomainObject.Predmet.Referada.Sudac>
    <izvorni_sadrzaj>Alma Horvatinović</izvorni_sadrzaj>
    <derivirana_varijabla naziv="DomainObject.Predmet.Referada.Sudac_1">Alma Horvatinović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Bjelovaru</izvorni_sadrzaj>
    <derivirana_varijabla naziv="DomainObject.Predmet.StrankaFormated_1">  Općinski sud u Bjelovaru</derivirana_varijabla>
  </DomainObject.Predmet.StrankaFormated>
  <DomainObject.Predmet.StrankaFormatedOIB>
    <izvorni_sadrzaj>  Općinski sud u Bjelovaru</izvorni_sadrzaj>
    <derivirana_varijabla naziv="DomainObject.Predmet.StrankaFormatedOIB_1">  Općinski sud u Bjelovaru</derivirana_varijabla>
  </DomainObject.Predmet.StrankaFormatedOIB>
  <DomainObject.Predmet.StrankaFormatedWithAdress>
    <izvorni_sadrzaj> Općinski sud u Bjelovaru</izvorni_sadrzaj>
    <derivirana_varijabla naziv="DomainObject.Predmet.StrankaFormatedWithAdress_1"> Općinski sud u Bjelovaru</derivirana_varijabla>
  </DomainObject.Predmet.StrankaFormatedWithAdress>
  <DomainObject.Predmet.StrankaFormatedWithAdressOIB>
    <izvorni_sadrzaj> Općinski sud u Bjelovaru</izvorni_sadrzaj>
    <derivirana_varijabla naziv="DomainObject.Predmet.StrankaFormatedWithAdressOIB_1"> Općinski sud u Bjelovaru</derivirana_varijabla>
  </DomainObject.Predmet.StrankaFormatedWithAdressOIB>
  <DomainObject.Predmet.StrankaWithAdress>
    <izvorni_sadrzaj>Općinski sud u Bjelovaru </izvorni_sadrzaj>
    <derivirana_varijabla naziv="DomainObject.Predmet.StrankaWithAdress_1">Općinski sud u Bjelovaru </derivirana_varijabla>
  </DomainObject.Predmet.StrankaWithAdress>
  <DomainObject.Predmet.StrankaWithAdressOIB>
    <izvorni_sadrzaj>Općinski sud u Bjelovaru</izvorni_sadrzaj>
    <derivirana_varijabla naziv="DomainObject.Predmet.StrankaWithAdressOIB_1">Općinski sud u Bjelovaru</derivirana_varijabla>
  </DomainObject.Predmet.StrankaWithAdressOIB>
  <DomainObject.Predmet.StrankaNazivFormated>
    <izvorni_sadrzaj>Općinski sud u Bjelovaru</izvorni_sadrzaj>
    <derivirana_varijabla naziv="DomainObject.Predmet.StrankaNazivFormated_1">Općinski sud u Bjelovaru</derivirana_varijabla>
  </DomainObject.Predmet.StrankaNazivFormated>
  <DomainObject.Predmet.StrankaNazivFormatedOIB>
    <izvorni_sadrzaj>Općinski sud u Bjelovaru</izvorni_sadrzaj>
    <derivirana_varijabla naziv="DomainObject.Predmet.StrankaNazivFormatedOIB_1">Općinski sud u Bjelovaru</derivirana_varijabla>
  </DomainObject.Predmet.StrankaNazivFormatedOIB>
  <DomainObject.Predmet.Sud.Adresa.Naselje>
    <izvorni_sadrzaj>Bjelovar</izvorni_sadrzaj>
    <derivirana_varijabla naziv="DomainObject.Predmet.Sud.Adresa.Naselje_1">Bjelovar</derivirana_varijabla>
  </DomainObject.Predmet.Sud.Adresa.Naselje>
  <DomainObject.Predmet.Sud.Adresa.NaseljeLokativ>
    <izvorni_sadrzaj>Bjelovaru</izvorni_sadrzaj>
    <derivirana_varijabla naziv="DomainObject.Predmet.Sud.Adresa.NaseljeLokativ_1">Bjelovaru</derivirana_varijabla>
  </DomainObject.Predmet.Sud.Adresa.NaseljeLokativ>
  <DomainObject.Predmet.Sud.Adresa.PostBroj>
    <izvorni_sadrzaj>43000</izvorni_sadrzaj>
    <derivirana_varijabla naziv="DomainObject.Predmet.Sud.Adresa.PostBroj_1">43000</derivirana_varijabla>
  </DomainObject.Predmet.Sud.Adresa.PostBroj>
  <DomainObject.Predmet.Sud.Adresa.UlicaIKBR>
    <izvorni_sadrzaj>Josipa Jelačića 3</izvorni_sadrzaj>
    <derivirana_varijabla naziv="DomainObject.Predmet.Sud.Adresa.UlicaIKBR_1">Josipa Jelačića 3</derivirana_varijabla>
  </DomainObject.Predmet.Sud.Adresa.UlicaIKBR>
  <DomainObject.Predmet.Sud.Naziv>
    <izvorni_sadrzaj>Općinski sud u Bjelovaru</izvorni_sadrzaj>
    <derivirana_varijabla naziv="DomainObject.Predmet.Sud.Naziv_1">Općinski sud u Bjelovaru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Bjelovaru</izvorni_sadrzaj>
    <derivirana_varijabla naziv="DomainObject.Predmet.TrenutnaLokacijaSpisa.Sud.Naziv_1">Općinski sud u Bjelovaru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</izvorni_sadrzaj>
    <derivirana_varijabla naziv="DomainObject.Predmet.UstrojstvenaJedinicaVodi.Naziv_1">PISARNICA SU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14</izvorni_sadrzaj>
    <derivirana_varijabla naziv="DomainObject.Predmet.UstrojstvenaJedinicaVodi.Prostorija.Naziv_1">SOBA 14</derivirana_varijabla>
  </DomainObject.Predmet.UstrojstvenaJedinicaVodi.Prostorija.Naziv>
  <DomainObject.Predmet.UstrojstvenaJedinicaVodi.Prostorija.Oznaka>
    <izvorni_sadrzaj>14</izvorni_sadrzaj>
    <derivirana_varijabla naziv="DomainObject.Predmet.UstrojstvenaJedinicaVodi.Prostorija.Oznaka_1">14</derivirana_varijabla>
  </DomainObject.Predmet.UstrojstvenaJedinicaVodi.Prostorija.Oznaka>
  <DomainObject.Predmet.UstrojstvenaJedinicaVodi.Sud.Naziv>
    <izvorni_sadrzaj>Općinski sud u Bjelovaru</izvorni_sadrzaj>
    <derivirana_varijabla naziv="DomainObject.Predmet.UstrojstvenaJedinicaVodi.Sud.Naziv_1">Općinski sud u Bjelovaru</derivirana_varijabla>
  </DomainObject.Predmet.UstrojstvenaJedinicaVodi.Sud.Naziv>
  <DomainObject.Predmet.VrstaSpora.Naziv>
    <izvorni_sadrzaj>17. Financijsko i materijalno poslovanje</izvorni_sadrzaj>
    <derivirana_varijabla naziv="DomainObject.Predmet.VrstaSpora.Naziv_1">17. Financijsko i materijalno poslovanje</derivirana_varijabla>
  </DomainObject.Predmet.VrstaSpora.Naziv>
  <DomainObject.Predmet.Zapisnicar>
    <izvorni_sadrzaj>ZORANKA RABATIĆ</izvorni_sadrzaj>
    <derivirana_varijabla naziv="DomainObject.Predmet.Zapisnicar_1">ZORANKA RABATIĆ</derivirana_varijabla>
  </DomainObject.Predmet.Zapisnicar>
  <DomainObject.Predmet.StrankaListFormated>
    <izvorni_sadrzaj>
      <item>Općinski sud u Bjelovaru</item>
    </izvorni_sadrzaj>
    <derivirana_varijabla naziv="DomainObject.Predmet.StrankaListFormated_1">
      <item>Općinski sud u Bjelovaru</item>
    </derivirana_varijabla>
  </DomainObject.Predmet.StrankaListFormated>
  <DomainObject.Predmet.StrankaListFormatedOIB>
    <izvorni_sadrzaj>
      <item>Općinski sud u Bjelovaru</item>
    </izvorni_sadrzaj>
    <derivirana_varijabla naziv="DomainObject.Predmet.StrankaListFormatedOIB_1">
      <item>Općinski sud u Bjelovaru</item>
    </derivirana_varijabla>
  </DomainObject.Predmet.StrankaListFormatedOIB>
  <DomainObject.Predmet.StrankaListFormatedWithAdress>
    <izvorni_sadrzaj>
      <item>Općinski sud u Bjelovaru</item>
    </izvorni_sadrzaj>
    <derivirana_varijabla naziv="DomainObject.Predmet.StrankaListFormatedWithAdress_1">
      <item>Općinski sud u Bjelovaru</item>
    </derivirana_varijabla>
  </DomainObject.Predmet.StrankaListFormatedWithAdress>
  <DomainObject.Predmet.StrankaListFormatedWithAdressOIB>
    <izvorni_sadrzaj>
      <item>Općinski sud u Bjelovaru</item>
    </izvorni_sadrzaj>
    <derivirana_varijabla naziv="DomainObject.Predmet.StrankaListFormatedWithAdressOIB_1">
      <item>Općinski sud u Bjelovaru</item>
    </derivirana_varijabla>
  </DomainObject.Predmet.StrankaListFormatedWithAdressOIB>
  <DomainObject.Predmet.StrankaListNazivFormated>
    <izvorni_sadrzaj>
      <item>Općinski sud u Bjelovaru</item>
    </izvorni_sadrzaj>
    <derivirana_varijabla naziv="DomainObject.Predmet.StrankaListNazivFormated_1">
      <item>Općinski sud u Bjelovaru</item>
    </derivirana_varijabla>
  </DomainObject.Predmet.StrankaListNazivFormated>
  <DomainObject.Predmet.StrankaListNazivFormatedOIB>
    <izvorni_sadrzaj>
      <item>Općinski sud u Bjelovaru</item>
    </izvorni_sadrzaj>
    <derivirana_varijabla naziv="DomainObject.Predmet.StrankaListNazivFormatedOIB_1">
      <item>Općinski sud u Bjelovaru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Bjelovaru</izvorni_sadrzaj>
    <derivirana_varijabla naziv="DomainObject.Predmet.Sud.Parent.Naziv_1">Županijski sud u Bjelovaru</derivirana_varijabla>
  </DomainObject.Predmet.Sud.Parent.Naziv>
  <DomainObject.Datum>
    <izvorni_sadrzaj>8. rujna 2020.</izvorni_sadrzaj>
    <derivirana_varijabla naziv="DomainObject.Datum_1">8. rujna 2020.</derivirana_varijabla>
  </DomainObject.Datum>
  <DomainObject.PoslovniBrojDokumenta>
    <izvorni_sadrzaj>Su-596/2019-5</izvorni_sadrzaj>
    <derivirana_varijabla naziv="DomainObject.PoslovniBrojDokumenta_1">Su-596/2019-5</derivirana_varijabla>
  </DomainObject.PoslovniBrojDokumenta>
  <DomainObject.Predmet.StrankaIDrugi>
    <izvorni_sadrzaj>Općinski sud u Bjelovaru</izvorni_sadrzaj>
    <derivirana_varijabla naziv="DomainObject.Predmet.StrankaIDrugi_1">Općinski sud u Bjelovaru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Bjelovaru</izvorni_sadrzaj>
    <derivirana_varijabla naziv="DomainObject.Predmet.StrankaIDrugiAdressOIB_1">Općinski sud u Bjelovaru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24. listopada 2019.</izvorni_sadrzaj>
    <derivirana_varijabla naziv="DomainObject.Predmet.OdlukaRjesenje.DatumDonosenjaOdluke_1">24. listopada 2019.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Su-596/2019-3</izvorni_sadrzaj>
    <derivirana_varijabla naziv="DomainObject.Predmet.OdlukaRjesenje.Oznaka_1">Su-596/2019-3</derivirana_varijabla>
  </DomainObject.Predmet.OdlukaRjesenje.Oznaka>
  <DomainObject.Predmet.SudioniciListNaziv>
    <izvorni_sadrzaj>
      <item>Općinski sud u Bjelovaru</item>
    </izvorni_sadrzaj>
    <derivirana_varijabla naziv="DomainObject.Predmet.SudioniciListNaziv_1">
      <item>Općinski sud u Bjelovaru</item>
    </derivirana_varijabla>
  </DomainObject.Predmet.SudioniciListNaziv>
  <DomainObject.Predmet.SudioniciListAdressOIB>
    <izvorni_sadrzaj>
      <item>Općinski sud u Bjelovaru</item>
    </izvorni_sadrzaj>
    <derivirana_varijabla naziv="DomainObject.Predmet.SudioniciListAdressOIB_1">
      <item>Općinski sud u Bjelovaru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828B136A-C565-462A-ACEB-A60688C6B4F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/>
  <properties:Pages>2</properties:Pages>
  <properties:Words>544</properties:Words>
  <properties:Characters>3536</properties:Characters>
  <properties:Lines>96</properties:Lines>
  <properties:Paragraphs>35</properties:Paragraphs>
  <properties:TotalTime>4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Prazni eSPIS predložak s naputkom</vt:lpstr>
      <vt:lpstr>Prazni eSPIS predložak s naputkom</vt:lpstr>
    </vt:vector>
  </properties:TitlesOfParts>
  <properties:LinksUpToDate>false</properties:LinksUpToDate>
  <properties:CharactersWithSpaces>4088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2016-05-12T08:09:00Z</dcterms:created>
  <dc:creator>Ratko Gospodnetić, ZI5 d.o.o. Zagreb</dc:creator>
  <dc:description>Ovaj predložak služi kao osnova za kreiranje novih eSPIS predložaka tijekom obrade sudskih dokumenata.</dc:description>
  <cp:lastModifiedBy>Tamara Doležal</cp:lastModifiedBy>
  <dcterms:modified xmlns:xsi="http://www.w3.org/2001/XMLSchema-instance" xsi:type="dcterms:W3CDTF">2020-09-08T07:02:00Z</dcterms:modified>
  <cp:revision>5</cp:revision>
  <dc:title>Prazni eSPIS predložak s naputkom</dc:title>
  <cp:version>9.4.8_Promjena1</cp:ver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C_coloring">
    <vt:bool>true</vt:bool>
  </prop:property>
  <prop:property fmtid="{D5CDD505-2E9C-101B-9397-08002B2CF9AE}" pid="3" name="Saved">
    <vt:bool>true</vt:bool>
  </prop:property>
  <prop:property fmtid="{D5CDD505-2E9C-101B-9397-08002B2CF9AE}" pid="4" name="BrojStranica">
    <vt:i4>2</vt:i4>
  </prop:property>
  <prop:property fmtid="{D5CDD505-2E9C-101B-9397-08002B2CF9AE}" pid="5" name="Naslov">
    <vt:lpwstr>Su-596/2019-5 / Odluka - Odluka (odluka_Su-596_2019-5.docx)</vt:lpwstr>
  </prop:property>
  <prop:property fmtid="{D5CDD505-2E9C-101B-9397-08002B2CF9AE}" pid="6" name="Predlozak_id">
    <vt:lpwstr>1000000457</vt:lpwstr>
  </prop:property>
  <prop:property fmtid="{D5CDD505-2E9C-101B-9397-08002B2CF9AE}" pid="7" name="Predlozak_oznaka">
    <vt:lpwstr>OD0000</vt:lpwstr>
  </prop:property>
  <prop:property fmtid="{D5CDD505-2E9C-101B-9397-08002B2CF9AE}" pid="8" name="Predlozak_naziv">
    <vt:lpwstr>Potpuno prazni predložak - odluka, dopis, rješenje, zaključak</vt:lpwstr>
  </prop:property>
</prop:Properties>
</file>