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0" w:type="dxa"/>
        <w:tblLook w:val="04A0" w:firstRow="1" w:lastRow="0" w:firstColumn="1" w:lastColumn="0" w:noHBand="0" w:noVBand="1"/>
      </w:tblPr>
      <w:tblGrid>
        <w:gridCol w:w="3590"/>
      </w:tblGrid>
      <w:tr w:rsidR="00694E67" w:rsidRPr="00E105A9" w:rsidTr="009B6401">
        <w:trPr>
          <w:trHeight w:val="2362"/>
        </w:trPr>
        <w:tc>
          <w:tcPr>
            <w:tcW w:w="3590" w:type="dxa"/>
            <w:shd w:val="clear" w:color="auto" w:fill="auto"/>
          </w:tcPr>
          <w:p w:rsidR="00ED43F8" w:rsidRPr="00E105A9" w:rsidRDefault="00ED43F8" w:rsidP="00ED43F8">
            <w:pPr>
              <w:jc w:val="both"/>
              <w:rPr>
                <w:rFonts w:ascii="Arial" w:hAnsi="Arial" w:cs="Arial"/>
              </w:rPr>
            </w:pPr>
            <w:r w:rsidRPr="00E105A9">
              <w:rPr>
                <w:rFonts w:ascii="Arial" w:hAnsi="Arial" w:cs="Arial"/>
                <w:noProof/>
                <w:lang w:eastAsia="hr-HR"/>
              </w:rPr>
              <w:t xml:space="preserve">              </w:t>
            </w:r>
            <w:r w:rsidRPr="00E105A9">
              <w:rPr>
                <w:rFonts w:ascii="Arial" w:hAnsi="Arial" w:cs="Arial"/>
                <w:noProof/>
                <w:lang w:eastAsia="hr-HR"/>
              </w:rPr>
              <w:drawing>
                <wp:inline distT="0" distB="0" distL="0" distR="0" wp14:anchorId="110584C5" wp14:editId="1BC3410D">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D43F8" w:rsidRPr="00E105A9" w:rsidRDefault="00ED43F8" w:rsidP="00ED43F8">
            <w:pPr>
              <w:jc w:val="both"/>
              <w:rPr>
                <w:rFonts w:ascii="Arial" w:hAnsi="Arial" w:cs="Arial"/>
              </w:rPr>
            </w:pPr>
            <w:r w:rsidRPr="00E105A9">
              <w:rPr>
                <w:rFonts w:ascii="Arial" w:hAnsi="Arial" w:cs="Arial"/>
              </w:rPr>
              <w:t xml:space="preserve">     Republika Hrvatska</w:t>
            </w:r>
          </w:p>
          <w:p w:rsidR="00ED43F8" w:rsidRPr="00E105A9" w:rsidRDefault="00ED43F8" w:rsidP="00ED43F8">
            <w:pPr>
              <w:jc w:val="both"/>
              <w:rPr>
                <w:rFonts w:ascii="Arial" w:hAnsi="Arial" w:cs="Arial"/>
              </w:rPr>
            </w:pPr>
            <w:r w:rsidRPr="00E105A9">
              <w:rPr>
                <w:rFonts w:ascii="Arial" w:hAnsi="Arial" w:cs="Arial"/>
              </w:rPr>
              <w:t xml:space="preserve">  Trgovački sud u Osijeku </w:t>
            </w:r>
          </w:p>
          <w:p w:rsidR="00ED43F8" w:rsidRPr="00E105A9" w:rsidRDefault="00ED43F8" w:rsidP="00ED43F8">
            <w:pPr>
              <w:jc w:val="both"/>
              <w:rPr>
                <w:rFonts w:ascii="Arial" w:hAnsi="Arial" w:cs="Arial"/>
              </w:rPr>
            </w:pPr>
            <w:r w:rsidRPr="00E105A9">
              <w:rPr>
                <w:rFonts w:ascii="Arial" w:hAnsi="Arial" w:cs="Arial"/>
              </w:rPr>
              <w:t xml:space="preserve">  Ured predsjednika suda</w:t>
            </w:r>
          </w:p>
          <w:p w:rsidR="00ED43F8" w:rsidRPr="00E105A9" w:rsidRDefault="00ED43F8" w:rsidP="00ED43F8">
            <w:pPr>
              <w:jc w:val="both"/>
              <w:rPr>
                <w:rFonts w:ascii="Arial" w:hAnsi="Arial" w:cs="Arial"/>
              </w:rPr>
            </w:pPr>
            <w:r w:rsidRPr="00E105A9">
              <w:rPr>
                <w:rFonts w:ascii="Arial" w:hAnsi="Arial" w:cs="Arial"/>
              </w:rPr>
              <w:t xml:space="preserve">    Osijek, Zagrebačka 2  </w:t>
            </w:r>
          </w:p>
          <w:p w:rsidR="00694E67" w:rsidRPr="00E105A9" w:rsidRDefault="00694E67" w:rsidP="00ED43F8">
            <w:pPr>
              <w:jc w:val="center"/>
              <w:rPr>
                <w:rFonts w:ascii="Arial" w:hAnsi="Arial" w:cs="Arial"/>
              </w:rPr>
            </w:pPr>
          </w:p>
        </w:tc>
      </w:tr>
      <w:tr w:rsidR="00694E67" w:rsidRPr="00E105A9" w:rsidTr="009B6401">
        <w:trPr>
          <w:trHeight w:val="848"/>
        </w:trPr>
        <w:tc>
          <w:tcPr>
            <w:tcW w:w="3590" w:type="dxa"/>
            <w:shd w:val="clear" w:color="auto" w:fill="auto"/>
          </w:tcPr>
          <w:p w:rsidR="00694E67" w:rsidRPr="00E105A9" w:rsidRDefault="00ED43F8" w:rsidP="00A27B39">
            <w:pPr>
              <w:rPr>
                <w:rFonts w:ascii="Arial" w:hAnsi="Arial" w:cs="Arial"/>
                <w:noProof/>
                <w:lang w:eastAsia="hr-HR"/>
              </w:rPr>
            </w:pPr>
            <w:r w:rsidRPr="00E105A9">
              <w:rPr>
                <w:rFonts w:ascii="Arial" w:hAnsi="Arial" w:cs="Arial"/>
                <w:noProof/>
                <w:lang w:eastAsia="hr-HR"/>
              </w:rPr>
              <w:t xml:space="preserve">   </w:t>
            </w:r>
            <w:r w:rsidR="00694E67" w:rsidRPr="00E105A9">
              <w:rPr>
                <w:rFonts w:ascii="Arial" w:hAnsi="Arial" w:cs="Arial"/>
                <w:noProof/>
                <w:lang w:eastAsia="hr-HR"/>
              </w:rPr>
              <w:t xml:space="preserve">Broj: </w:t>
            </w:r>
            <w:r w:rsidR="00E105A9">
              <w:rPr>
                <w:rFonts w:ascii="Arial" w:hAnsi="Arial" w:cs="Arial"/>
                <w:noProof/>
                <w:lang w:eastAsia="hr-HR"/>
              </w:rPr>
              <w:t>41-Su-110/2021</w:t>
            </w:r>
            <w:r w:rsidR="00CF2172" w:rsidRPr="00E105A9">
              <w:rPr>
                <w:rFonts w:ascii="Arial" w:hAnsi="Arial" w:cs="Arial"/>
                <w:noProof/>
                <w:lang w:eastAsia="hr-HR"/>
              </w:rPr>
              <w:t>-</w:t>
            </w:r>
            <w:r w:rsidR="00CF2172" w:rsidRPr="00C934FF">
              <w:rPr>
                <w:rFonts w:ascii="Arial" w:hAnsi="Arial" w:cs="Arial"/>
                <w:noProof/>
                <w:lang w:eastAsia="hr-HR"/>
              </w:rPr>
              <w:t>2</w:t>
            </w:r>
          </w:p>
          <w:p w:rsidR="00694E67" w:rsidRPr="00E105A9" w:rsidRDefault="00ED43F8" w:rsidP="00A27B39">
            <w:pPr>
              <w:rPr>
                <w:rFonts w:ascii="Arial" w:hAnsi="Arial" w:cs="Arial"/>
                <w:noProof/>
                <w:lang w:eastAsia="hr-HR"/>
              </w:rPr>
            </w:pPr>
            <w:r w:rsidRPr="00E105A9">
              <w:rPr>
                <w:rFonts w:ascii="Arial" w:hAnsi="Arial" w:cs="Arial"/>
                <w:noProof/>
                <w:lang w:eastAsia="hr-HR"/>
              </w:rPr>
              <w:t xml:space="preserve">   </w:t>
            </w:r>
            <w:r w:rsidR="00694E67" w:rsidRPr="00E105A9">
              <w:rPr>
                <w:rFonts w:ascii="Arial" w:hAnsi="Arial" w:cs="Arial"/>
                <w:noProof/>
                <w:lang w:eastAsia="hr-HR"/>
              </w:rPr>
              <w:t xml:space="preserve">U Osijeku </w:t>
            </w:r>
            <w:r w:rsidR="00445576">
              <w:rPr>
                <w:rFonts w:ascii="Arial" w:hAnsi="Arial" w:cs="Arial"/>
                <w:noProof/>
                <w:lang w:eastAsia="hr-HR"/>
              </w:rPr>
              <w:t>23</w:t>
            </w:r>
            <w:r w:rsidR="00E105A9">
              <w:rPr>
                <w:rFonts w:ascii="Arial" w:hAnsi="Arial" w:cs="Arial"/>
                <w:noProof/>
                <w:lang w:eastAsia="hr-HR"/>
              </w:rPr>
              <w:t>. travnja 2021</w:t>
            </w:r>
            <w:r w:rsidR="00CF2172" w:rsidRPr="00E105A9">
              <w:rPr>
                <w:rFonts w:ascii="Arial" w:hAnsi="Arial" w:cs="Arial"/>
                <w:noProof/>
                <w:lang w:eastAsia="hr-HR"/>
              </w:rPr>
              <w:t>.</w:t>
            </w:r>
          </w:p>
        </w:tc>
      </w:tr>
    </w:tbl>
    <w:p w:rsidR="00056165" w:rsidRPr="00E105A9" w:rsidRDefault="00056165" w:rsidP="00694E67">
      <w:pPr>
        <w:jc w:val="both"/>
        <w:rPr>
          <w:rFonts w:ascii="Arial" w:hAnsi="Arial" w:cs="Arial"/>
        </w:rPr>
      </w:pPr>
    </w:p>
    <w:p w:rsidR="00694E67" w:rsidRPr="00E105A9" w:rsidRDefault="00694E67" w:rsidP="00694E67">
      <w:pPr>
        <w:jc w:val="center"/>
        <w:rPr>
          <w:rFonts w:ascii="Arial" w:hAnsi="Arial" w:cs="Arial"/>
        </w:rPr>
      </w:pPr>
      <w:r w:rsidRPr="00E105A9">
        <w:rPr>
          <w:rFonts w:ascii="Arial" w:hAnsi="Arial" w:cs="Arial"/>
        </w:rPr>
        <w:t>POZIV ZA DOSTAVU PONUDE</w:t>
      </w:r>
    </w:p>
    <w:p w:rsidR="00694E67" w:rsidRPr="00E105A9" w:rsidRDefault="00694E67" w:rsidP="00694E67">
      <w:pPr>
        <w:jc w:val="center"/>
        <w:rPr>
          <w:rFonts w:ascii="Arial" w:hAnsi="Arial" w:cs="Arial"/>
        </w:rPr>
      </w:pPr>
    </w:p>
    <w:p w:rsidR="00694E67" w:rsidRPr="00E105A9" w:rsidRDefault="00694E67" w:rsidP="00694E67">
      <w:pPr>
        <w:jc w:val="both"/>
        <w:rPr>
          <w:rFonts w:ascii="Arial" w:hAnsi="Arial" w:cs="Arial"/>
        </w:rPr>
      </w:pPr>
      <w:r w:rsidRPr="00E105A9">
        <w:rPr>
          <w:rFonts w:ascii="Arial" w:hAnsi="Arial" w:cs="Arial"/>
        </w:rPr>
        <w:t>NARUČITELJ:</w:t>
      </w:r>
    </w:p>
    <w:p w:rsidR="00694E67" w:rsidRPr="00E105A9" w:rsidRDefault="00694E67" w:rsidP="00694E67">
      <w:pPr>
        <w:jc w:val="both"/>
        <w:rPr>
          <w:rFonts w:ascii="Arial" w:hAnsi="Arial" w:cs="Arial"/>
        </w:rPr>
      </w:pPr>
    </w:p>
    <w:p w:rsidR="00694E67" w:rsidRPr="00E105A9" w:rsidRDefault="00694E67" w:rsidP="00694E67">
      <w:pPr>
        <w:jc w:val="both"/>
        <w:rPr>
          <w:rFonts w:ascii="Arial" w:hAnsi="Arial" w:cs="Arial"/>
        </w:rPr>
      </w:pPr>
      <w:r w:rsidRPr="00E105A9">
        <w:rPr>
          <w:rFonts w:ascii="Arial" w:hAnsi="Arial" w:cs="Arial"/>
        </w:rPr>
        <w:t>TRGOVAČKI SUD U OSIJEKU</w:t>
      </w:r>
    </w:p>
    <w:p w:rsidR="00694E67" w:rsidRPr="00E105A9" w:rsidRDefault="00694E67" w:rsidP="00694E67">
      <w:pPr>
        <w:jc w:val="both"/>
        <w:rPr>
          <w:rFonts w:ascii="Arial" w:hAnsi="Arial" w:cs="Arial"/>
        </w:rPr>
      </w:pPr>
      <w:r w:rsidRPr="00E105A9">
        <w:rPr>
          <w:rFonts w:ascii="Arial" w:hAnsi="Arial" w:cs="Arial"/>
        </w:rPr>
        <w:t>Sjedište: Osijek, Zagrebačka br. 2</w:t>
      </w:r>
    </w:p>
    <w:p w:rsidR="00694E67" w:rsidRPr="00E105A9" w:rsidRDefault="00694E67" w:rsidP="00694E67">
      <w:pPr>
        <w:jc w:val="both"/>
        <w:rPr>
          <w:rFonts w:ascii="Arial" w:hAnsi="Arial" w:cs="Arial"/>
        </w:rPr>
      </w:pPr>
      <w:r w:rsidRPr="00E105A9">
        <w:rPr>
          <w:rFonts w:ascii="Arial" w:hAnsi="Arial" w:cs="Arial"/>
        </w:rPr>
        <w:t>OIB: 37588811552</w:t>
      </w:r>
    </w:p>
    <w:p w:rsidR="00716147" w:rsidRPr="00E105A9" w:rsidRDefault="00716147" w:rsidP="00694E67">
      <w:pPr>
        <w:jc w:val="both"/>
        <w:rPr>
          <w:rFonts w:ascii="Arial" w:hAnsi="Arial" w:cs="Arial"/>
        </w:rPr>
      </w:pPr>
      <w:r w:rsidRPr="00E105A9">
        <w:rPr>
          <w:rFonts w:ascii="Arial" w:hAnsi="Arial" w:cs="Arial"/>
        </w:rPr>
        <w:t xml:space="preserve">Kontakt osoba: </w:t>
      </w:r>
      <w:r w:rsidR="00ED43F8" w:rsidRPr="00E105A9">
        <w:rPr>
          <w:rFonts w:ascii="Arial" w:hAnsi="Arial" w:cs="Arial"/>
        </w:rPr>
        <w:t>Jasmina Bekavac</w:t>
      </w:r>
    </w:p>
    <w:p w:rsidR="00716147" w:rsidRPr="00E105A9" w:rsidRDefault="00ED43F8" w:rsidP="00694E67">
      <w:pPr>
        <w:jc w:val="both"/>
        <w:rPr>
          <w:rFonts w:ascii="Arial" w:hAnsi="Arial" w:cs="Arial"/>
        </w:rPr>
      </w:pPr>
      <w:r w:rsidRPr="00E105A9">
        <w:rPr>
          <w:rFonts w:ascii="Arial" w:hAnsi="Arial" w:cs="Arial"/>
        </w:rPr>
        <w:t>Telefon/telefaks: 031 285-589</w:t>
      </w:r>
      <w:r w:rsidR="00716147" w:rsidRPr="00E105A9">
        <w:rPr>
          <w:rFonts w:ascii="Arial" w:hAnsi="Arial" w:cs="Arial"/>
        </w:rPr>
        <w:t>, 207-600</w:t>
      </w:r>
    </w:p>
    <w:p w:rsidR="00716147" w:rsidRPr="00E105A9" w:rsidRDefault="00716147" w:rsidP="00694E67">
      <w:pPr>
        <w:jc w:val="both"/>
        <w:rPr>
          <w:rFonts w:ascii="Arial" w:hAnsi="Arial" w:cs="Arial"/>
        </w:rPr>
      </w:pPr>
      <w:r w:rsidRPr="00E105A9">
        <w:rPr>
          <w:rFonts w:ascii="Arial" w:hAnsi="Arial" w:cs="Arial"/>
        </w:rPr>
        <w:t xml:space="preserve">Adresa e-pošta: </w:t>
      </w:r>
      <w:hyperlink r:id="rId9" w:history="1">
        <w:r w:rsidR="00ED43F8" w:rsidRPr="00E105A9">
          <w:rPr>
            <w:rStyle w:val="Hiperveza"/>
            <w:rFonts w:ascii="Arial" w:hAnsi="Arial" w:cs="Arial"/>
          </w:rPr>
          <w:t>ured.predsjednika@tsos.pravosudje.hr</w:t>
        </w:r>
      </w:hyperlink>
    </w:p>
    <w:p w:rsidR="00716147" w:rsidRDefault="00716147" w:rsidP="00694E67">
      <w:pPr>
        <w:jc w:val="both"/>
        <w:rPr>
          <w:rFonts w:ascii="Arial" w:hAnsi="Arial" w:cs="Arial"/>
        </w:rPr>
      </w:pPr>
      <w:r w:rsidRPr="00E105A9">
        <w:rPr>
          <w:rFonts w:ascii="Arial" w:hAnsi="Arial" w:cs="Arial"/>
        </w:rPr>
        <w:t xml:space="preserve">Internet adresa: </w:t>
      </w:r>
      <w:hyperlink r:id="rId10" w:history="1">
        <w:r w:rsidR="00E105A9" w:rsidRPr="006F5A95">
          <w:rPr>
            <w:rStyle w:val="Hiperveza"/>
            <w:rFonts w:ascii="Arial" w:hAnsi="Arial" w:cs="Arial"/>
          </w:rPr>
          <w:t>https://sudovi.hr/hr/tsos</w:t>
        </w:r>
      </w:hyperlink>
    </w:p>
    <w:p w:rsidR="00E105A9" w:rsidRPr="00E105A9" w:rsidRDefault="00E105A9" w:rsidP="00694E67">
      <w:pPr>
        <w:jc w:val="both"/>
        <w:rPr>
          <w:rFonts w:ascii="Arial" w:hAnsi="Arial" w:cs="Arial"/>
        </w:rPr>
      </w:pPr>
    </w:p>
    <w:p w:rsidR="00716147" w:rsidRPr="00E105A9" w:rsidRDefault="00716147" w:rsidP="00716147">
      <w:pPr>
        <w:pStyle w:val="Odlomakpopisa"/>
        <w:numPr>
          <w:ilvl w:val="0"/>
          <w:numId w:val="1"/>
        </w:numPr>
        <w:jc w:val="both"/>
        <w:rPr>
          <w:rFonts w:ascii="Arial" w:hAnsi="Arial" w:cs="Arial"/>
        </w:rPr>
      </w:pPr>
      <w:r w:rsidRPr="00E105A9">
        <w:rPr>
          <w:rFonts w:ascii="Arial" w:hAnsi="Arial" w:cs="Arial"/>
        </w:rPr>
        <w:t>PODACI O POSTUPKU JAVNE NABAVE</w:t>
      </w:r>
    </w:p>
    <w:p w:rsidR="0023280B" w:rsidRPr="00E105A9" w:rsidRDefault="0023280B" w:rsidP="0023280B">
      <w:pPr>
        <w:pStyle w:val="Odlomakpopisa"/>
        <w:jc w:val="both"/>
        <w:rPr>
          <w:rFonts w:ascii="Arial" w:hAnsi="Arial" w:cs="Arial"/>
        </w:rPr>
      </w:pPr>
    </w:p>
    <w:p w:rsidR="00716147" w:rsidRPr="00E105A9" w:rsidRDefault="0023280B" w:rsidP="0023280B">
      <w:pPr>
        <w:ind w:left="360"/>
        <w:jc w:val="both"/>
        <w:rPr>
          <w:rFonts w:ascii="Arial" w:hAnsi="Arial" w:cs="Arial"/>
        </w:rPr>
      </w:pPr>
      <w:r w:rsidRPr="00E105A9">
        <w:rPr>
          <w:rFonts w:ascii="Arial" w:hAnsi="Arial" w:cs="Arial"/>
        </w:rPr>
        <w:t>Vrsta postupka nabave:</w:t>
      </w:r>
      <w:r w:rsidRPr="00E105A9">
        <w:rPr>
          <w:rFonts w:ascii="Arial" w:hAnsi="Arial" w:cs="Arial"/>
        </w:rPr>
        <w:tab/>
      </w:r>
      <w:r w:rsidRPr="00E105A9">
        <w:rPr>
          <w:rFonts w:ascii="Arial" w:hAnsi="Arial" w:cs="Arial"/>
        </w:rPr>
        <w:tab/>
      </w:r>
      <w:r w:rsidRPr="00E105A9">
        <w:rPr>
          <w:rFonts w:ascii="Arial" w:hAnsi="Arial" w:cs="Arial"/>
        </w:rPr>
        <w:tab/>
        <w:t>Jednostavna nabava</w:t>
      </w:r>
    </w:p>
    <w:p w:rsidR="0023280B" w:rsidRPr="00E105A9" w:rsidRDefault="0023280B" w:rsidP="0023280B">
      <w:pPr>
        <w:ind w:left="360"/>
        <w:jc w:val="both"/>
        <w:rPr>
          <w:rFonts w:ascii="Arial" w:hAnsi="Arial" w:cs="Arial"/>
        </w:rPr>
      </w:pPr>
      <w:r w:rsidRPr="00E105A9">
        <w:rPr>
          <w:rFonts w:ascii="Arial" w:hAnsi="Arial" w:cs="Arial"/>
        </w:rPr>
        <w:t>Vrsta ugovora o nabavi:</w:t>
      </w:r>
      <w:r w:rsidRPr="00E105A9">
        <w:rPr>
          <w:rFonts w:ascii="Arial" w:hAnsi="Arial" w:cs="Arial"/>
        </w:rPr>
        <w:tab/>
      </w:r>
      <w:r w:rsidRPr="00E105A9">
        <w:rPr>
          <w:rFonts w:ascii="Arial" w:hAnsi="Arial" w:cs="Arial"/>
        </w:rPr>
        <w:tab/>
      </w:r>
      <w:r w:rsidRPr="00E105A9">
        <w:rPr>
          <w:rFonts w:ascii="Arial" w:hAnsi="Arial" w:cs="Arial"/>
        </w:rPr>
        <w:tab/>
        <w:t>Ugovor o nabavi/narudžbenica</w:t>
      </w:r>
    </w:p>
    <w:p w:rsidR="0023280B" w:rsidRPr="00E105A9" w:rsidRDefault="00E643D2" w:rsidP="0023280B">
      <w:pPr>
        <w:ind w:left="360"/>
        <w:jc w:val="both"/>
        <w:rPr>
          <w:rFonts w:ascii="Arial" w:hAnsi="Arial" w:cs="Arial"/>
        </w:rPr>
      </w:pPr>
      <w:r w:rsidRPr="00E105A9">
        <w:rPr>
          <w:rFonts w:ascii="Arial" w:hAnsi="Arial" w:cs="Arial"/>
        </w:rPr>
        <w:t>Evidencijski broj nabave: 2</w:t>
      </w:r>
      <w:r w:rsidR="00E105A9">
        <w:rPr>
          <w:rFonts w:ascii="Arial" w:hAnsi="Arial" w:cs="Arial"/>
        </w:rPr>
        <w:t>/2021</w:t>
      </w:r>
      <w:r w:rsidR="0023280B" w:rsidRPr="00E105A9">
        <w:rPr>
          <w:rFonts w:ascii="Arial" w:hAnsi="Arial" w:cs="Arial"/>
        </w:rPr>
        <w:tab/>
      </w:r>
      <w:r w:rsidR="00426262" w:rsidRPr="00E105A9">
        <w:rPr>
          <w:rFonts w:ascii="Arial" w:hAnsi="Arial" w:cs="Arial"/>
        </w:rPr>
        <w:tab/>
      </w:r>
      <w:r w:rsidR="00E105A9">
        <w:rPr>
          <w:rFonts w:ascii="Arial" w:hAnsi="Arial" w:cs="Arial"/>
        </w:rPr>
        <w:t>4</w:t>
      </w:r>
      <w:r w:rsidRPr="00E105A9">
        <w:rPr>
          <w:rFonts w:ascii="Arial" w:hAnsi="Arial" w:cs="Arial"/>
        </w:rPr>
        <w:t>0</w:t>
      </w:r>
      <w:r w:rsidR="00E265E1" w:rsidRPr="00E105A9">
        <w:rPr>
          <w:rFonts w:ascii="Arial" w:hAnsi="Arial" w:cs="Arial"/>
        </w:rPr>
        <w:t>.000,00 kn bez PDV-a</w:t>
      </w:r>
    </w:p>
    <w:p w:rsidR="00E265E1" w:rsidRPr="00E105A9" w:rsidRDefault="00E265E1" w:rsidP="0023280B">
      <w:pPr>
        <w:ind w:left="360"/>
        <w:jc w:val="both"/>
        <w:rPr>
          <w:rFonts w:ascii="Arial" w:hAnsi="Arial" w:cs="Arial"/>
        </w:rPr>
      </w:pPr>
    </w:p>
    <w:p w:rsidR="00E265E1" w:rsidRPr="00E105A9" w:rsidRDefault="00E265E1" w:rsidP="00E265E1">
      <w:pPr>
        <w:pStyle w:val="Odlomakpopisa"/>
        <w:numPr>
          <w:ilvl w:val="0"/>
          <w:numId w:val="1"/>
        </w:numPr>
        <w:jc w:val="both"/>
        <w:rPr>
          <w:rFonts w:ascii="Arial" w:hAnsi="Arial" w:cs="Arial"/>
        </w:rPr>
      </w:pPr>
      <w:r w:rsidRPr="00E105A9">
        <w:rPr>
          <w:rFonts w:ascii="Arial" w:hAnsi="Arial" w:cs="Arial"/>
        </w:rPr>
        <w:t>OPIS PREDMETA NABAVE</w:t>
      </w:r>
    </w:p>
    <w:p w:rsidR="00E265E1" w:rsidRPr="00E105A9" w:rsidRDefault="00E265E1" w:rsidP="00E265E1">
      <w:pPr>
        <w:jc w:val="both"/>
        <w:rPr>
          <w:rFonts w:ascii="Arial" w:hAnsi="Arial" w:cs="Arial"/>
        </w:rPr>
      </w:pPr>
    </w:p>
    <w:p w:rsidR="00E265E1" w:rsidRPr="00E105A9" w:rsidRDefault="00E265E1" w:rsidP="00E265E1">
      <w:pPr>
        <w:ind w:left="360"/>
        <w:jc w:val="both"/>
        <w:rPr>
          <w:rFonts w:ascii="Arial" w:hAnsi="Arial" w:cs="Arial"/>
        </w:rPr>
      </w:pPr>
      <w:r w:rsidRPr="00E105A9">
        <w:rPr>
          <w:rFonts w:ascii="Arial" w:hAnsi="Arial" w:cs="Arial"/>
        </w:rPr>
        <w:t>Predmet nabave:</w:t>
      </w:r>
    </w:p>
    <w:p w:rsidR="00E265E1" w:rsidRPr="00E105A9" w:rsidRDefault="00E265E1" w:rsidP="00E265E1">
      <w:pPr>
        <w:pStyle w:val="Odlomakpopisa"/>
        <w:numPr>
          <w:ilvl w:val="0"/>
          <w:numId w:val="2"/>
        </w:numPr>
        <w:jc w:val="both"/>
        <w:rPr>
          <w:rFonts w:ascii="Arial" w:hAnsi="Arial" w:cs="Arial"/>
        </w:rPr>
      </w:pPr>
      <w:r w:rsidRPr="00E105A9">
        <w:rPr>
          <w:rFonts w:ascii="Arial" w:hAnsi="Arial" w:cs="Arial"/>
        </w:rPr>
        <w:t>toneri</w:t>
      </w:r>
      <w:r w:rsidR="00E643D2" w:rsidRPr="00E105A9">
        <w:rPr>
          <w:rFonts w:ascii="Arial" w:hAnsi="Arial" w:cs="Arial"/>
        </w:rPr>
        <w:t xml:space="preserve"> za pisaće</w:t>
      </w:r>
    </w:p>
    <w:p w:rsidR="00E265E1" w:rsidRPr="00E105A9" w:rsidRDefault="00E265E1" w:rsidP="00E265E1">
      <w:pPr>
        <w:jc w:val="both"/>
        <w:rPr>
          <w:rFonts w:ascii="Arial" w:hAnsi="Arial" w:cs="Arial"/>
        </w:rPr>
      </w:pPr>
    </w:p>
    <w:p w:rsidR="00E265E1" w:rsidRPr="00E105A9" w:rsidRDefault="00E265E1" w:rsidP="00E265E1">
      <w:pPr>
        <w:pStyle w:val="Odlomakpopisa"/>
        <w:numPr>
          <w:ilvl w:val="0"/>
          <w:numId w:val="1"/>
        </w:numPr>
        <w:jc w:val="both"/>
        <w:rPr>
          <w:rFonts w:ascii="Arial" w:hAnsi="Arial" w:cs="Arial"/>
        </w:rPr>
      </w:pPr>
      <w:r w:rsidRPr="00E105A9">
        <w:rPr>
          <w:rFonts w:ascii="Arial" w:hAnsi="Arial" w:cs="Arial"/>
        </w:rPr>
        <w:t>SPECIFIKACIJA PREDMETA NABAVE</w:t>
      </w:r>
    </w:p>
    <w:p w:rsidR="00E265E1" w:rsidRPr="00E105A9" w:rsidRDefault="00E265E1" w:rsidP="00E265E1">
      <w:pPr>
        <w:ind w:left="360"/>
        <w:jc w:val="both"/>
        <w:rPr>
          <w:rFonts w:ascii="Arial" w:hAnsi="Arial" w:cs="Arial"/>
        </w:rPr>
      </w:pPr>
    </w:p>
    <w:p w:rsidR="00E265E1" w:rsidRPr="00E105A9" w:rsidRDefault="00E265E1" w:rsidP="008C3440">
      <w:pPr>
        <w:ind w:firstLine="360"/>
        <w:jc w:val="both"/>
        <w:rPr>
          <w:rFonts w:ascii="Arial" w:hAnsi="Arial" w:cs="Arial"/>
        </w:rPr>
      </w:pPr>
      <w:r w:rsidRPr="00E105A9">
        <w:rPr>
          <w:rFonts w:ascii="Arial" w:hAnsi="Arial" w:cs="Arial"/>
        </w:rPr>
        <w:t>Specifikacija odnosno Troškovnik čini popis proizvoda</w:t>
      </w:r>
      <w:r w:rsidR="0005464E" w:rsidRPr="00E105A9">
        <w:rPr>
          <w:rFonts w:ascii="Arial" w:hAnsi="Arial" w:cs="Arial"/>
        </w:rPr>
        <w:t xml:space="preserve"> i sastavni je dio ovog Poziva za dostavu ponude. Navede količine su planske vrijednosti godišnje nabave. Naručitelj zadržava pravo izmjene i odstupanja u količinskim vrijednostima robe.</w:t>
      </w:r>
    </w:p>
    <w:p w:rsidR="0005464E" w:rsidRPr="00E105A9" w:rsidRDefault="0005464E" w:rsidP="00E265E1">
      <w:pPr>
        <w:ind w:left="360"/>
        <w:jc w:val="both"/>
        <w:rPr>
          <w:rFonts w:ascii="Arial" w:hAnsi="Arial" w:cs="Arial"/>
        </w:rPr>
      </w:pPr>
    </w:p>
    <w:p w:rsidR="0005464E" w:rsidRPr="00E105A9" w:rsidRDefault="00C21BE3" w:rsidP="0005464E">
      <w:pPr>
        <w:pStyle w:val="Odlomakpopisa"/>
        <w:numPr>
          <w:ilvl w:val="0"/>
          <w:numId w:val="1"/>
        </w:numPr>
        <w:jc w:val="both"/>
        <w:rPr>
          <w:rFonts w:ascii="Arial" w:hAnsi="Arial" w:cs="Arial"/>
        </w:rPr>
      </w:pPr>
      <w:r w:rsidRPr="00E105A9">
        <w:rPr>
          <w:rFonts w:ascii="Arial" w:hAnsi="Arial" w:cs="Arial"/>
        </w:rPr>
        <w:t>OPSEG PONUDE</w:t>
      </w:r>
    </w:p>
    <w:p w:rsidR="0005464E" w:rsidRPr="00E105A9" w:rsidRDefault="0005464E" w:rsidP="0005464E">
      <w:pPr>
        <w:ind w:left="360"/>
        <w:jc w:val="both"/>
        <w:rPr>
          <w:rFonts w:ascii="Arial" w:hAnsi="Arial" w:cs="Arial"/>
        </w:rPr>
      </w:pPr>
    </w:p>
    <w:p w:rsidR="00C21BE3" w:rsidRPr="00E105A9" w:rsidRDefault="00C21BE3" w:rsidP="00C21BE3">
      <w:pPr>
        <w:ind w:firstLine="360"/>
        <w:jc w:val="both"/>
        <w:rPr>
          <w:rFonts w:ascii="Arial" w:hAnsi="Arial" w:cs="Arial"/>
        </w:rPr>
      </w:pPr>
      <w:r w:rsidRPr="00E105A9">
        <w:rPr>
          <w:rFonts w:ascii="Arial" w:hAnsi="Arial" w:cs="Arial"/>
        </w:rPr>
        <w:t>Ponuđači mogu podnijeti ponudu samo za sve artikle navedene u troškovniku, dakle u cjelini.</w:t>
      </w:r>
    </w:p>
    <w:p w:rsidR="0005464E" w:rsidRPr="00E105A9" w:rsidRDefault="0005464E" w:rsidP="008C3440">
      <w:pPr>
        <w:ind w:firstLine="360"/>
        <w:jc w:val="both"/>
        <w:rPr>
          <w:rFonts w:ascii="Arial" w:hAnsi="Arial" w:cs="Arial"/>
        </w:rPr>
      </w:pPr>
    </w:p>
    <w:p w:rsidR="00580587" w:rsidRPr="00E105A9" w:rsidRDefault="00580587" w:rsidP="0005464E">
      <w:pPr>
        <w:ind w:left="708"/>
        <w:jc w:val="both"/>
        <w:rPr>
          <w:rFonts w:ascii="Arial" w:hAnsi="Arial" w:cs="Arial"/>
        </w:rPr>
      </w:pPr>
    </w:p>
    <w:p w:rsidR="00ED43F8" w:rsidRPr="00E105A9" w:rsidRDefault="00ED43F8" w:rsidP="0005464E">
      <w:pPr>
        <w:ind w:left="708"/>
        <w:jc w:val="both"/>
        <w:rPr>
          <w:rFonts w:ascii="Arial" w:hAnsi="Arial" w:cs="Arial"/>
        </w:rPr>
      </w:pPr>
    </w:p>
    <w:p w:rsidR="00E643D2" w:rsidRPr="00E105A9" w:rsidRDefault="00E643D2" w:rsidP="0005464E">
      <w:pPr>
        <w:ind w:left="708"/>
        <w:jc w:val="both"/>
        <w:rPr>
          <w:rFonts w:ascii="Arial" w:hAnsi="Arial" w:cs="Arial"/>
        </w:rPr>
      </w:pPr>
    </w:p>
    <w:p w:rsidR="00E643D2" w:rsidRPr="00E105A9" w:rsidRDefault="00E643D2" w:rsidP="0005464E">
      <w:pPr>
        <w:ind w:left="708"/>
        <w:jc w:val="both"/>
        <w:rPr>
          <w:rFonts w:ascii="Arial" w:hAnsi="Arial" w:cs="Arial"/>
        </w:rPr>
      </w:pPr>
    </w:p>
    <w:p w:rsidR="00ED43F8" w:rsidRPr="00E105A9" w:rsidRDefault="00ED43F8" w:rsidP="0005464E">
      <w:pPr>
        <w:ind w:left="708"/>
        <w:jc w:val="both"/>
        <w:rPr>
          <w:rFonts w:ascii="Arial" w:hAnsi="Arial" w:cs="Arial"/>
        </w:rPr>
      </w:pPr>
    </w:p>
    <w:p w:rsidR="00580587" w:rsidRPr="00E105A9" w:rsidRDefault="00B10303" w:rsidP="00580587">
      <w:pPr>
        <w:pStyle w:val="Odlomakpopisa"/>
        <w:numPr>
          <w:ilvl w:val="0"/>
          <w:numId w:val="1"/>
        </w:numPr>
        <w:jc w:val="both"/>
        <w:rPr>
          <w:rFonts w:ascii="Arial" w:hAnsi="Arial" w:cs="Arial"/>
        </w:rPr>
      </w:pPr>
      <w:r w:rsidRPr="00E105A9">
        <w:rPr>
          <w:rFonts w:ascii="Arial" w:hAnsi="Arial" w:cs="Arial"/>
        </w:rPr>
        <w:t>UVJETI NABAVE</w:t>
      </w:r>
    </w:p>
    <w:p w:rsidR="00B10303" w:rsidRPr="00E105A9" w:rsidRDefault="00B10303" w:rsidP="00B10303">
      <w:pPr>
        <w:jc w:val="both"/>
        <w:rPr>
          <w:rFonts w:ascii="Arial" w:hAnsi="Arial" w:cs="Arial"/>
        </w:rPr>
      </w:pPr>
    </w:p>
    <w:p w:rsidR="00B10303" w:rsidRPr="00E105A9" w:rsidRDefault="00B10303" w:rsidP="00EF4498">
      <w:pPr>
        <w:pStyle w:val="Odlomakpopisa"/>
        <w:numPr>
          <w:ilvl w:val="0"/>
          <w:numId w:val="2"/>
        </w:numPr>
        <w:jc w:val="both"/>
        <w:rPr>
          <w:rFonts w:ascii="Arial" w:hAnsi="Arial" w:cs="Arial"/>
        </w:rPr>
      </w:pPr>
      <w:r w:rsidRPr="00E105A9">
        <w:rPr>
          <w:rFonts w:ascii="Arial" w:hAnsi="Arial" w:cs="Arial"/>
        </w:rPr>
        <w:t>način izvršenja</w:t>
      </w:r>
      <w:r w:rsidR="00EF4498" w:rsidRPr="00E105A9">
        <w:rPr>
          <w:rFonts w:ascii="Arial" w:hAnsi="Arial" w:cs="Arial"/>
        </w:rPr>
        <w:t>: s ponuditeljem čija ponuda bude odabrana sklopit će se ugovor. Isporuka robe iz ugovora obavljat će se promptno, na zahtjev naručitelja sukladno potrebama korisnika, započevši najranije od dana potpisa ugovora/narudžbenicu.</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rok izvršenja: isporuka je najviše 72 sata (3 radna dana) od primitka pisanog zahtjeva/narudžbenice.</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rok trajanja ugovora: 1 godina</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rok valjanosti ponude: 60 dana</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mjesto izvršenja: Trgovački sud u Osijeku, Zagrebačka br. 2, 31000 Osijek</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rok, način i uvjeti plaćanja: Plaćanje će se izvršiti u skladu s pravilima financijskog poslovanja korisnika državnog proračuna po izvršenoj isporuci, u roku od 30 dana od dana ispostavljanja računa.</w:t>
      </w:r>
    </w:p>
    <w:p w:rsidR="00EF4498" w:rsidRPr="00E105A9" w:rsidRDefault="00EF4498" w:rsidP="00EF4498">
      <w:pPr>
        <w:pStyle w:val="Odlomakpopisa"/>
        <w:ind w:left="1065"/>
        <w:jc w:val="both"/>
        <w:rPr>
          <w:rFonts w:ascii="Arial" w:hAnsi="Arial" w:cs="Arial"/>
        </w:rPr>
      </w:pPr>
      <w:r w:rsidRPr="00E105A9">
        <w:rPr>
          <w:rFonts w:ascii="Arial" w:hAnsi="Arial" w:cs="Arial"/>
        </w:rPr>
        <w:t>Predujam je isključen, kao i traženje sredstava osiguranja plaćanja od strane gospodarskog subjekta.</w:t>
      </w:r>
    </w:p>
    <w:p w:rsidR="00EF4498" w:rsidRPr="00E105A9" w:rsidRDefault="00EF4498" w:rsidP="00EF4498">
      <w:pPr>
        <w:pStyle w:val="Odlomakpopisa"/>
        <w:numPr>
          <w:ilvl w:val="0"/>
          <w:numId w:val="2"/>
        </w:numPr>
        <w:jc w:val="both"/>
        <w:rPr>
          <w:rFonts w:ascii="Arial" w:hAnsi="Arial" w:cs="Arial"/>
        </w:rPr>
      </w:pPr>
      <w:r w:rsidRPr="00E105A9">
        <w:rPr>
          <w:rFonts w:ascii="Arial" w:hAnsi="Arial" w:cs="Arial"/>
        </w:rPr>
        <w:t xml:space="preserve">cijena ponude: u cijenu ponude bez PDV-a uračunavaju se svi troškovi i popusti ponuditelja; </w:t>
      </w:r>
      <w:r w:rsidR="006D1A24" w:rsidRPr="00E105A9">
        <w:rPr>
          <w:rFonts w:ascii="Arial" w:hAnsi="Arial" w:cs="Arial"/>
        </w:rPr>
        <w:t xml:space="preserve">cijenu ponude potrebno je prikazati na način da se iskaže redom; cijena ponude  bez PDV-a, cijena PDV-a, cijena ponude s PDV-om. Cijena ponude piša se brojkama. Ako ponuditelj nije u sastavu PDV-a ili je predmet nabave oslobođen PDV-a u Ponudbenom listu, na mjesto predviđeno za upis cijene ponude s PDV-om, upisuje se isti iznos kao što je upisan na mjestu </w:t>
      </w:r>
      <w:r w:rsidR="00D62024" w:rsidRPr="00E105A9">
        <w:rPr>
          <w:rFonts w:ascii="Arial" w:hAnsi="Arial" w:cs="Arial"/>
        </w:rPr>
        <w:t>predviđenom za upis cijene ponude bez PDV-a, a mjesto predviđeno za mjesto upisa PDV-a ostavlja se prazno.</w:t>
      </w:r>
    </w:p>
    <w:p w:rsidR="00D62024" w:rsidRPr="00E105A9" w:rsidRDefault="00D62024" w:rsidP="00D62024">
      <w:pPr>
        <w:pStyle w:val="Odlomakpopisa"/>
        <w:ind w:left="1065"/>
        <w:jc w:val="both"/>
        <w:rPr>
          <w:rFonts w:ascii="Arial" w:hAnsi="Arial" w:cs="Arial"/>
        </w:rPr>
      </w:pPr>
      <w:r w:rsidRPr="00E105A9">
        <w:rPr>
          <w:rFonts w:ascii="Arial" w:hAnsi="Arial" w:cs="Arial"/>
        </w:rPr>
        <w:t>Jedinične cijene izražene u troškovniku nepromijenjene su za cijelo vrijeme trajanja</w:t>
      </w:r>
      <w:r w:rsidR="003A1AC3" w:rsidRPr="00E105A9">
        <w:rPr>
          <w:rFonts w:ascii="Arial" w:hAnsi="Arial" w:cs="Arial"/>
        </w:rPr>
        <w:t xml:space="preserve"> ugovora/narudžbenice.</w:t>
      </w:r>
    </w:p>
    <w:p w:rsidR="003A1AC3" w:rsidRPr="00E105A9" w:rsidRDefault="003A1AC3" w:rsidP="003A1AC3">
      <w:pPr>
        <w:pStyle w:val="Odlomakpopisa"/>
        <w:numPr>
          <w:ilvl w:val="0"/>
          <w:numId w:val="2"/>
        </w:numPr>
        <w:jc w:val="both"/>
        <w:rPr>
          <w:rFonts w:ascii="Arial" w:hAnsi="Arial" w:cs="Arial"/>
        </w:rPr>
      </w:pPr>
      <w:r w:rsidRPr="00E105A9">
        <w:rPr>
          <w:rFonts w:ascii="Arial" w:hAnsi="Arial" w:cs="Arial"/>
        </w:rPr>
        <w:t>kriterij odabira ponude: Naručitelj će kao najpovoljniju ponudu izabrati ponudu s najnižom ukupnom cijenom bez PDV-a.</w:t>
      </w:r>
      <w:r w:rsidR="00D02C86">
        <w:rPr>
          <w:rFonts w:ascii="Arial" w:hAnsi="Arial" w:cs="Arial"/>
        </w:rPr>
        <w:t xml:space="preserve"> Pri odabiru ponuda, cijenit će se i rješenja za ekološko zbrinjavanje potrošenih tonera.</w:t>
      </w:r>
    </w:p>
    <w:p w:rsidR="003A1AC3" w:rsidRPr="00E105A9" w:rsidRDefault="003A1AC3" w:rsidP="003A1AC3">
      <w:pPr>
        <w:jc w:val="both"/>
        <w:rPr>
          <w:rFonts w:ascii="Arial" w:hAnsi="Arial" w:cs="Arial"/>
        </w:rPr>
      </w:pPr>
    </w:p>
    <w:p w:rsidR="003A1AC3" w:rsidRPr="00E105A9" w:rsidRDefault="003A1AC3" w:rsidP="003A1AC3">
      <w:pPr>
        <w:pStyle w:val="Odlomakpopisa"/>
        <w:numPr>
          <w:ilvl w:val="0"/>
          <w:numId w:val="1"/>
        </w:numPr>
        <w:jc w:val="both"/>
        <w:rPr>
          <w:rFonts w:ascii="Arial" w:hAnsi="Arial" w:cs="Arial"/>
        </w:rPr>
      </w:pPr>
      <w:r w:rsidRPr="00E105A9">
        <w:rPr>
          <w:rFonts w:ascii="Arial" w:hAnsi="Arial" w:cs="Arial"/>
        </w:rPr>
        <w:t>RAZLOZI ISKLJUČENJA PONUDITELJA</w:t>
      </w:r>
    </w:p>
    <w:p w:rsidR="003A1AC3" w:rsidRPr="00E105A9" w:rsidRDefault="003A1AC3" w:rsidP="003A1AC3">
      <w:pPr>
        <w:jc w:val="both"/>
        <w:rPr>
          <w:rFonts w:ascii="Arial" w:hAnsi="Arial" w:cs="Arial"/>
        </w:rPr>
      </w:pPr>
    </w:p>
    <w:p w:rsidR="003A1AC3" w:rsidRPr="00E105A9" w:rsidRDefault="003A1AC3" w:rsidP="003A1AC3">
      <w:pPr>
        <w:ind w:left="360"/>
        <w:jc w:val="both"/>
        <w:rPr>
          <w:rFonts w:ascii="Arial" w:hAnsi="Arial" w:cs="Arial"/>
        </w:rPr>
      </w:pPr>
      <w:r w:rsidRPr="00E105A9">
        <w:rPr>
          <w:rFonts w:ascii="Arial" w:hAnsi="Arial" w:cs="Arial"/>
        </w:rPr>
        <w:t xml:space="preserve">Naručitelj će obvezno </w:t>
      </w:r>
      <w:r w:rsidR="00223A9C" w:rsidRPr="00E105A9">
        <w:rPr>
          <w:rFonts w:ascii="Arial" w:hAnsi="Arial" w:cs="Arial"/>
        </w:rPr>
        <w:t>isključiti iz postupka nabave:</w:t>
      </w:r>
    </w:p>
    <w:p w:rsidR="00223A9C" w:rsidRPr="00E105A9" w:rsidRDefault="00223A9C" w:rsidP="00223A9C">
      <w:pPr>
        <w:pStyle w:val="Odlomakpopisa"/>
        <w:numPr>
          <w:ilvl w:val="0"/>
          <w:numId w:val="3"/>
        </w:numPr>
        <w:jc w:val="both"/>
        <w:rPr>
          <w:rFonts w:ascii="Arial" w:hAnsi="Arial" w:cs="Arial"/>
        </w:rPr>
      </w:pPr>
      <w:r w:rsidRPr="00E105A9">
        <w:rPr>
          <w:rFonts w:ascii="Arial" w:hAnsi="Arial" w:cs="Arial"/>
        </w:rPr>
        <w:t>onog ponuditelja koji ne dokaže da nema okolnosti za isključenje iz članka 251. stavka 1. i 2. Zakona o javnoj nabavi.</w:t>
      </w:r>
    </w:p>
    <w:p w:rsidR="00223A9C" w:rsidRPr="00E105A9" w:rsidRDefault="00223A9C" w:rsidP="00223A9C">
      <w:pPr>
        <w:jc w:val="both"/>
        <w:rPr>
          <w:rFonts w:ascii="Arial" w:hAnsi="Arial" w:cs="Arial"/>
        </w:rPr>
      </w:pPr>
      <w:r w:rsidRPr="00E105A9">
        <w:rPr>
          <w:rFonts w:ascii="Arial" w:hAnsi="Arial" w:cs="Arial"/>
        </w:rPr>
        <w:t>Za dokazivanje nepostojanja okolnosti iz članka 251. Zakona o javnoj nabavi, gospodarski subjekt je dužan u ponudi dostaviti izvod iz kaznene evidencije države sjedišta gospodarskog subjekta i/i</w:t>
      </w:r>
      <w:r w:rsidR="00F713CB" w:rsidRPr="00E105A9">
        <w:rPr>
          <w:rFonts w:ascii="Arial" w:hAnsi="Arial" w:cs="Arial"/>
        </w:rPr>
        <w:t>li države čiji je državljanin osoba ovlaštena po zakonu za zastupanje pravne osobe gospodarskog subjekta, a u slučaju da ne postoji ili ga nije moguće ishoditi, jednako vrijedni dokument koji izdaje nadležno sudsko ili upravno tijelo u državi sjedišta gospodarskog subjekta odnosno u državi čiji je državljanin osoba ovlaštena po zakonu za zastupanje pravne osobe gospodarskog subjekta.</w:t>
      </w:r>
    </w:p>
    <w:p w:rsidR="00F713CB" w:rsidRPr="00E105A9" w:rsidRDefault="00F713CB" w:rsidP="00223A9C">
      <w:pPr>
        <w:jc w:val="both"/>
        <w:rPr>
          <w:rFonts w:ascii="Arial" w:hAnsi="Arial" w:cs="Arial"/>
        </w:rPr>
      </w:pPr>
      <w:r w:rsidRPr="00E105A9">
        <w:rPr>
          <w:rFonts w:ascii="Arial" w:hAnsi="Arial" w:cs="Arial"/>
        </w:rPr>
        <w:t>Izvodi ili dokumenti ne smiju biti stariji od tri (3) mjeseca računajući od dana početka postupka javne nabave.</w:t>
      </w:r>
    </w:p>
    <w:p w:rsidR="00ED220D" w:rsidRPr="00E105A9" w:rsidRDefault="00ED220D" w:rsidP="00ED220D">
      <w:pPr>
        <w:pStyle w:val="Odlomakpopisa"/>
        <w:numPr>
          <w:ilvl w:val="0"/>
          <w:numId w:val="3"/>
        </w:numPr>
        <w:jc w:val="both"/>
        <w:rPr>
          <w:rFonts w:ascii="Arial" w:hAnsi="Arial" w:cs="Arial"/>
        </w:rPr>
      </w:pPr>
      <w:r w:rsidRPr="00E105A9">
        <w:rPr>
          <w:rFonts w:ascii="Arial" w:hAnsi="Arial" w:cs="Arial"/>
        </w:rPr>
        <w:t xml:space="preserve">Onog ponuditelja koji nije ispunio obveze plaćanja dospjelih poreznih obveza i obveza iz mirovinskog i </w:t>
      </w:r>
      <w:r w:rsidR="007B4C26" w:rsidRPr="00E105A9">
        <w:rPr>
          <w:rFonts w:ascii="Arial" w:hAnsi="Arial" w:cs="Arial"/>
        </w:rPr>
        <w:t>zdravstvenog osiguranja.</w:t>
      </w:r>
    </w:p>
    <w:p w:rsidR="007B4C26" w:rsidRPr="00E105A9" w:rsidRDefault="00F934F9" w:rsidP="00F934F9">
      <w:pPr>
        <w:ind w:left="360"/>
        <w:jc w:val="both"/>
        <w:rPr>
          <w:rFonts w:ascii="Arial" w:hAnsi="Arial" w:cs="Arial"/>
        </w:rPr>
      </w:pPr>
      <w:r w:rsidRPr="00E105A9">
        <w:rPr>
          <w:rFonts w:ascii="Arial" w:hAnsi="Arial" w:cs="Arial"/>
        </w:rPr>
        <w:lastRenderedPageBreak/>
        <w:t>Za potrebe dokazivanja naprijed navedenih okolnosti ponuditelj je dužan dostaviti potvrdu porezne uprave o stanju duga.</w:t>
      </w:r>
    </w:p>
    <w:p w:rsidR="00F934F9" w:rsidRPr="00E105A9" w:rsidRDefault="00F934F9" w:rsidP="00F934F9">
      <w:pPr>
        <w:ind w:left="360"/>
        <w:jc w:val="both"/>
        <w:rPr>
          <w:rFonts w:ascii="Arial" w:hAnsi="Arial" w:cs="Arial"/>
        </w:rPr>
      </w:pPr>
      <w:r w:rsidRPr="00E105A9">
        <w:rPr>
          <w:rFonts w:ascii="Arial" w:hAnsi="Arial" w:cs="Arial"/>
        </w:rPr>
        <w:t>Potvrda ne smije biti starija od 30 dana računajući od dana početka postupka javne nabave.</w:t>
      </w:r>
    </w:p>
    <w:p w:rsidR="0009739F" w:rsidRPr="00E105A9" w:rsidRDefault="0009739F" w:rsidP="00F934F9">
      <w:pPr>
        <w:ind w:left="360"/>
        <w:jc w:val="both"/>
        <w:rPr>
          <w:rFonts w:ascii="Arial" w:hAnsi="Arial" w:cs="Arial"/>
        </w:rPr>
      </w:pPr>
    </w:p>
    <w:p w:rsidR="0009739F" w:rsidRPr="00E105A9" w:rsidRDefault="0009739F" w:rsidP="0009739F">
      <w:pPr>
        <w:pStyle w:val="Odlomakpopisa"/>
        <w:numPr>
          <w:ilvl w:val="0"/>
          <w:numId w:val="1"/>
        </w:numPr>
        <w:jc w:val="both"/>
        <w:rPr>
          <w:rFonts w:ascii="Arial" w:hAnsi="Arial" w:cs="Arial"/>
        </w:rPr>
      </w:pPr>
      <w:r w:rsidRPr="00E105A9">
        <w:rPr>
          <w:rFonts w:ascii="Arial" w:hAnsi="Arial" w:cs="Arial"/>
        </w:rPr>
        <w:t>DOKAZ PRAVNE I POSLOVNE SPOSOBNOSTI</w:t>
      </w:r>
    </w:p>
    <w:p w:rsidR="0009739F" w:rsidRPr="00E105A9" w:rsidRDefault="0009739F" w:rsidP="0009739F">
      <w:pPr>
        <w:jc w:val="both"/>
        <w:rPr>
          <w:rFonts w:ascii="Arial" w:hAnsi="Arial" w:cs="Arial"/>
        </w:rPr>
      </w:pPr>
    </w:p>
    <w:p w:rsidR="0009739F" w:rsidRPr="00E105A9" w:rsidRDefault="0009739F" w:rsidP="0009739F">
      <w:pPr>
        <w:jc w:val="both"/>
        <w:rPr>
          <w:rFonts w:ascii="Arial" w:hAnsi="Arial" w:cs="Arial"/>
        </w:rPr>
      </w:pPr>
      <w:r w:rsidRPr="00E105A9">
        <w:rPr>
          <w:rFonts w:ascii="Arial" w:hAnsi="Arial" w:cs="Arial"/>
        </w:rPr>
        <w:t>Upis u sudski, obrtni, strukovni ili drugi odgovarajući registar države poslovnog sjedišta gospodarskog subjekta</w:t>
      </w:r>
      <w:r w:rsidR="0050587E" w:rsidRPr="00E105A9">
        <w:rPr>
          <w:rFonts w:ascii="Arial" w:hAnsi="Arial" w:cs="Arial"/>
        </w:rPr>
        <w:t>.</w:t>
      </w:r>
    </w:p>
    <w:p w:rsidR="0050587E" w:rsidRPr="00E105A9" w:rsidRDefault="0050587E" w:rsidP="0009739F">
      <w:pPr>
        <w:jc w:val="both"/>
        <w:rPr>
          <w:rFonts w:ascii="Arial" w:hAnsi="Arial" w:cs="Arial"/>
        </w:rPr>
      </w:pPr>
      <w:r w:rsidRPr="00E105A9">
        <w:rPr>
          <w:rFonts w:ascii="Arial" w:hAnsi="Arial" w:cs="Arial"/>
        </w:rPr>
        <w:t>Upis u registar dokazuje se odgovarajućim izvodom, koji ne smije biti stariji od tri (3) mjeseca računajući od dana početka javne nabave. Ovim uvjetom gospodarski subjekt mora dokazati da ima registriranu djelatnost u svezi s predmetom nabave.</w:t>
      </w:r>
    </w:p>
    <w:p w:rsidR="0050587E" w:rsidRPr="00E105A9" w:rsidRDefault="0050587E" w:rsidP="0009739F">
      <w:pPr>
        <w:jc w:val="both"/>
        <w:rPr>
          <w:rFonts w:ascii="Arial" w:hAnsi="Arial" w:cs="Arial"/>
        </w:rPr>
      </w:pPr>
    </w:p>
    <w:p w:rsidR="0050587E" w:rsidRPr="00E105A9" w:rsidRDefault="0050587E" w:rsidP="0009739F">
      <w:pPr>
        <w:jc w:val="both"/>
        <w:rPr>
          <w:rFonts w:ascii="Arial" w:hAnsi="Arial" w:cs="Arial"/>
        </w:rPr>
      </w:pPr>
    </w:p>
    <w:p w:rsidR="0050587E" w:rsidRPr="00E105A9" w:rsidRDefault="0050587E" w:rsidP="0050587E">
      <w:pPr>
        <w:pStyle w:val="Odlomakpopisa"/>
        <w:numPr>
          <w:ilvl w:val="0"/>
          <w:numId w:val="1"/>
        </w:numPr>
        <w:jc w:val="both"/>
        <w:rPr>
          <w:rFonts w:ascii="Arial" w:hAnsi="Arial" w:cs="Arial"/>
        </w:rPr>
      </w:pPr>
      <w:r w:rsidRPr="00E105A9">
        <w:rPr>
          <w:rFonts w:ascii="Arial" w:hAnsi="Arial" w:cs="Arial"/>
        </w:rPr>
        <w:t>TEHNIČKA SPECIFIKACIJA</w:t>
      </w:r>
    </w:p>
    <w:p w:rsidR="0050587E" w:rsidRPr="00E105A9" w:rsidRDefault="0050587E" w:rsidP="0050587E">
      <w:pPr>
        <w:jc w:val="both"/>
        <w:rPr>
          <w:rFonts w:ascii="Arial" w:hAnsi="Arial" w:cs="Arial"/>
        </w:rPr>
      </w:pPr>
    </w:p>
    <w:p w:rsidR="0050587E" w:rsidRPr="00E105A9" w:rsidRDefault="00EA6CD4" w:rsidP="0050587E">
      <w:pPr>
        <w:jc w:val="both"/>
        <w:rPr>
          <w:rFonts w:ascii="Arial" w:hAnsi="Arial" w:cs="Arial"/>
        </w:rPr>
      </w:pPr>
      <w:r w:rsidRPr="00E105A9">
        <w:rPr>
          <w:rFonts w:ascii="Arial" w:hAnsi="Arial" w:cs="Arial"/>
        </w:rPr>
        <w:t>Tehnička specifikacija predmeta nabave sa nazivom artikla toner</w:t>
      </w:r>
      <w:r w:rsidR="00E643D2" w:rsidRPr="00E105A9">
        <w:rPr>
          <w:rFonts w:ascii="Arial" w:hAnsi="Arial" w:cs="Arial"/>
        </w:rPr>
        <w:t>i koji se nalaze u Troškovniku ove d</w:t>
      </w:r>
      <w:r w:rsidRPr="00E105A9">
        <w:rPr>
          <w:rFonts w:ascii="Arial" w:hAnsi="Arial" w:cs="Arial"/>
        </w:rPr>
        <w:t xml:space="preserve">okumentacije za nadmetanje namijenjeni su za računalnu opremu i uredske uređaje (pisači, </w:t>
      </w:r>
      <w:proofErr w:type="spellStart"/>
      <w:r w:rsidRPr="00E105A9">
        <w:rPr>
          <w:rFonts w:ascii="Arial" w:hAnsi="Arial" w:cs="Arial"/>
        </w:rPr>
        <w:t>fax</w:t>
      </w:r>
      <w:proofErr w:type="spellEnd"/>
      <w:r w:rsidRPr="00E105A9">
        <w:rPr>
          <w:rFonts w:ascii="Arial" w:hAnsi="Arial" w:cs="Arial"/>
        </w:rPr>
        <w:t>-uređaji i dr.).</w:t>
      </w:r>
    </w:p>
    <w:p w:rsidR="00EA6CD4" w:rsidRPr="00E105A9" w:rsidRDefault="00EA6CD4" w:rsidP="0050587E">
      <w:pPr>
        <w:jc w:val="both"/>
        <w:rPr>
          <w:rFonts w:ascii="Arial" w:hAnsi="Arial" w:cs="Arial"/>
        </w:rPr>
      </w:pPr>
    </w:p>
    <w:p w:rsidR="00EA6CD4" w:rsidRPr="00E105A9" w:rsidRDefault="00EA6CD4" w:rsidP="0050587E">
      <w:pPr>
        <w:jc w:val="both"/>
        <w:rPr>
          <w:rFonts w:ascii="Arial" w:hAnsi="Arial" w:cs="Arial"/>
        </w:rPr>
      </w:pPr>
      <w:r w:rsidRPr="00E105A9">
        <w:rPr>
          <w:rFonts w:ascii="Arial" w:hAnsi="Arial" w:cs="Arial"/>
        </w:rPr>
        <w:t>Naručitelj će tijekom trajanja ugovora/narudžbenice provjeravati tehničke specifikacije isporučenih artikala odabranog ponuditelja</w:t>
      </w:r>
      <w:r w:rsidR="00E643D2" w:rsidRPr="00E105A9">
        <w:rPr>
          <w:rFonts w:ascii="Arial" w:hAnsi="Arial" w:cs="Arial"/>
        </w:rPr>
        <w:t xml:space="preserve"> i dokaze o udovoljavanju tehničkim normama</w:t>
      </w:r>
      <w:r w:rsidRPr="00E105A9">
        <w:rPr>
          <w:rFonts w:ascii="Arial" w:hAnsi="Arial" w:cs="Arial"/>
        </w:rPr>
        <w:t>. Naručitelj zadržava pravo dostave artikla tijelima za ispitivanje kvalitete. Tijekom trajanja ugovora/narudžbenice ponuditelj čija ponuda bude odabrana, obvezan je isporučivati artikle ponuđene u ponudi.</w:t>
      </w:r>
    </w:p>
    <w:p w:rsidR="00BB1DBB" w:rsidRPr="00E105A9" w:rsidRDefault="00BB1DBB" w:rsidP="00BB1DBB">
      <w:pPr>
        <w:jc w:val="both"/>
        <w:rPr>
          <w:rFonts w:ascii="Arial" w:hAnsi="Arial" w:cs="Arial"/>
        </w:rPr>
      </w:pPr>
    </w:p>
    <w:p w:rsidR="00BB1DBB" w:rsidRPr="00E105A9" w:rsidRDefault="00BB1DBB" w:rsidP="00BB1DBB">
      <w:pPr>
        <w:jc w:val="both"/>
        <w:rPr>
          <w:rFonts w:ascii="Arial" w:hAnsi="Arial" w:cs="Arial"/>
        </w:rPr>
      </w:pPr>
      <w:r w:rsidRPr="00E105A9">
        <w:rPr>
          <w:rFonts w:ascii="Arial" w:hAnsi="Arial" w:cs="Arial"/>
        </w:rPr>
        <w:t>Za uredske ure</w:t>
      </w:r>
      <w:r w:rsidR="00BB4FD2" w:rsidRPr="00E105A9">
        <w:rPr>
          <w:rFonts w:ascii="Arial" w:hAnsi="Arial" w:cs="Arial"/>
        </w:rPr>
        <w:t xml:space="preserve">đaje </w:t>
      </w:r>
      <w:r w:rsidR="00A83CF7" w:rsidRPr="00E105A9">
        <w:rPr>
          <w:rFonts w:ascii="Arial" w:hAnsi="Arial" w:cs="Arial"/>
        </w:rPr>
        <w:t xml:space="preserve">i računalnu opremu koja se prema vremenu uporabe kod naručitelja nalazi izvan garancijskog roka, prema uputama proizvođača preporučuje se koristiti </w:t>
      </w:r>
      <w:r w:rsidR="003730C6" w:rsidRPr="00E105A9">
        <w:rPr>
          <w:rFonts w:ascii="Arial" w:hAnsi="Arial" w:cs="Arial"/>
        </w:rPr>
        <w:t>isključivo originalni materijal radi osiguranja pravilnog rada uređaja i opreme, te postizanja kvalitete ispisa definirane od strane proizvođača.</w:t>
      </w:r>
    </w:p>
    <w:p w:rsidR="003730C6" w:rsidRPr="00E105A9" w:rsidRDefault="003730C6" w:rsidP="00BB1DBB">
      <w:pPr>
        <w:jc w:val="both"/>
        <w:rPr>
          <w:rFonts w:ascii="Arial" w:hAnsi="Arial" w:cs="Arial"/>
        </w:rPr>
      </w:pPr>
    </w:p>
    <w:p w:rsidR="003730C6" w:rsidRPr="00E105A9" w:rsidRDefault="003730C6" w:rsidP="00BB1DBB">
      <w:pPr>
        <w:jc w:val="both"/>
        <w:rPr>
          <w:rFonts w:ascii="Arial" w:hAnsi="Arial" w:cs="Arial"/>
        </w:rPr>
      </w:pPr>
      <w:r w:rsidRPr="00E105A9">
        <w:rPr>
          <w:rFonts w:ascii="Arial" w:hAnsi="Arial" w:cs="Arial"/>
        </w:rPr>
        <w:t xml:space="preserve">Za nabavu robu navedene u troškovniku (toneri) naručitelj traži od ponuditelja da ponude originalne proizvode proizvođača uređaja, </w:t>
      </w:r>
      <w:r w:rsidR="00E643D2" w:rsidRPr="00E105A9">
        <w:rPr>
          <w:rFonts w:ascii="Arial" w:hAnsi="Arial" w:cs="Arial"/>
        </w:rPr>
        <w:t>ili eventualno zamjenske proizvode istovjetne kvalitete i karakteristika kao i originali.</w:t>
      </w:r>
    </w:p>
    <w:p w:rsidR="00E643D2" w:rsidRPr="00E105A9" w:rsidRDefault="00E643D2" w:rsidP="00BB1DBB">
      <w:pPr>
        <w:jc w:val="both"/>
        <w:rPr>
          <w:rFonts w:ascii="Arial" w:hAnsi="Arial" w:cs="Arial"/>
        </w:rPr>
      </w:pPr>
    </w:p>
    <w:p w:rsidR="00ED43F8" w:rsidRPr="00E105A9" w:rsidRDefault="00ED43F8" w:rsidP="00EF6CDB">
      <w:pPr>
        <w:jc w:val="both"/>
        <w:rPr>
          <w:rFonts w:ascii="Arial" w:hAnsi="Arial" w:cs="Arial"/>
        </w:rPr>
      </w:pPr>
    </w:p>
    <w:p w:rsidR="00EF6CDB" w:rsidRPr="00E105A9" w:rsidRDefault="00EF6CDB" w:rsidP="00EF6CDB">
      <w:pPr>
        <w:pStyle w:val="Odlomakpopisa"/>
        <w:numPr>
          <w:ilvl w:val="0"/>
          <w:numId w:val="1"/>
        </w:numPr>
        <w:jc w:val="both"/>
        <w:rPr>
          <w:rFonts w:ascii="Arial" w:hAnsi="Arial" w:cs="Arial"/>
        </w:rPr>
      </w:pPr>
      <w:r w:rsidRPr="00E105A9">
        <w:rPr>
          <w:rFonts w:ascii="Arial" w:hAnsi="Arial" w:cs="Arial"/>
        </w:rPr>
        <w:t>SASTAVNI DIJELOVI PONUDE</w:t>
      </w:r>
    </w:p>
    <w:p w:rsidR="00EF6CDB" w:rsidRPr="00E105A9" w:rsidRDefault="00EF6CDB" w:rsidP="00EF6CDB">
      <w:pPr>
        <w:jc w:val="both"/>
        <w:rPr>
          <w:rFonts w:ascii="Arial" w:hAnsi="Arial" w:cs="Arial"/>
        </w:rPr>
      </w:pPr>
    </w:p>
    <w:p w:rsidR="00EF6CDB" w:rsidRPr="00E105A9" w:rsidRDefault="00EF6CDB" w:rsidP="00EF6CDB">
      <w:pPr>
        <w:pStyle w:val="Odlomakpopisa"/>
        <w:numPr>
          <w:ilvl w:val="0"/>
          <w:numId w:val="2"/>
        </w:numPr>
        <w:jc w:val="both"/>
        <w:rPr>
          <w:rFonts w:ascii="Arial" w:hAnsi="Arial" w:cs="Arial"/>
        </w:rPr>
      </w:pPr>
      <w:r w:rsidRPr="00E105A9">
        <w:rPr>
          <w:rFonts w:ascii="Arial" w:hAnsi="Arial" w:cs="Arial"/>
        </w:rPr>
        <w:t>ponudbeni list</w:t>
      </w:r>
      <w:r w:rsidR="00C04BFB" w:rsidRPr="00E105A9">
        <w:rPr>
          <w:rFonts w:ascii="Arial" w:hAnsi="Arial" w:cs="Arial"/>
        </w:rPr>
        <w:t>: mora biti pravilno ispunjen, ovjeren i potpisan od strane ponuditelja</w:t>
      </w:r>
    </w:p>
    <w:p w:rsidR="00C04BFB" w:rsidRPr="00E105A9" w:rsidRDefault="00C04BFB" w:rsidP="00EF6CDB">
      <w:pPr>
        <w:pStyle w:val="Odlomakpopisa"/>
        <w:numPr>
          <w:ilvl w:val="0"/>
          <w:numId w:val="2"/>
        </w:numPr>
        <w:jc w:val="both"/>
        <w:rPr>
          <w:rFonts w:ascii="Arial" w:hAnsi="Arial" w:cs="Arial"/>
        </w:rPr>
      </w:pPr>
      <w:r w:rsidRPr="00E105A9">
        <w:rPr>
          <w:rFonts w:ascii="Arial" w:hAnsi="Arial" w:cs="Arial"/>
        </w:rPr>
        <w:t>dokumenti kojima ponuditelj dokazuje da ne postoje razlozi isključenja:</w:t>
      </w:r>
    </w:p>
    <w:p w:rsidR="00C04BFB" w:rsidRPr="00E105A9" w:rsidRDefault="0036370A" w:rsidP="00C04BFB">
      <w:pPr>
        <w:pStyle w:val="Odlomakpopisa"/>
        <w:ind w:left="1065"/>
        <w:jc w:val="both"/>
        <w:rPr>
          <w:rFonts w:ascii="Arial" w:hAnsi="Arial" w:cs="Arial"/>
        </w:rPr>
      </w:pPr>
      <w:r w:rsidRPr="00E105A9">
        <w:rPr>
          <w:rFonts w:ascii="Arial" w:hAnsi="Arial" w:cs="Arial"/>
        </w:rPr>
        <w:t>(izvod iz kaznene evidencije ili izjava o nekažnjavanju i potvrda porezne uprave o stanju duga)</w:t>
      </w:r>
    </w:p>
    <w:p w:rsidR="0036370A" w:rsidRPr="00E105A9" w:rsidRDefault="0036370A" w:rsidP="0036370A">
      <w:pPr>
        <w:pStyle w:val="Odlomakpopisa"/>
        <w:numPr>
          <w:ilvl w:val="0"/>
          <w:numId w:val="2"/>
        </w:numPr>
        <w:jc w:val="both"/>
        <w:rPr>
          <w:rFonts w:ascii="Arial" w:hAnsi="Arial" w:cs="Arial"/>
        </w:rPr>
      </w:pPr>
      <w:r w:rsidRPr="00E105A9">
        <w:rPr>
          <w:rFonts w:ascii="Arial" w:hAnsi="Arial" w:cs="Arial"/>
        </w:rPr>
        <w:t>tražene dokaze o sposobnosti (i</w:t>
      </w:r>
      <w:r w:rsidR="007C356B" w:rsidRPr="00E105A9">
        <w:rPr>
          <w:rFonts w:ascii="Arial" w:hAnsi="Arial" w:cs="Arial"/>
        </w:rPr>
        <w:t>zvod iz registra)</w:t>
      </w:r>
    </w:p>
    <w:p w:rsidR="007C356B" w:rsidRPr="00E105A9" w:rsidRDefault="007C356B" w:rsidP="0036370A">
      <w:pPr>
        <w:pStyle w:val="Odlomakpopisa"/>
        <w:numPr>
          <w:ilvl w:val="0"/>
          <w:numId w:val="2"/>
        </w:numPr>
        <w:jc w:val="both"/>
        <w:rPr>
          <w:rFonts w:ascii="Arial" w:hAnsi="Arial" w:cs="Arial"/>
        </w:rPr>
      </w:pPr>
      <w:r w:rsidRPr="00E105A9">
        <w:rPr>
          <w:rFonts w:ascii="Arial" w:hAnsi="Arial" w:cs="Arial"/>
        </w:rPr>
        <w:t>troškovnik: mora biti pravilno ispunjen, ovjeren i potpisan od strane ponuditelja</w:t>
      </w:r>
    </w:p>
    <w:p w:rsidR="007C356B" w:rsidRPr="00E105A9" w:rsidRDefault="007C356B" w:rsidP="007C356B">
      <w:pPr>
        <w:jc w:val="both"/>
        <w:rPr>
          <w:rFonts w:ascii="Arial" w:hAnsi="Arial" w:cs="Arial"/>
        </w:rPr>
      </w:pPr>
    </w:p>
    <w:p w:rsidR="007C356B" w:rsidRPr="00E105A9" w:rsidRDefault="007C356B" w:rsidP="007C356B">
      <w:pPr>
        <w:jc w:val="both"/>
        <w:rPr>
          <w:rFonts w:ascii="Arial" w:hAnsi="Arial" w:cs="Arial"/>
        </w:rPr>
      </w:pPr>
      <w:r w:rsidRPr="00E105A9">
        <w:rPr>
          <w:rFonts w:ascii="Arial" w:hAnsi="Arial" w:cs="Arial"/>
        </w:rPr>
        <w:t xml:space="preserve">Ponuda zajedno s dokumentacijom izrađuje se na hrvatskom jeziku i latiničnom pismu. Pri izradi ponuditelj se mora pridržavati zahtijeva i uvjeta iz ovog Poziva. </w:t>
      </w:r>
      <w:r w:rsidRPr="00E105A9">
        <w:rPr>
          <w:rFonts w:ascii="Arial" w:hAnsi="Arial" w:cs="Arial"/>
        </w:rPr>
        <w:lastRenderedPageBreak/>
        <w:t>Ponuditelj ne smije mijenjati i nadopunjavati tekst poziva, a ponuda mora biti izrađe</w:t>
      </w:r>
      <w:r w:rsidR="007B7714" w:rsidRPr="00E105A9">
        <w:rPr>
          <w:rFonts w:ascii="Arial" w:hAnsi="Arial" w:cs="Arial"/>
        </w:rPr>
        <w:t>na u papirnatom obliku, otisnuta</w:t>
      </w:r>
      <w:r w:rsidRPr="00E105A9">
        <w:rPr>
          <w:rFonts w:ascii="Arial" w:hAnsi="Arial" w:cs="Arial"/>
        </w:rPr>
        <w:t xml:space="preserve"> ili </w:t>
      </w:r>
      <w:r w:rsidR="007B7714" w:rsidRPr="00E105A9">
        <w:rPr>
          <w:rFonts w:ascii="Arial" w:hAnsi="Arial" w:cs="Arial"/>
        </w:rPr>
        <w:t xml:space="preserve">pisana </w:t>
      </w:r>
      <w:r w:rsidRPr="00E105A9">
        <w:rPr>
          <w:rFonts w:ascii="Arial" w:hAnsi="Arial" w:cs="Arial"/>
        </w:rPr>
        <w:t>neizbrisivom tintom</w:t>
      </w:r>
      <w:r w:rsidR="007B7714" w:rsidRPr="00E105A9">
        <w:rPr>
          <w:rFonts w:ascii="Arial" w:hAnsi="Arial" w:cs="Arial"/>
        </w:rPr>
        <w:t>.</w:t>
      </w:r>
    </w:p>
    <w:p w:rsidR="007B7714" w:rsidRPr="00E105A9" w:rsidRDefault="007B7714" w:rsidP="007C356B">
      <w:pPr>
        <w:jc w:val="both"/>
        <w:rPr>
          <w:rFonts w:ascii="Arial" w:hAnsi="Arial" w:cs="Arial"/>
        </w:rPr>
      </w:pPr>
    </w:p>
    <w:p w:rsidR="007B7714" w:rsidRPr="00E105A9" w:rsidRDefault="007B7714" w:rsidP="007C356B">
      <w:pPr>
        <w:jc w:val="both"/>
        <w:rPr>
          <w:rFonts w:ascii="Arial" w:hAnsi="Arial" w:cs="Arial"/>
        </w:rPr>
      </w:pPr>
      <w:r w:rsidRPr="00E105A9">
        <w:rPr>
          <w:rFonts w:ascii="Arial" w:hAnsi="Arial" w:cs="Arial"/>
        </w:rPr>
        <w:t>Ponuda se izrađuje na način da čini cjelinu. Ako zbog opsega ili drugih objektivnih okolnosti ponuda ne može biti izrađena na način da čini cjelinu, onda se izrađuje u dva ili više dijelova.</w:t>
      </w:r>
    </w:p>
    <w:p w:rsidR="007B7714" w:rsidRPr="00E105A9" w:rsidRDefault="007B7714" w:rsidP="007C356B">
      <w:pPr>
        <w:jc w:val="both"/>
        <w:rPr>
          <w:rFonts w:ascii="Arial" w:hAnsi="Arial" w:cs="Arial"/>
        </w:rPr>
      </w:pPr>
    </w:p>
    <w:p w:rsidR="007B7714" w:rsidRPr="00E105A9" w:rsidRDefault="007B7714" w:rsidP="007C356B">
      <w:pPr>
        <w:jc w:val="both"/>
        <w:rPr>
          <w:rFonts w:ascii="Arial" w:hAnsi="Arial" w:cs="Arial"/>
        </w:rPr>
      </w:pPr>
      <w:r w:rsidRPr="00E105A9">
        <w:rPr>
          <w:rFonts w:ascii="Arial" w:hAnsi="Arial" w:cs="Arial"/>
        </w:rPr>
        <w:t>Ponuda mora biti uvezena u cjelinu na način da se on</w:t>
      </w:r>
      <w:r w:rsidR="00846A6C" w:rsidRPr="00E105A9">
        <w:rPr>
          <w:rFonts w:ascii="Arial" w:hAnsi="Arial" w:cs="Arial"/>
        </w:rPr>
        <w:t>emogući naknadno vađenje ili umetanje listova ili dijelova ponude (npr. jamstvenikom – vrpcom čija su oba kraja na posljednjoj strani pričvršćena naljepnicom i utisnutim žigom). Stranice ponude se označavaju brojem na način da je vidljiv redni broj stranice i ukupan broj stranica ponude.</w:t>
      </w:r>
      <w:r w:rsidR="00333696" w:rsidRPr="00E105A9">
        <w:rPr>
          <w:rFonts w:ascii="Arial" w:hAnsi="Arial" w:cs="Arial"/>
        </w:rPr>
        <w:t xml:space="preserve"> Ako je ponuda izrađena od više dijelova, stranice se označavaju na način da svaki slijedeći dio započinje radnim brojem koji se nastavlja na redni broj stranice kojim završava prethodni dio.</w:t>
      </w:r>
    </w:p>
    <w:p w:rsidR="00333696" w:rsidRPr="00E105A9" w:rsidRDefault="00333696" w:rsidP="007C356B">
      <w:pPr>
        <w:jc w:val="both"/>
        <w:rPr>
          <w:rFonts w:ascii="Arial" w:hAnsi="Arial" w:cs="Arial"/>
        </w:rPr>
      </w:pPr>
    </w:p>
    <w:p w:rsidR="00333696" w:rsidRPr="00E105A9" w:rsidRDefault="00333696" w:rsidP="007C356B">
      <w:pPr>
        <w:jc w:val="both"/>
        <w:rPr>
          <w:rFonts w:ascii="Arial" w:hAnsi="Arial" w:cs="Arial"/>
        </w:rPr>
      </w:pPr>
      <w:r w:rsidRPr="00E105A9">
        <w:rPr>
          <w:rFonts w:ascii="Arial" w:hAnsi="Arial" w:cs="Arial"/>
        </w:rPr>
        <w:t>Ako je ponuda izrađena u dva ili više dijelova svaki se dio uvezuje na način da se onemogući naknadno vađenje ili umetanje listova, a ponuditelj mora u sadržaju ponude navesti od koliko se dijelova ponuda sastoji. Dijelove ponude kao što su uzorci, katalozi, mediji i sl. koji ne mogu biti uvezani ponuditelj obilježava nazivom i navodi u sadržaju ponude kao dio ponude.</w:t>
      </w:r>
    </w:p>
    <w:p w:rsidR="00321473" w:rsidRPr="00E105A9" w:rsidRDefault="00321473" w:rsidP="007C356B">
      <w:pPr>
        <w:jc w:val="both"/>
        <w:rPr>
          <w:rFonts w:ascii="Arial" w:hAnsi="Arial" w:cs="Arial"/>
        </w:rPr>
      </w:pPr>
    </w:p>
    <w:p w:rsidR="00321473" w:rsidRPr="00E105A9" w:rsidRDefault="00321473" w:rsidP="007C356B">
      <w:pPr>
        <w:jc w:val="both"/>
        <w:rPr>
          <w:rFonts w:ascii="Arial" w:hAnsi="Arial" w:cs="Arial"/>
        </w:rPr>
      </w:pPr>
      <w:r w:rsidRPr="00E105A9">
        <w:rPr>
          <w:rFonts w:ascii="Arial" w:hAnsi="Arial" w:cs="Arial"/>
        </w:rPr>
        <w:t>Ispravci u ponudi moraju biti izrađeni na način da ispravljeni tekst ostane vidljiv (čitak) ili dokaziv (npr. nije dopustivo brisanje, premazivanje ili uklanjanje slova ili otisaka). Ispravci moraju uz navod datuma biti potvrđeni potpisom ponuditelja.</w:t>
      </w:r>
    </w:p>
    <w:p w:rsidR="00321473" w:rsidRPr="00E105A9" w:rsidRDefault="00321473" w:rsidP="007C356B">
      <w:pPr>
        <w:jc w:val="both"/>
        <w:rPr>
          <w:rFonts w:ascii="Arial" w:hAnsi="Arial" w:cs="Arial"/>
        </w:rPr>
      </w:pPr>
    </w:p>
    <w:p w:rsidR="00321473" w:rsidRPr="00E105A9" w:rsidRDefault="00321473" w:rsidP="007C356B">
      <w:pPr>
        <w:jc w:val="both"/>
        <w:rPr>
          <w:rFonts w:ascii="Arial" w:hAnsi="Arial" w:cs="Arial"/>
        </w:rPr>
      </w:pPr>
      <w:r w:rsidRPr="00E105A9">
        <w:rPr>
          <w:rFonts w:ascii="Arial" w:hAnsi="Arial" w:cs="Arial"/>
        </w:rPr>
        <w:t xml:space="preserve">Naručitelj neće prihvatiti ponudu koja ne ispunjava uvjete i zahtjeve </w:t>
      </w:r>
      <w:r w:rsidR="00607168" w:rsidRPr="00E105A9">
        <w:rPr>
          <w:rFonts w:ascii="Arial" w:hAnsi="Arial" w:cs="Arial"/>
        </w:rPr>
        <w:t>vezane uz predmet nabave iz ovog Poziva.</w:t>
      </w:r>
    </w:p>
    <w:p w:rsidR="00607168" w:rsidRPr="00E105A9" w:rsidRDefault="00607168" w:rsidP="007C356B">
      <w:pPr>
        <w:jc w:val="both"/>
        <w:rPr>
          <w:rFonts w:ascii="Arial" w:hAnsi="Arial" w:cs="Arial"/>
        </w:rPr>
      </w:pPr>
    </w:p>
    <w:p w:rsidR="00607168" w:rsidRPr="00E105A9" w:rsidRDefault="00607168" w:rsidP="007C356B">
      <w:pPr>
        <w:jc w:val="both"/>
        <w:rPr>
          <w:rFonts w:ascii="Arial" w:hAnsi="Arial" w:cs="Arial"/>
        </w:rPr>
      </w:pPr>
    </w:p>
    <w:p w:rsidR="00607168" w:rsidRPr="00E105A9" w:rsidRDefault="00607168" w:rsidP="00607168">
      <w:pPr>
        <w:pStyle w:val="Odlomakpopisa"/>
        <w:numPr>
          <w:ilvl w:val="0"/>
          <w:numId w:val="1"/>
        </w:numPr>
        <w:jc w:val="both"/>
        <w:rPr>
          <w:rFonts w:ascii="Arial" w:hAnsi="Arial" w:cs="Arial"/>
        </w:rPr>
      </w:pPr>
      <w:r w:rsidRPr="00E105A9">
        <w:rPr>
          <w:rFonts w:ascii="Arial" w:hAnsi="Arial" w:cs="Arial"/>
        </w:rPr>
        <w:t>NAČIN DOSTAVE PONUDE</w:t>
      </w:r>
    </w:p>
    <w:p w:rsidR="00607168" w:rsidRPr="00E105A9" w:rsidRDefault="00607168" w:rsidP="00607168">
      <w:pPr>
        <w:jc w:val="both"/>
        <w:rPr>
          <w:rFonts w:ascii="Arial" w:hAnsi="Arial" w:cs="Arial"/>
        </w:rPr>
      </w:pPr>
    </w:p>
    <w:p w:rsidR="00607168" w:rsidRPr="00E105A9" w:rsidRDefault="00607168" w:rsidP="00607168">
      <w:pPr>
        <w:jc w:val="both"/>
        <w:rPr>
          <w:rFonts w:ascii="Arial" w:hAnsi="Arial" w:cs="Arial"/>
        </w:rPr>
      </w:pPr>
      <w:r w:rsidRPr="00E105A9">
        <w:rPr>
          <w:rFonts w:ascii="Arial" w:hAnsi="Arial" w:cs="Arial"/>
        </w:rPr>
        <w:t>Molimo da Vašu ponudu dostavite:</w:t>
      </w:r>
    </w:p>
    <w:p w:rsidR="00607168" w:rsidRPr="00E105A9" w:rsidRDefault="00607168" w:rsidP="00607168">
      <w:pPr>
        <w:jc w:val="both"/>
        <w:rPr>
          <w:rFonts w:ascii="Arial" w:hAnsi="Arial" w:cs="Arial"/>
        </w:rPr>
      </w:pPr>
    </w:p>
    <w:p w:rsidR="00607168" w:rsidRPr="00E105A9" w:rsidRDefault="00607168" w:rsidP="00607168">
      <w:pPr>
        <w:pStyle w:val="Odlomakpopisa"/>
        <w:numPr>
          <w:ilvl w:val="0"/>
          <w:numId w:val="2"/>
        </w:numPr>
        <w:jc w:val="both"/>
        <w:rPr>
          <w:rFonts w:ascii="Arial" w:hAnsi="Arial" w:cs="Arial"/>
        </w:rPr>
      </w:pPr>
      <w:r w:rsidRPr="00E105A9">
        <w:rPr>
          <w:rFonts w:ascii="Arial" w:hAnsi="Arial" w:cs="Arial"/>
        </w:rPr>
        <w:t xml:space="preserve">rok za dostavu ponude: Ponuda mora biti zaprimljena od strane naručitelja na adresi Trgovačkog suda u Osijeku, Ured predsjednice suda, Zagrebačka br. 2 Osijek, najkasnije do </w:t>
      </w:r>
      <w:r w:rsidR="00483B50">
        <w:rPr>
          <w:rFonts w:ascii="Arial" w:hAnsi="Arial" w:cs="Arial"/>
        </w:rPr>
        <w:t>3. svibnja</w:t>
      </w:r>
      <w:r w:rsidR="00E105A9" w:rsidRPr="00C934FF">
        <w:rPr>
          <w:rFonts w:ascii="Arial" w:hAnsi="Arial" w:cs="Arial"/>
        </w:rPr>
        <w:t xml:space="preserve"> 2021</w:t>
      </w:r>
      <w:r w:rsidR="00EB1E19" w:rsidRPr="00E105A9">
        <w:rPr>
          <w:rFonts w:ascii="Arial" w:hAnsi="Arial" w:cs="Arial"/>
        </w:rPr>
        <w:t>. u 14</w:t>
      </w:r>
      <w:r w:rsidR="004143D1" w:rsidRPr="00E105A9">
        <w:rPr>
          <w:rFonts w:ascii="Arial" w:hAnsi="Arial" w:cs="Arial"/>
        </w:rPr>
        <w:t>,00 sati.</w:t>
      </w:r>
    </w:p>
    <w:p w:rsidR="004143D1" w:rsidRPr="00E105A9" w:rsidRDefault="004143D1" w:rsidP="004143D1">
      <w:pPr>
        <w:pStyle w:val="Odlomakpopisa"/>
        <w:ind w:left="1065"/>
        <w:jc w:val="both"/>
        <w:rPr>
          <w:rFonts w:ascii="Arial" w:hAnsi="Arial" w:cs="Arial"/>
        </w:rPr>
      </w:pPr>
      <w:r w:rsidRPr="00E105A9">
        <w:rPr>
          <w:rFonts w:ascii="Arial" w:hAnsi="Arial" w:cs="Arial"/>
        </w:rPr>
        <w:t xml:space="preserve">Ponuda dostavljena </w:t>
      </w:r>
      <w:r w:rsidR="007E7236" w:rsidRPr="00E105A9">
        <w:rPr>
          <w:rFonts w:ascii="Arial" w:hAnsi="Arial" w:cs="Arial"/>
        </w:rPr>
        <w:t>nakon isteka roka za dostavu ponuda obilježit će se kao zakašnjela te otvorena vratiti pošiljatelju bez odgode.</w:t>
      </w:r>
    </w:p>
    <w:p w:rsidR="007E7236" w:rsidRPr="00E105A9" w:rsidRDefault="007E7236" w:rsidP="007E7236">
      <w:pPr>
        <w:pStyle w:val="Odlomakpopisa"/>
        <w:numPr>
          <w:ilvl w:val="0"/>
          <w:numId w:val="2"/>
        </w:numPr>
        <w:jc w:val="both"/>
        <w:rPr>
          <w:rFonts w:ascii="Arial" w:hAnsi="Arial" w:cs="Arial"/>
        </w:rPr>
      </w:pPr>
      <w:r w:rsidRPr="00E105A9">
        <w:rPr>
          <w:rFonts w:ascii="Arial" w:hAnsi="Arial" w:cs="Arial"/>
        </w:rPr>
        <w:t xml:space="preserve">način dostave: Ponude se predaju neposredno ili preporučenom poštanskom pošiljkom na adresu naručitelja, </w:t>
      </w:r>
      <w:r w:rsidR="000B7F7E" w:rsidRPr="00E105A9">
        <w:rPr>
          <w:rFonts w:ascii="Arial" w:hAnsi="Arial" w:cs="Arial"/>
        </w:rPr>
        <w:t>u zatvorenoj omotnici na kojoj mora biti naznačeno:</w:t>
      </w:r>
    </w:p>
    <w:p w:rsidR="00ED43F8" w:rsidRPr="00E105A9" w:rsidRDefault="00ED43F8" w:rsidP="00ED43F8">
      <w:pPr>
        <w:pStyle w:val="Odlomakpopisa"/>
        <w:ind w:left="1065"/>
        <w:jc w:val="both"/>
        <w:rPr>
          <w:rFonts w:ascii="Arial" w:hAnsi="Arial" w:cs="Arial"/>
        </w:rPr>
      </w:pPr>
    </w:p>
    <w:p w:rsidR="000B7F7E" w:rsidRPr="00E105A9" w:rsidRDefault="00071999" w:rsidP="00ED43F8">
      <w:pPr>
        <w:jc w:val="both"/>
        <w:rPr>
          <w:rFonts w:ascii="Arial" w:hAnsi="Arial" w:cs="Arial"/>
          <w:b/>
          <w:u w:val="single"/>
        </w:rPr>
      </w:pPr>
      <w:r w:rsidRPr="00E105A9">
        <w:rPr>
          <w:rFonts w:ascii="Arial" w:hAnsi="Arial" w:cs="Arial"/>
          <w:b/>
          <w:u w:val="single"/>
        </w:rPr>
        <w:t>na prednjoj strani:</w:t>
      </w:r>
    </w:p>
    <w:p w:rsidR="00ED38CC" w:rsidRPr="00E105A9" w:rsidRDefault="00ED38CC" w:rsidP="00071999">
      <w:pPr>
        <w:ind w:left="708"/>
        <w:jc w:val="both"/>
        <w:rPr>
          <w:rFonts w:ascii="Arial" w:hAnsi="Arial" w:cs="Arial"/>
          <w:b/>
          <w:u w:val="single"/>
        </w:rPr>
      </w:pPr>
    </w:p>
    <w:p w:rsidR="000B7F7E" w:rsidRPr="00E105A9" w:rsidRDefault="000B7F7E" w:rsidP="000B7F7E">
      <w:pPr>
        <w:jc w:val="both"/>
        <w:rPr>
          <w:rFonts w:ascii="Arial" w:hAnsi="Arial" w:cs="Arial"/>
          <w:b/>
        </w:rPr>
      </w:pPr>
    </w:p>
    <w:p w:rsidR="000B7F7E" w:rsidRPr="00E105A9" w:rsidRDefault="000B7F7E" w:rsidP="000B7F7E">
      <w:pPr>
        <w:jc w:val="center"/>
        <w:rPr>
          <w:rFonts w:ascii="Arial" w:hAnsi="Arial" w:cs="Arial"/>
        </w:rPr>
      </w:pPr>
      <w:r w:rsidRPr="00E105A9">
        <w:rPr>
          <w:rFonts w:ascii="Arial" w:hAnsi="Arial" w:cs="Arial"/>
        </w:rPr>
        <w:t>Trgovački sud u Osijeku</w:t>
      </w:r>
    </w:p>
    <w:p w:rsidR="000B7F7E" w:rsidRPr="00E105A9" w:rsidRDefault="000B7F7E" w:rsidP="000B7F7E">
      <w:pPr>
        <w:jc w:val="center"/>
        <w:rPr>
          <w:rFonts w:ascii="Arial" w:hAnsi="Arial" w:cs="Arial"/>
        </w:rPr>
      </w:pPr>
      <w:r w:rsidRPr="00E105A9">
        <w:rPr>
          <w:rFonts w:ascii="Arial" w:hAnsi="Arial" w:cs="Arial"/>
        </w:rPr>
        <w:t>Ured predsjednice suda</w:t>
      </w:r>
    </w:p>
    <w:p w:rsidR="000B7F7E" w:rsidRPr="00E105A9" w:rsidRDefault="000B7F7E" w:rsidP="000B7F7E">
      <w:pPr>
        <w:jc w:val="center"/>
        <w:rPr>
          <w:rFonts w:ascii="Arial" w:hAnsi="Arial" w:cs="Arial"/>
        </w:rPr>
      </w:pPr>
      <w:r w:rsidRPr="00E105A9">
        <w:rPr>
          <w:rFonts w:ascii="Arial" w:hAnsi="Arial" w:cs="Arial"/>
        </w:rPr>
        <w:t>Zagrebačka br. 2</w:t>
      </w:r>
    </w:p>
    <w:p w:rsidR="000B7F7E" w:rsidRPr="00E105A9" w:rsidRDefault="000B7F7E" w:rsidP="000B7F7E">
      <w:pPr>
        <w:jc w:val="center"/>
        <w:rPr>
          <w:rFonts w:ascii="Arial" w:hAnsi="Arial" w:cs="Arial"/>
        </w:rPr>
      </w:pPr>
      <w:r w:rsidRPr="00E105A9">
        <w:rPr>
          <w:rFonts w:ascii="Arial" w:hAnsi="Arial" w:cs="Arial"/>
        </w:rPr>
        <w:t>31000 Osijek</w:t>
      </w:r>
    </w:p>
    <w:p w:rsidR="00321473" w:rsidRPr="00E105A9" w:rsidRDefault="00321473" w:rsidP="007C356B">
      <w:pPr>
        <w:jc w:val="both"/>
        <w:rPr>
          <w:rFonts w:ascii="Arial" w:hAnsi="Arial" w:cs="Arial"/>
        </w:rPr>
      </w:pPr>
    </w:p>
    <w:p w:rsidR="00321473" w:rsidRDefault="00321473" w:rsidP="007C356B">
      <w:pPr>
        <w:jc w:val="both"/>
        <w:rPr>
          <w:rFonts w:ascii="Arial" w:hAnsi="Arial" w:cs="Arial"/>
        </w:rPr>
      </w:pPr>
    </w:p>
    <w:p w:rsidR="00E105A9" w:rsidRPr="00E105A9" w:rsidRDefault="00E105A9" w:rsidP="007C356B">
      <w:pPr>
        <w:jc w:val="both"/>
        <w:rPr>
          <w:rFonts w:ascii="Arial" w:hAnsi="Arial" w:cs="Arial"/>
        </w:rPr>
      </w:pPr>
    </w:p>
    <w:p w:rsidR="00ED43F8" w:rsidRPr="00E105A9" w:rsidRDefault="00DD7E23" w:rsidP="007271A9">
      <w:pPr>
        <w:jc w:val="center"/>
        <w:rPr>
          <w:rFonts w:ascii="Arial" w:hAnsi="Arial" w:cs="Arial"/>
        </w:rPr>
      </w:pPr>
      <w:r w:rsidRPr="00E105A9">
        <w:rPr>
          <w:rFonts w:ascii="Arial" w:hAnsi="Arial" w:cs="Arial"/>
        </w:rPr>
        <w:t>PONUDA ZA NAB</w:t>
      </w:r>
      <w:r w:rsidR="00ED43F8" w:rsidRPr="00E105A9">
        <w:rPr>
          <w:rFonts w:ascii="Arial" w:hAnsi="Arial" w:cs="Arial"/>
        </w:rPr>
        <w:t xml:space="preserve">AVU </w:t>
      </w:r>
      <w:r w:rsidR="00E643D2" w:rsidRPr="00E105A9">
        <w:rPr>
          <w:rFonts w:ascii="Arial" w:hAnsi="Arial" w:cs="Arial"/>
        </w:rPr>
        <w:t>TONERA</w:t>
      </w:r>
      <w:r w:rsidR="00F12B31" w:rsidRPr="00E105A9">
        <w:rPr>
          <w:rFonts w:ascii="Arial" w:hAnsi="Arial" w:cs="Arial"/>
        </w:rPr>
        <w:t xml:space="preserve"> </w:t>
      </w:r>
      <w:r w:rsidRPr="00E105A9">
        <w:rPr>
          <w:rFonts w:ascii="Arial" w:hAnsi="Arial" w:cs="Arial"/>
        </w:rPr>
        <w:t xml:space="preserve"> </w:t>
      </w:r>
    </w:p>
    <w:p w:rsidR="0036370A" w:rsidRPr="00E105A9" w:rsidRDefault="00E643D2" w:rsidP="007271A9">
      <w:pPr>
        <w:jc w:val="center"/>
        <w:rPr>
          <w:rFonts w:ascii="Arial" w:hAnsi="Arial" w:cs="Arial"/>
        </w:rPr>
      </w:pPr>
      <w:r w:rsidRPr="00E105A9">
        <w:rPr>
          <w:rFonts w:ascii="Arial" w:hAnsi="Arial" w:cs="Arial"/>
        </w:rPr>
        <w:t>EV. BR: 2</w:t>
      </w:r>
      <w:r w:rsidR="00BD4F04">
        <w:rPr>
          <w:rFonts w:ascii="Arial" w:hAnsi="Arial" w:cs="Arial"/>
        </w:rPr>
        <w:t>/2021</w:t>
      </w:r>
    </w:p>
    <w:p w:rsidR="00DD7E23" w:rsidRPr="00E105A9" w:rsidRDefault="00DD7E23" w:rsidP="007271A9">
      <w:pPr>
        <w:jc w:val="center"/>
        <w:rPr>
          <w:rFonts w:ascii="Arial" w:hAnsi="Arial" w:cs="Arial"/>
        </w:rPr>
      </w:pPr>
      <w:r w:rsidRPr="00E105A9">
        <w:rPr>
          <w:rFonts w:ascii="Arial" w:hAnsi="Arial" w:cs="Arial"/>
        </w:rPr>
        <w:t>"NE OTVARAJ"</w:t>
      </w:r>
    </w:p>
    <w:p w:rsidR="00071999" w:rsidRPr="00E105A9" w:rsidRDefault="00071999" w:rsidP="0036370A">
      <w:pPr>
        <w:jc w:val="both"/>
        <w:rPr>
          <w:rFonts w:ascii="Arial" w:hAnsi="Arial" w:cs="Arial"/>
        </w:rPr>
      </w:pPr>
    </w:p>
    <w:p w:rsidR="00E643D2" w:rsidRPr="00E105A9" w:rsidRDefault="00E643D2" w:rsidP="0036370A">
      <w:pPr>
        <w:jc w:val="both"/>
        <w:rPr>
          <w:rFonts w:ascii="Arial" w:hAnsi="Arial" w:cs="Arial"/>
          <w:b/>
          <w:u w:val="single"/>
        </w:rPr>
      </w:pPr>
    </w:p>
    <w:p w:rsidR="00E643D2" w:rsidRPr="00E105A9" w:rsidRDefault="00E643D2" w:rsidP="0036370A">
      <w:pPr>
        <w:jc w:val="both"/>
        <w:rPr>
          <w:rFonts w:ascii="Arial" w:hAnsi="Arial" w:cs="Arial"/>
          <w:b/>
          <w:u w:val="single"/>
        </w:rPr>
      </w:pPr>
    </w:p>
    <w:p w:rsidR="007271A9" w:rsidRPr="00E105A9" w:rsidRDefault="007271A9" w:rsidP="0036370A">
      <w:pPr>
        <w:jc w:val="both"/>
        <w:rPr>
          <w:rFonts w:ascii="Arial" w:hAnsi="Arial" w:cs="Arial"/>
          <w:b/>
          <w:u w:val="single"/>
        </w:rPr>
      </w:pPr>
      <w:r w:rsidRPr="00E105A9">
        <w:rPr>
          <w:rFonts w:ascii="Arial" w:hAnsi="Arial" w:cs="Arial"/>
          <w:b/>
          <w:u w:val="single"/>
        </w:rPr>
        <w:t>na poleđini:</w:t>
      </w:r>
    </w:p>
    <w:p w:rsidR="00071999" w:rsidRPr="00E105A9" w:rsidRDefault="00071999" w:rsidP="0036370A">
      <w:pPr>
        <w:jc w:val="both"/>
        <w:rPr>
          <w:rFonts w:ascii="Arial" w:hAnsi="Arial" w:cs="Arial"/>
        </w:rPr>
      </w:pPr>
    </w:p>
    <w:p w:rsidR="007271A9" w:rsidRPr="00E105A9" w:rsidRDefault="007271A9" w:rsidP="0036370A">
      <w:pPr>
        <w:jc w:val="both"/>
        <w:rPr>
          <w:rFonts w:ascii="Arial" w:hAnsi="Arial" w:cs="Arial"/>
        </w:rPr>
      </w:pPr>
      <w:r w:rsidRPr="00E105A9">
        <w:rPr>
          <w:rFonts w:ascii="Arial" w:hAnsi="Arial" w:cs="Arial"/>
        </w:rPr>
        <w:t>Naziv i adresa ponuditelja</w:t>
      </w:r>
    </w:p>
    <w:p w:rsidR="007271A9" w:rsidRPr="00E105A9" w:rsidRDefault="007271A9" w:rsidP="0036370A">
      <w:pPr>
        <w:jc w:val="both"/>
        <w:rPr>
          <w:rFonts w:ascii="Arial" w:hAnsi="Arial" w:cs="Arial"/>
        </w:rPr>
      </w:pPr>
    </w:p>
    <w:p w:rsidR="00ED43F8" w:rsidRPr="00E105A9" w:rsidRDefault="00ED43F8" w:rsidP="0036370A">
      <w:pPr>
        <w:jc w:val="both"/>
        <w:rPr>
          <w:rFonts w:ascii="Arial" w:hAnsi="Arial" w:cs="Arial"/>
        </w:rPr>
      </w:pPr>
    </w:p>
    <w:p w:rsidR="007271A9" w:rsidRPr="00E105A9" w:rsidRDefault="007271A9" w:rsidP="0036370A">
      <w:pPr>
        <w:jc w:val="both"/>
        <w:rPr>
          <w:rFonts w:ascii="Arial" w:hAnsi="Arial" w:cs="Arial"/>
        </w:rPr>
      </w:pPr>
    </w:p>
    <w:p w:rsidR="007271A9" w:rsidRPr="00E105A9" w:rsidRDefault="007271A9" w:rsidP="0036370A">
      <w:pPr>
        <w:jc w:val="both"/>
        <w:rPr>
          <w:rFonts w:ascii="Arial" w:hAnsi="Arial" w:cs="Arial"/>
        </w:rPr>
      </w:pPr>
    </w:p>
    <w:p w:rsidR="00326CFC" w:rsidRPr="00E105A9" w:rsidRDefault="00326CFC" w:rsidP="0036370A">
      <w:pPr>
        <w:jc w:val="both"/>
        <w:rPr>
          <w:rFonts w:ascii="Arial" w:hAnsi="Arial" w:cs="Arial"/>
        </w:rPr>
      </w:pPr>
      <w:r w:rsidRPr="00E105A9">
        <w:rPr>
          <w:rFonts w:ascii="Arial" w:hAnsi="Arial" w:cs="Arial"/>
        </w:rPr>
        <w:t>OSTALO</w:t>
      </w:r>
    </w:p>
    <w:p w:rsidR="00ED43F8" w:rsidRPr="00E105A9" w:rsidRDefault="00ED43F8" w:rsidP="0036370A">
      <w:pPr>
        <w:jc w:val="both"/>
        <w:rPr>
          <w:rFonts w:ascii="Arial" w:hAnsi="Arial" w:cs="Arial"/>
        </w:rPr>
      </w:pPr>
    </w:p>
    <w:p w:rsidR="00ED43F8" w:rsidRPr="00E105A9" w:rsidRDefault="00ED43F8" w:rsidP="0036370A">
      <w:pPr>
        <w:jc w:val="both"/>
        <w:rPr>
          <w:rFonts w:ascii="Arial" w:hAnsi="Arial" w:cs="Arial"/>
        </w:rPr>
      </w:pPr>
      <w:r w:rsidRPr="00E105A9">
        <w:rPr>
          <w:rFonts w:ascii="Arial" w:hAnsi="Arial" w:cs="Arial"/>
        </w:rPr>
        <w:t>Ponuditelj samostalno određuje način dostave ponude i sam snosi rizik eventualnog gubitka odnosno nepravovremene dostave ponude. Alternativne ponude nisu dopuštene.</w:t>
      </w:r>
    </w:p>
    <w:p w:rsidR="00326CFC" w:rsidRPr="00E105A9" w:rsidRDefault="00326CFC" w:rsidP="0036370A">
      <w:pPr>
        <w:jc w:val="both"/>
        <w:rPr>
          <w:rFonts w:ascii="Arial" w:hAnsi="Arial" w:cs="Arial"/>
        </w:rPr>
      </w:pPr>
    </w:p>
    <w:p w:rsidR="00326CFC" w:rsidRPr="00E105A9" w:rsidRDefault="00326CFC" w:rsidP="0036370A">
      <w:pPr>
        <w:jc w:val="both"/>
        <w:rPr>
          <w:rFonts w:ascii="Arial" w:hAnsi="Arial" w:cs="Arial"/>
        </w:rPr>
      </w:pPr>
      <w:r w:rsidRPr="00E105A9">
        <w:rPr>
          <w:rFonts w:ascii="Arial" w:hAnsi="Arial" w:cs="Arial"/>
        </w:rPr>
        <w:t xml:space="preserve">Objava ovog poziva bit će na internetskoj stranici Trgovačkog suda u Osijeku </w:t>
      </w:r>
      <w:hyperlink r:id="rId11" w:history="1">
        <w:r w:rsidR="00E105A9" w:rsidRPr="006F5A95">
          <w:rPr>
            <w:rStyle w:val="Hiperveza"/>
            <w:rFonts w:ascii="Arial" w:hAnsi="Arial" w:cs="Arial"/>
          </w:rPr>
          <w:t>https://sudovi.hr/hr/tsos</w:t>
        </w:r>
      </w:hyperlink>
      <w:r w:rsidR="00E105A9">
        <w:rPr>
          <w:rFonts w:ascii="Arial" w:hAnsi="Arial" w:cs="Arial"/>
        </w:rPr>
        <w:t xml:space="preserve"> </w:t>
      </w:r>
      <w:r w:rsidR="00ED43F8" w:rsidRPr="00E105A9">
        <w:rPr>
          <w:rFonts w:ascii="Arial" w:hAnsi="Arial" w:cs="Arial"/>
        </w:rPr>
        <w:t xml:space="preserve">dana </w:t>
      </w:r>
      <w:r w:rsidR="00483B50">
        <w:rPr>
          <w:rFonts w:ascii="Arial" w:hAnsi="Arial" w:cs="Arial"/>
        </w:rPr>
        <w:t>23</w:t>
      </w:r>
      <w:r w:rsidR="009B6401">
        <w:rPr>
          <w:rFonts w:ascii="Arial" w:hAnsi="Arial" w:cs="Arial"/>
        </w:rPr>
        <w:t>. travnja</w:t>
      </w:r>
      <w:r w:rsidR="00E105A9" w:rsidRPr="00C934FF">
        <w:rPr>
          <w:rFonts w:ascii="Arial" w:hAnsi="Arial" w:cs="Arial"/>
        </w:rPr>
        <w:t xml:space="preserve"> 2021</w:t>
      </w:r>
      <w:r w:rsidR="00F12B31" w:rsidRPr="00C934FF">
        <w:rPr>
          <w:rFonts w:ascii="Arial" w:hAnsi="Arial" w:cs="Arial"/>
        </w:rPr>
        <w:t>.</w:t>
      </w:r>
    </w:p>
    <w:p w:rsidR="00BD5E98" w:rsidRPr="00E105A9" w:rsidRDefault="00BD5E98" w:rsidP="0036370A">
      <w:pPr>
        <w:jc w:val="both"/>
        <w:rPr>
          <w:rFonts w:ascii="Arial" w:hAnsi="Arial" w:cs="Arial"/>
        </w:rPr>
      </w:pPr>
    </w:p>
    <w:p w:rsidR="00BD5E98" w:rsidRPr="00E105A9" w:rsidRDefault="00BD5E98" w:rsidP="0036370A">
      <w:pPr>
        <w:jc w:val="both"/>
        <w:rPr>
          <w:rFonts w:ascii="Arial" w:hAnsi="Arial" w:cs="Arial"/>
        </w:rPr>
      </w:pPr>
      <w:r w:rsidRPr="00E105A9">
        <w:rPr>
          <w:rFonts w:ascii="Arial" w:hAnsi="Arial" w:cs="Arial"/>
        </w:rPr>
        <w:t xml:space="preserve">Po izboru ponuditelja Naručitelj će svim gospodarskim subjektima koji su dostaviti ponudi, dostaviti istu na dokaziv način (dostavnicom, povratnicom, </w:t>
      </w:r>
      <w:proofErr w:type="spellStart"/>
      <w:r w:rsidRPr="00E105A9">
        <w:rPr>
          <w:rFonts w:ascii="Arial" w:hAnsi="Arial" w:cs="Arial"/>
        </w:rPr>
        <w:t>telefaxom</w:t>
      </w:r>
      <w:proofErr w:type="spellEnd"/>
      <w:r w:rsidRPr="00E105A9">
        <w:rPr>
          <w:rFonts w:ascii="Arial" w:hAnsi="Arial" w:cs="Arial"/>
        </w:rPr>
        <w:t xml:space="preserve"> ili e-</w:t>
      </w:r>
      <w:proofErr w:type="spellStart"/>
      <w:r w:rsidRPr="00E105A9">
        <w:rPr>
          <w:rFonts w:ascii="Arial" w:hAnsi="Arial" w:cs="Arial"/>
        </w:rPr>
        <w:t>mailom</w:t>
      </w:r>
      <w:proofErr w:type="spellEnd"/>
      <w:r w:rsidRPr="00E105A9">
        <w:rPr>
          <w:rFonts w:ascii="Arial" w:hAnsi="Arial" w:cs="Arial"/>
        </w:rPr>
        <w:t>).</w:t>
      </w:r>
    </w:p>
    <w:p w:rsidR="00BD5E98" w:rsidRPr="00E105A9" w:rsidRDefault="00BD5E98" w:rsidP="0036370A">
      <w:pPr>
        <w:jc w:val="both"/>
        <w:rPr>
          <w:rFonts w:ascii="Arial" w:hAnsi="Arial" w:cs="Arial"/>
        </w:rPr>
      </w:pPr>
    </w:p>
    <w:p w:rsidR="00BD5E98" w:rsidRPr="00E105A9" w:rsidRDefault="00BD5E98" w:rsidP="0036370A">
      <w:pPr>
        <w:jc w:val="both"/>
        <w:rPr>
          <w:rFonts w:ascii="Arial" w:hAnsi="Arial" w:cs="Arial"/>
        </w:rPr>
      </w:pPr>
      <w:r w:rsidRPr="00E105A9">
        <w:rPr>
          <w:rFonts w:ascii="Arial" w:hAnsi="Arial" w:cs="Arial"/>
        </w:rPr>
        <w:tab/>
      </w:r>
      <w:r w:rsidRPr="00E105A9">
        <w:rPr>
          <w:rFonts w:ascii="Arial" w:hAnsi="Arial" w:cs="Arial"/>
        </w:rPr>
        <w:tab/>
      </w:r>
    </w:p>
    <w:p w:rsidR="00BD5E98" w:rsidRDefault="00BD5E98" w:rsidP="0036370A">
      <w:pPr>
        <w:jc w:val="both"/>
        <w:rPr>
          <w:rFonts w:ascii="Arial" w:hAnsi="Arial" w:cs="Arial"/>
        </w:rPr>
      </w:pPr>
      <w:r w:rsidRPr="00E105A9">
        <w:rPr>
          <w:rFonts w:ascii="Arial" w:hAnsi="Arial" w:cs="Arial"/>
        </w:rPr>
        <w:tab/>
      </w:r>
      <w:r w:rsidRPr="00E105A9">
        <w:rPr>
          <w:rFonts w:ascii="Arial" w:hAnsi="Arial" w:cs="Arial"/>
        </w:rPr>
        <w:tab/>
      </w:r>
      <w:r w:rsidRPr="00E105A9">
        <w:rPr>
          <w:rFonts w:ascii="Arial" w:hAnsi="Arial" w:cs="Arial"/>
        </w:rPr>
        <w:tab/>
      </w:r>
      <w:r w:rsidRPr="00E105A9">
        <w:rPr>
          <w:rFonts w:ascii="Arial" w:hAnsi="Arial" w:cs="Arial"/>
        </w:rPr>
        <w:tab/>
      </w:r>
      <w:r w:rsidRPr="00E105A9">
        <w:rPr>
          <w:rFonts w:ascii="Arial" w:hAnsi="Arial" w:cs="Arial"/>
        </w:rPr>
        <w:tab/>
      </w:r>
      <w:r w:rsidRPr="00E105A9">
        <w:rPr>
          <w:rFonts w:ascii="Arial" w:hAnsi="Arial" w:cs="Arial"/>
        </w:rPr>
        <w:tab/>
      </w:r>
      <w:r w:rsidRPr="00E105A9">
        <w:rPr>
          <w:rFonts w:ascii="Arial" w:hAnsi="Arial" w:cs="Arial"/>
        </w:rPr>
        <w:tab/>
      </w:r>
      <w:r w:rsidR="00E105A9">
        <w:rPr>
          <w:rFonts w:ascii="Arial" w:hAnsi="Arial" w:cs="Arial"/>
        </w:rPr>
        <w:t>Sudac ovlašten za poslove</w:t>
      </w:r>
    </w:p>
    <w:p w:rsidR="00E105A9" w:rsidRDefault="00E105A9" w:rsidP="00E105A9">
      <w:pPr>
        <w:ind w:left="4248" w:firstLine="708"/>
        <w:jc w:val="both"/>
        <w:rPr>
          <w:rFonts w:ascii="Arial" w:hAnsi="Arial" w:cs="Arial"/>
        </w:rPr>
      </w:pPr>
      <w:r>
        <w:rPr>
          <w:rFonts w:ascii="Arial" w:hAnsi="Arial" w:cs="Arial"/>
        </w:rPr>
        <w:t>sudske uprave:</w:t>
      </w:r>
    </w:p>
    <w:p w:rsidR="00445576" w:rsidRDefault="00445576" w:rsidP="00E105A9">
      <w:pPr>
        <w:ind w:left="4248" w:firstLine="708"/>
        <w:jc w:val="both"/>
        <w:rPr>
          <w:rFonts w:ascii="Arial" w:hAnsi="Arial" w:cs="Arial"/>
        </w:rPr>
      </w:pPr>
    </w:p>
    <w:p w:rsidR="00E105A9" w:rsidRDefault="00E105A9" w:rsidP="00E105A9">
      <w:pPr>
        <w:ind w:left="4248" w:firstLine="708"/>
        <w:jc w:val="both"/>
        <w:rPr>
          <w:rFonts w:ascii="Arial" w:hAnsi="Arial" w:cs="Arial"/>
        </w:rPr>
      </w:pPr>
      <w:r>
        <w:rPr>
          <w:rFonts w:ascii="Arial" w:hAnsi="Arial" w:cs="Arial"/>
        </w:rPr>
        <w:t>mr.</w:t>
      </w:r>
      <w:r w:rsidR="00445576">
        <w:rPr>
          <w:rFonts w:ascii="Arial" w:hAnsi="Arial" w:cs="Arial"/>
        </w:rPr>
        <w:t xml:space="preserve"> </w:t>
      </w:r>
      <w:bookmarkStart w:id="0" w:name="_GoBack"/>
      <w:bookmarkEnd w:id="0"/>
      <w:r>
        <w:rPr>
          <w:rFonts w:ascii="Arial" w:hAnsi="Arial" w:cs="Arial"/>
        </w:rPr>
        <w:t>sc. Mirjana Baran</w:t>
      </w:r>
    </w:p>
    <w:p w:rsidR="00E105A9" w:rsidRPr="00E105A9" w:rsidRDefault="00E105A9" w:rsidP="0036370A">
      <w:pPr>
        <w:jc w:val="both"/>
        <w:rPr>
          <w:rFonts w:ascii="Arial" w:hAnsi="Arial" w:cs="Arial"/>
        </w:rPr>
      </w:pPr>
    </w:p>
    <w:sectPr w:rsidR="00E105A9" w:rsidRPr="00E105A9" w:rsidSect="004D7B2B">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84" w:rsidRDefault="00DF5684" w:rsidP="004D7B2B">
      <w:r>
        <w:separator/>
      </w:r>
    </w:p>
  </w:endnote>
  <w:endnote w:type="continuationSeparator" w:id="0">
    <w:p w:rsidR="00DF5684" w:rsidRDefault="00DF5684"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84" w:rsidRDefault="00DF5684" w:rsidP="004D7B2B">
      <w:r>
        <w:separator/>
      </w:r>
    </w:p>
  </w:footnote>
  <w:footnote w:type="continuationSeparator" w:id="0">
    <w:p w:rsidR="00DF5684" w:rsidRDefault="00DF5684" w:rsidP="004D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6910"/>
      <w:docPartObj>
        <w:docPartGallery w:val="Page Numbers (Top of Page)"/>
        <w:docPartUnique/>
      </w:docPartObj>
    </w:sdtPr>
    <w:sdtEndPr/>
    <w:sdtContent>
      <w:p w:rsidR="00013726" w:rsidRPr="00BD4F04" w:rsidRDefault="004D7B2B">
        <w:pPr>
          <w:pStyle w:val="Zaglavlje"/>
          <w:jc w:val="center"/>
          <w:rPr>
            <w:rFonts w:ascii="Arial" w:hAnsi="Arial" w:cs="Arial"/>
          </w:rPr>
        </w:pPr>
        <w:r w:rsidRPr="00BD4F04">
          <w:rPr>
            <w:rFonts w:ascii="Arial" w:hAnsi="Arial" w:cs="Arial"/>
          </w:rPr>
          <w:fldChar w:fldCharType="begin"/>
        </w:r>
        <w:r w:rsidRPr="00BD4F04">
          <w:rPr>
            <w:rFonts w:ascii="Arial" w:hAnsi="Arial" w:cs="Arial"/>
          </w:rPr>
          <w:instrText>PAGE   \* MERGEFORMAT</w:instrText>
        </w:r>
        <w:r w:rsidRPr="00BD4F04">
          <w:rPr>
            <w:rFonts w:ascii="Arial" w:hAnsi="Arial" w:cs="Arial"/>
          </w:rPr>
          <w:fldChar w:fldCharType="separate"/>
        </w:r>
        <w:r w:rsidR="00445576">
          <w:rPr>
            <w:rFonts w:ascii="Arial" w:hAnsi="Arial" w:cs="Arial"/>
            <w:noProof/>
          </w:rPr>
          <w:t>2</w:t>
        </w:r>
        <w:r w:rsidRPr="00BD4F04">
          <w:rPr>
            <w:rFonts w:ascii="Arial" w:hAnsi="Arial" w:cs="Arial"/>
          </w:rPr>
          <w:fldChar w:fldCharType="end"/>
        </w:r>
      </w:p>
      <w:p w:rsidR="00013726" w:rsidRDefault="00013726">
        <w:pPr>
          <w:pStyle w:val="Zaglavlje"/>
          <w:jc w:val="center"/>
        </w:pPr>
      </w:p>
      <w:p w:rsidR="004D7B2B" w:rsidRDefault="00013726">
        <w:pPr>
          <w:pStyle w:val="Zaglavlje"/>
          <w:jc w:val="center"/>
        </w:pPr>
        <w:r>
          <w:t xml:space="preserve">                                                                                                                     </w:t>
        </w:r>
        <w:r w:rsidR="00E105A9" w:rsidRPr="008402FC">
          <w:rPr>
            <w:rFonts w:ascii="Arial" w:hAnsi="Arial" w:cs="Arial"/>
            <w:noProof/>
            <w:lang w:eastAsia="hr-HR"/>
          </w:rPr>
          <w:t>41-Su-110</w:t>
        </w:r>
        <w:r w:rsidR="00ED43F8" w:rsidRPr="008402FC">
          <w:rPr>
            <w:rFonts w:ascii="Arial" w:hAnsi="Arial" w:cs="Arial"/>
            <w:noProof/>
            <w:lang w:eastAsia="hr-HR"/>
          </w:rPr>
          <w:t>/20</w:t>
        </w:r>
        <w:r w:rsidRPr="008402FC">
          <w:rPr>
            <w:rFonts w:ascii="Arial" w:hAnsi="Arial" w:cs="Arial"/>
            <w:noProof/>
            <w:lang w:eastAsia="hr-HR"/>
          </w:rPr>
          <w:t>2</w:t>
        </w:r>
        <w:r w:rsidR="00E105A9" w:rsidRPr="008402FC">
          <w:rPr>
            <w:rFonts w:ascii="Arial" w:hAnsi="Arial" w:cs="Arial"/>
            <w:noProof/>
            <w:lang w:eastAsia="hr-HR"/>
          </w:rPr>
          <w:t>1</w:t>
        </w:r>
        <w:r w:rsidR="00E643D2" w:rsidRPr="008402FC">
          <w:rPr>
            <w:rFonts w:ascii="Arial" w:hAnsi="Arial" w:cs="Arial"/>
            <w:noProof/>
            <w:lang w:eastAsia="hr-HR"/>
          </w:rPr>
          <w:t>-2</w:t>
        </w:r>
      </w:p>
    </w:sdtContent>
  </w:sdt>
  <w:p w:rsidR="004D7B2B" w:rsidRDefault="004D7B2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CD3"/>
    <w:multiLevelType w:val="hybridMultilevel"/>
    <w:tmpl w:val="43CEB4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5B5665"/>
    <w:multiLevelType w:val="hybridMultilevel"/>
    <w:tmpl w:val="F61AD6F4"/>
    <w:lvl w:ilvl="0" w:tplc="40403C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157429E"/>
    <w:multiLevelType w:val="hybridMultilevel"/>
    <w:tmpl w:val="233E4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D1A142D"/>
    <w:multiLevelType w:val="hybridMultilevel"/>
    <w:tmpl w:val="B71C418C"/>
    <w:lvl w:ilvl="0" w:tplc="2C02B1BA">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AC"/>
    <w:rsid w:val="00013726"/>
    <w:rsid w:val="00025BD5"/>
    <w:rsid w:val="0005464E"/>
    <w:rsid w:val="00056165"/>
    <w:rsid w:val="00071999"/>
    <w:rsid w:val="00076FF5"/>
    <w:rsid w:val="00093598"/>
    <w:rsid w:val="0009739F"/>
    <w:rsid w:val="000B7F7E"/>
    <w:rsid w:val="002126D7"/>
    <w:rsid w:val="00223A9C"/>
    <w:rsid w:val="0023280B"/>
    <w:rsid w:val="00274585"/>
    <w:rsid w:val="002B7E45"/>
    <w:rsid w:val="00321473"/>
    <w:rsid w:val="00326CFC"/>
    <w:rsid w:val="00333696"/>
    <w:rsid w:val="0036370A"/>
    <w:rsid w:val="00367DE4"/>
    <w:rsid w:val="003730C6"/>
    <w:rsid w:val="00374A27"/>
    <w:rsid w:val="00374BA2"/>
    <w:rsid w:val="00390E6F"/>
    <w:rsid w:val="003A1AC3"/>
    <w:rsid w:val="004143D1"/>
    <w:rsid w:val="00424856"/>
    <w:rsid w:val="00426262"/>
    <w:rsid w:val="00445576"/>
    <w:rsid w:val="00483B50"/>
    <w:rsid w:val="004D7B2B"/>
    <w:rsid w:val="004F4FC8"/>
    <w:rsid w:val="0050587E"/>
    <w:rsid w:val="00577E22"/>
    <w:rsid w:val="00580587"/>
    <w:rsid w:val="00607168"/>
    <w:rsid w:val="006453B7"/>
    <w:rsid w:val="00694E67"/>
    <w:rsid w:val="006C2552"/>
    <w:rsid w:val="006D1A24"/>
    <w:rsid w:val="00716147"/>
    <w:rsid w:val="007271A9"/>
    <w:rsid w:val="007B44A1"/>
    <w:rsid w:val="007B4C26"/>
    <w:rsid w:val="007B4E8A"/>
    <w:rsid w:val="007B7714"/>
    <w:rsid w:val="007C356B"/>
    <w:rsid w:val="007E7236"/>
    <w:rsid w:val="008402FC"/>
    <w:rsid w:val="00844F96"/>
    <w:rsid w:val="00846A6C"/>
    <w:rsid w:val="00852737"/>
    <w:rsid w:val="00894237"/>
    <w:rsid w:val="008C0A9E"/>
    <w:rsid w:val="008C3440"/>
    <w:rsid w:val="009A3309"/>
    <w:rsid w:val="009B6401"/>
    <w:rsid w:val="009D15AC"/>
    <w:rsid w:val="00A67BC9"/>
    <w:rsid w:val="00A83CF7"/>
    <w:rsid w:val="00B06921"/>
    <w:rsid w:val="00B10303"/>
    <w:rsid w:val="00BB1DBB"/>
    <w:rsid w:val="00BB4FD2"/>
    <w:rsid w:val="00BC5A08"/>
    <w:rsid w:val="00BD4F04"/>
    <w:rsid w:val="00BD5E98"/>
    <w:rsid w:val="00BE478C"/>
    <w:rsid w:val="00C04BFB"/>
    <w:rsid w:val="00C21BE3"/>
    <w:rsid w:val="00C934FF"/>
    <w:rsid w:val="00CF2172"/>
    <w:rsid w:val="00D02C86"/>
    <w:rsid w:val="00D33536"/>
    <w:rsid w:val="00D62024"/>
    <w:rsid w:val="00D623F5"/>
    <w:rsid w:val="00DD7E23"/>
    <w:rsid w:val="00DF5684"/>
    <w:rsid w:val="00E105A9"/>
    <w:rsid w:val="00E265E1"/>
    <w:rsid w:val="00E643D2"/>
    <w:rsid w:val="00EA6CD4"/>
    <w:rsid w:val="00EB1E19"/>
    <w:rsid w:val="00ED1185"/>
    <w:rsid w:val="00ED220D"/>
    <w:rsid w:val="00ED38CC"/>
    <w:rsid w:val="00ED43F8"/>
    <w:rsid w:val="00EF4498"/>
    <w:rsid w:val="00EF6CDB"/>
    <w:rsid w:val="00F12B31"/>
    <w:rsid w:val="00F713CB"/>
    <w:rsid w:val="00F93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dovi.hr/hr/tsos" TargetMode="External"/><Relationship Id="rId5" Type="http://schemas.openxmlformats.org/officeDocument/2006/relationships/webSettings" Target="webSettings.xml"/><Relationship Id="rId10" Type="http://schemas.openxmlformats.org/officeDocument/2006/relationships/hyperlink" Target="https://sudovi.hr/hr/tsos" TargetMode="External"/><Relationship Id="rId4" Type="http://schemas.openxmlformats.org/officeDocument/2006/relationships/settings" Target="settings.xml"/><Relationship Id="rId9" Type="http://schemas.openxmlformats.org/officeDocument/2006/relationships/hyperlink" Target="mailto:ured.predsjednika@tsos.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1369</Words>
  <Characters>7809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Bekavac</dc:creator>
  <cp:keywords/>
  <dc:description/>
  <cp:lastModifiedBy>Jasmina Bekavac</cp:lastModifiedBy>
  <cp:revision>29</cp:revision>
  <cp:lastPrinted>2019-04-26T08:31:00Z</cp:lastPrinted>
  <dcterms:created xsi:type="dcterms:W3CDTF">2019-03-15T11:43:00Z</dcterms:created>
  <dcterms:modified xsi:type="dcterms:W3CDTF">2021-04-23T07:00:00Z</dcterms:modified>
</cp:coreProperties>
</file>