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B4" w:rsidRPr="00667A1A" w:rsidRDefault="00D258B4">
      <w:pPr>
        <w:rPr>
          <w:rFonts w:ascii="Arial" w:hAnsi="Arial" w:cs="Arial"/>
          <w:sz w:val="24"/>
          <w:szCs w:val="24"/>
        </w:rPr>
      </w:pPr>
      <w:r w:rsidRPr="00667A1A">
        <w:rPr>
          <w:rFonts w:ascii="Arial" w:hAnsi="Arial" w:cs="Arial"/>
          <w:sz w:val="24"/>
          <w:szCs w:val="24"/>
        </w:rPr>
        <w:object w:dxaOrig="9072"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121.55pt" o:ole="">
            <v:imagedata r:id="rId9" o:title=""/>
          </v:shape>
          <o:OLEObject Type="Embed" ProgID="Word.Document.12" ShapeID="_x0000_i1025" DrawAspect="Content" ObjectID="_1687937502" r:id="rId10">
            <o:FieldCodes>\s</o:FieldCodes>
          </o:OLEObject>
        </w:object>
      </w:r>
    </w:p>
    <w:p w:rsidR="00D258B4" w:rsidRPr="00667A1A" w:rsidRDefault="00D258B4" w:rsidP="00D258B4">
      <w:pPr>
        <w:pStyle w:val="Bezproreda"/>
        <w:rPr>
          <w:rFonts w:ascii="Arial" w:hAnsi="Arial" w:cs="Arial"/>
          <w:sz w:val="24"/>
          <w:szCs w:val="24"/>
        </w:rPr>
      </w:pP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Broj: 17 Su-</w:t>
      </w:r>
      <w:r w:rsidR="00613147" w:rsidRPr="00667A1A">
        <w:rPr>
          <w:rFonts w:ascii="Arial" w:hAnsi="Arial" w:cs="Arial"/>
          <w:sz w:val="24"/>
          <w:szCs w:val="24"/>
        </w:rPr>
        <w:t>392/2021</w:t>
      </w: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MB:</w:t>
      </w:r>
      <w:r w:rsidR="009B2FF1">
        <w:rPr>
          <w:rFonts w:ascii="Arial" w:hAnsi="Arial" w:cs="Arial"/>
          <w:sz w:val="24"/>
          <w:szCs w:val="24"/>
        </w:rPr>
        <w:t xml:space="preserve"> </w:t>
      </w:r>
      <w:r w:rsidRPr="00667A1A">
        <w:rPr>
          <w:rFonts w:ascii="Arial" w:hAnsi="Arial" w:cs="Arial"/>
          <w:sz w:val="24"/>
          <w:szCs w:val="24"/>
        </w:rPr>
        <w:t>04341872</w:t>
      </w: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OIB: 87297014856</w:t>
      </w: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Broj telefona: 01 2356860</w:t>
      </w:r>
    </w:p>
    <w:p w:rsidR="00D632AD" w:rsidRPr="00667A1A" w:rsidRDefault="00D632AD" w:rsidP="00D632AD">
      <w:pPr>
        <w:pStyle w:val="Bezproreda"/>
        <w:rPr>
          <w:rFonts w:ascii="Arial" w:hAnsi="Arial" w:cs="Arial"/>
          <w:sz w:val="24"/>
          <w:szCs w:val="24"/>
        </w:rPr>
      </w:pPr>
      <w:r w:rsidRPr="00667A1A">
        <w:rPr>
          <w:rFonts w:ascii="Arial" w:hAnsi="Arial" w:cs="Arial"/>
          <w:sz w:val="24"/>
          <w:szCs w:val="24"/>
        </w:rPr>
        <w:t>Broj telefaksa: 01 2356882</w:t>
      </w:r>
    </w:p>
    <w:p w:rsidR="00D632AD" w:rsidRPr="00667A1A" w:rsidRDefault="00D632AD" w:rsidP="00D632AD">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rPr>
          <w:rFonts w:ascii="Arial" w:hAnsi="Arial" w:cs="Arial"/>
          <w:sz w:val="24"/>
          <w:szCs w:val="24"/>
        </w:rPr>
      </w:pPr>
    </w:p>
    <w:p w:rsidR="00D258B4" w:rsidRPr="00667A1A" w:rsidRDefault="00D258B4" w:rsidP="00D258B4">
      <w:pPr>
        <w:pStyle w:val="Bezproreda"/>
        <w:jc w:val="center"/>
        <w:rPr>
          <w:rFonts w:ascii="Arial" w:hAnsi="Arial" w:cs="Arial"/>
          <w:b/>
          <w:sz w:val="24"/>
          <w:szCs w:val="24"/>
        </w:rPr>
      </w:pPr>
      <w:r w:rsidRPr="00667A1A">
        <w:rPr>
          <w:rFonts w:ascii="Arial" w:hAnsi="Arial" w:cs="Arial"/>
          <w:b/>
          <w:sz w:val="24"/>
          <w:szCs w:val="24"/>
        </w:rPr>
        <w:t>POZIV NA DOSTAVU PONUDA</w:t>
      </w:r>
    </w:p>
    <w:p w:rsidR="00D632AD" w:rsidRPr="00667A1A" w:rsidRDefault="00D258B4" w:rsidP="00D258B4">
      <w:pPr>
        <w:pStyle w:val="Bezproreda"/>
        <w:jc w:val="center"/>
        <w:rPr>
          <w:rFonts w:ascii="Arial" w:hAnsi="Arial" w:cs="Arial"/>
          <w:b/>
          <w:sz w:val="24"/>
          <w:szCs w:val="24"/>
        </w:rPr>
      </w:pPr>
      <w:r w:rsidRPr="00667A1A">
        <w:rPr>
          <w:rFonts w:ascii="Arial" w:hAnsi="Arial" w:cs="Arial"/>
          <w:b/>
          <w:sz w:val="24"/>
          <w:szCs w:val="24"/>
        </w:rPr>
        <w:t>za p</w:t>
      </w:r>
      <w:r w:rsidR="005738F6" w:rsidRPr="00667A1A">
        <w:rPr>
          <w:rFonts w:ascii="Arial" w:hAnsi="Arial" w:cs="Arial"/>
          <w:b/>
          <w:sz w:val="24"/>
          <w:szCs w:val="24"/>
        </w:rPr>
        <w:t xml:space="preserve">rovedbu </w:t>
      </w:r>
      <w:r w:rsidR="00C356B7" w:rsidRPr="00667A1A">
        <w:rPr>
          <w:rFonts w:ascii="Arial" w:hAnsi="Arial" w:cs="Arial"/>
          <w:b/>
          <w:sz w:val="24"/>
          <w:szCs w:val="24"/>
        </w:rPr>
        <w:t xml:space="preserve">postupka </w:t>
      </w:r>
      <w:r w:rsidR="00D632AD" w:rsidRPr="00667A1A">
        <w:rPr>
          <w:rFonts w:ascii="Arial" w:hAnsi="Arial" w:cs="Arial"/>
          <w:b/>
          <w:sz w:val="24"/>
          <w:szCs w:val="24"/>
        </w:rPr>
        <w:t xml:space="preserve">jednostavne </w:t>
      </w:r>
      <w:r w:rsidR="00C356B7" w:rsidRPr="00667A1A">
        <w:rPr>
          <w:rFonts w:ascii="Arial" w:hAnsi="Arial" w:cs="Arial"/>
          <w:b/>
          <w:sz w:val="24"/>
          <w:szCs w:val="24"/>
        </w:rPr>
        <w:t>nabave</w:t>
      </w:r>
    </w:p>
    <w:p w:rsidR="00D632AD" w:rsidRPr="00667A1A" w:rsidRDefault="00D632AD" w:rsidP="00D258B4">
      <w:pPr>
        <w:pStyle w:val="Bezproreda"/>
        <w:jc w:val="center"/>
        <w:rPr>
          <w:rFonts w:ascii="Arial" w:hAnsi="Arial" w:cs="Arial"/>
          <w:b/>
          <w:sz w:val="24"/>
          <w:szCs w:val="24"/>
        </w:rPr>
      </w:pPr>
    </w:p>
    <w:p w:rsidR="00D258B4" w:rsidRPr="00667A1A" w:rsidRDefault="00F110C9" w:rsidP="00D258B4">
      <w:pPr>
        <w:pStyle w:val="Bezproreda"/>
        <w:jc w:val="center"/>
        <w:rPr>
          <w:rFonts w:ascii="Arial" w:hAnsi="Arial" w:cs="Arial"/>
          <w:b/>
          <w:sz w:val="24"/>
          <w:szCs w:val="24"/>
        </w:rPr>
      </w:pPr>
      <w:r w:rsidRPr="00667A1A">
        <w:rPr>
          <w:rFonts w:ascii="Arial" w:hAnsi="Arial" w:cs="Arial"/>
          <w:b/>
          <w:sz w:val="24"/>
          <w:szCs w:val="24"/>
        </w:rPr>
        <w:t>Uredski papir i ostala papirna konfekcija</w:t>
      </w:r>
    </w:p>
    <w:p w:rsidR="00D632AD" w:rsidRPr="00667A1A" w:rsidRDefault="00D632AD"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r w:rsidRPr="00667A1A">
        <w:rPr>
          <w:rFonts w:ascii="Arial" w:hAnsi="Arial" w:cs="Arial"/>
          <w:b/>
          <w:sz w:val="24"/>
          <w:szCs w:val="24"/>
        </w:rPr>
        <w:t>Evidencijski broj nabave:</w:t>
      </w:r>
    </w:p>
    <w:p w:rsidR="00D258B4" w:rsidRPr="00667A1A" w:rsidRDefault="00D258B4" w:rsidP="00D258B4">
      <w:pPr>
        <w:pStyle w:val="Bezproreda"/>
        <w:jc w:val="center"/>
        <w:rPr>
          <w:rFonts w:ascii="Arial" w:hAnsi="Arial" w:cs="Arial"/>
          <w:b/>
          <w:sz w:val="24"/>
          <w:szCs w:val="24"/>
        </w:rPr>
      </w:pPr>
    </w:p>
    <w:p w:rsidR="00D258B4" w:rsidRPr="00667A1A" w:rsidRDefault="00613147" w:rsidP="00D258B4">
      <w:pPr>
        <w:pStyle w:val="Bezproreda"/>
        <w:jc w:val="center"/>
        <w:rPr>
          <w:rFonts w:ascii="Arial" w:hAnsi="Arial" w:cs="Arial"/>
          <w:b/>
          <w:sz w:val="24"/>
          <w:szCs w:val="24"/>
        </w:rPr>
      </w:pPr>
      <w:r w:rsidRPr="00667A1A">
        <w:rPr>
          <w:rFonts w:ascii="Arial" w:hAnsi="Arial" w:cs="Arial"/>
          <w:b/>
          <w:sz w:val="24"/>
          <w:szCs w:val="24"/>
        </w:rPr>
        <w:t>UPPK-5/21</w:t>
      </w: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D258B4" w:rsidP="00D258B4">
      <w:pPr>
        <w:pStyle w:val="Bezproreda"/>
        <w:jc w:val="center"/>
        <w:rPr>
          <w:rFonts w:ascii="Arial" w:hAnsi="Arial" w:cs="Arial"/>
          <w:b/>
          <w:sz w:val="24"/>
          <w:szCs w:val="24"/>
        </w:rPr>
      </w:pPr>
    </w:p>
    <w:p w:rsidR="00D258B4" w:rsidRPr="00667A1A" w:rsidRDefault="00C356B7" w:rsidP="00D258B4">
      <w:pPr>
        <w:pStyle w:val="Bezproreda"/>
        <w:jc w:val="center"/>
        <w:rPr>
          <w:rFonts w:ascii="Arial" w:hAnsi="Arial" w:cs="Arial"/>
          <w:b/>
          <w:sz w:val="24"/>
          <w:szCs w:val="24"/>
        </w:rPr>
      </w:pPr>
      <w:r w:rsidRPr="00667A1A">
        <w:rPr>
          <w:rFonts w:ascii="Arial" w:hAnsi="Arial" w:cs="Arial"/>
          <w:b/>
          <w:sz w:val="24"/>
          <w:szCs w:val="24"/>
        </w:rPr>
        <w:t>Zagreb,</w:t>
      </w:r>
      <w:r w:rsidR="00AC7D4C" w:rsidRPr="00667A1A">
        <w:rPr>
          <w:rFonts w:ascii="Arial" w:hAnsi="Arial" w:cs="Arial"/>
          <w:b/>
          <w:sz w:val="24"/>
          <w:szCs w:val="24"/>
        </w:rPr>
        <w:t xml:space="preserve"> </w:t>
      </w:r>
      <w:r w:rsidR="00D504A5" w:rsidRPr="00667A1A">
        <w:rPr>
          <w:rFonts w:ascii="Arial" w:hAnsi="Arial" w:cs="Arial"/>
          <w:b/>
          <w:sz w:val="24"/>
          <w:szCs w:val="24"/>
        </w:rPr>
        <w:t>1</w:t>
      </w:r>
      <w:r w:rsidR="00667A1A">
        <w:rPr>
          <w:rFonts w:ascii="Arial" w:hAnsi="Arial" w:cs="Arial"/>
          <w:b/>
          <w:sz w:val="24"/>
          <w:szCs w:val="24"/>
        </w:rPr>
        <w:t>6</w:t>
      </w:r>
      <w:r w:rsidR="00613147" w:rsidRPr="00667A1A">
        <w:rPr>
          <w:rFonts w:ascii="Arial" w:hAnsi="Arial" w:cs="Arial"/>
          <w:b/>
          <w:sz w:val="24"/>
          <w:szCs w:val="24"/>
        </w:rPr>
        <w:t>. sr</w:t>
      </w:r>
      <w:r w:rsidR="00D504A5" w:rsidRPr="00667A1A">
        <w:rPr>
          <w:rFonts w:ascii="Arial" w:hAnsi="Arial" w:cs="Arial"/>
          <w:b/>
          <w:sz w:val="24"/>
          <w:szCs w:val="24"/>
        </w:rPr>
        <w:t>pnja</w:t>
      </w:r>
      <w:r w:rsidR="00613147" w:rsidRPr="00667A1A">
        <w:rPr>
          <w:rFonts w:ascii="Arial" w:hAnsi="Arial" w:cs="Arial"/>
          <w:b/>
          <w:sz w:val="24"/>
          <w:szCs w:val="24"/>
        </w:rPr>
        <w:t xml:space="preserve"> 2021</w:t>
      </w:r>
      <w:r w:rsidR="00E14C11" w:rsidRPr="00667A1A">
        <w:rPr>
          <w:rFonts w:ascii="Arial" w:hAnsi="Arial" w:cs="Arial"/>
          <w:b/>
          <w:sz w:val="24"/>
          <w:szCs w:val="24"/>
        </w:rPr>
        <w:t>.</w:t>
      </w:r>
    </w:p>
    <w:p w:rsidR="00AB565C" w:rsidRPr="00667A1A" w:rsidRDefault="00AB565C" w:rsidP="00DB54FB">
      <w:pPr>
        <w:pStyle w:val="Bezproreda"/>
        <w:rPr>
          <w:rFonts w:ascii="Arial" w:hAnsi="Arial" w:cs="Arial"/>
          <w:b/>
          <w:sz w:val="24"/>
          <w:szCs w:val="24"/>
        </w:rPr>
      </w:pPr>
    </w:p>
    <w:p w:rsidR="00062ACB" w:rsidRPr="00667A1A" w:rsidRDefault="00EA0134" w:rsidP="00062ACB">
      <w:pPr>
        <w:pStyle w:val="Bezproreda"/>
        <w:rPr>
          <w:rFonts w:ascii="Arial" w:hAnsi="Arial" w:cs="Arial"/>
          <w:b/>
          <w:sz w:val="24"/>
          <w:szCs w:val="24"/>
        </w:rPr>
      </w:pPr>
      <w:r w:rsidRPr="00667A1A">
        <w:rPr>
          <w:rFonts w:ascii="Arial" w:hAnsi="Arial" w:cs="Arial"/>
          <w:b/>
          <w:sz w:val="24"/>
          <w:szCs w:val="24"/>
        </w:rPr>
        <w:lastRenderedPageBreak/>
        <w:t>UPUTE ZA PRIPREMU I PODNOŠENJE PONUDE</w:t>
      </w:r>
    </w:p>
    <w:p w:rsidR="00062ACB" w:rsidRPr="00667A1A" w:rsidRDefault="00062ACB" w:rsidP="00062ACB">
      <w:pPr>
        <w:pStyle w:val="Bezproreda"/>
        <w:rPr>
          <w:rFonts w:ascii="Arial" w:hAnsi="Arial" w:cs="Arial"/>
          <w:b/>
          <w:sz w:val="24"/>
          <w:szCs w:val="24"/>
        </w:rPr>
      </w:pPr>
    </w:p>
    <w:p w:rsidR="00062ACB" w:rsidRPr="00667A1A" w:rsidRDefault="00062ACB" w:rsidP="00062ACB">
      <w:pPr>
        <w:pStyle w:val="Bezproreda"/>
        <w:jc w:val="both"/>
        <w:rPr>
          <w:rFonts w:ascii="Arial" w:hAnsi="Arial" w:cs="Arial"/>
          <w:sz w:val="24"/>
          <w:szCs w:val="24"/>
        </w:rPr>
      </w:pPr>
      <w:r w:rsidRPr="00667A1A">
        <w:rPr>
          <w:rFonts w:ascii="Arial" w:hAnsi="Arial" w:cs="Arial"/>
          <w:sz w:val="24"/>
          <w:szCs w:val="24"/>
        </w:rPr>
        <w:t xml:space="preserve">Općinski sud u Novom Zagrebu pokrenuo je postupak jednostavne nabave </w:t>
      </w:r>
      <w:r w:rsidR="009B2FF1">
        <w:rPr>
          <w:rFonts w:ascii="Arial" w:hAnsi="Arial" w:cs="Arial"/>
          <w:sz w:val="24"/>
          <w:szCs w:val="24"/>
        </w:rPr>
        <w:t xml:space="preserve">za predmet nabave: </w:t>
      </w:r>
      <w:r w:rsidRPr="00667A1A">
        <w:rPr>
          <w:rFonts w:ascii="Arial" w:hAnsi="Arial" w:cs="Arial"/>
          <w:sz w:val="24"/>
          <w:szCs w:val="24"/>
        </w:rPr>
        <w:t>uredski papir i ostala papirna konfekcija te je donio Odluku o početku postupka jednostavne nabave broj: 17 Su-</w:t>
      </w:r>
      <w:r w:rsidR="00A51EC2" w:rsidRPr="00667A1A">
        <w:rPr>
          <w:rFonts w:ascii="Arial" w:hAnsi="Arial" w:cs="Arial"/>
          <w:sz w:val="24"/>
          <w:szCs w:val="24"/>
        </w:rPr>
        <w:t>392/2021</w:t>
      </w:r>
      <w:r w:rsidR="00FB0871" w:rsidRPr="00667A1A">
        <w:rPr>
          <w:rFonts w:ascii="Arial" w:hAnsi="Arial" w:cs="Arial"/>
          <w:sz w:val="24"/>
          <w:szCs w:val="24"/>
        </w:rPr>
        <w:t xml:space="preserve">-2 </w:t>
      </w:r>
      <w:r w:rsidRPr="00667A1A">
        <w:rPr>
          <w:rFonts w:ascii="Arial" w:hAnsi="Arial" w:cs="Arial"/>
          <w:sz w:val="24"/>
          <w:szCs w:val="24"/>
        </w:rPr>
        <w:t xml:space="preserve">od </w:t>
      </w:r>
      <w:r w:rsidR="00A51EC2" w:rsidRPr="00667A1A">
        <w:rPr>
          <w:rFonts w:ascii="Arial" w:hAnsi="Arial" w:cs="Arial"/>
          <w:sz w:val="24"/>
          <w:szCs w:val="24"/>
        </w:rPr>
        <w:t>15. sr</w:t>
      </w:r>
      <w:r w:rsidR="00FA1A4D" w:rsidRPr="00667A1A">
        <w:rPr>
          <w:rFonts w:ascii="Arial" w:hAnsi="Arial" w:cs="Arial"/>
          <w:sz w:val="24"/>
          <w:szCs w:val="24"/>
        </w:rPr>
        <w:t>pnja</w:t>
      </w:r>
      <w:r w:rsidR="00A51EC2" w:rsidRPr="00667A1A">
        <w:rPr>
          <w:rFonts w:ascii="Arial" w:hAnsi="Arial" w:cs="Arial"/>
          <w:sz w:val="24"/>
          <w:szCs w:val="24"/>
        </w:rPr>
        <w:t xml:space="preserve"> 2021</w:t>
      </w:r>
      <w:r w:rsidRPr="00667A1A">
        <w:rPr>
          <w:rFonts w:ascii="Arial" w:hAnsi="Arial" w:cs="Arial"/>
          <w:sz w:val="24"/>
          <w:szCs w:val="24"/>
        </w:rPr>
        <w:t>. na temelju odredbe članka 12. stavak 1. točke 1. i članka 15. stavka 1., 2. i 3. Zakona o javnoj nabavi ("Narodne novine", broj 120/16, u daljnjem tekstu: ZJN) i članka 6. Pravilnika o provođenju postupaka jednostavne nabave na Općinskom sudu u Novom Zagrebu (broj 20 Su-489/17-1 od 14. lipnja 2017.).</w:t>
      </w:r>
    </w:p>
    <w:p w:rsidR="00062ACB" w:rsidRPr="00667A1A" w:rsidRDefault="00062ACB" w:rsidP="00062ACB">
      <w:pPr>
        <w:pStyle w:val="Bezproreda"/>
        <w:jc w:val="both"/>
        <w:rPr>
          <w:rFonts w:ascii="Arial" w:hAnsi="Arial" w:cs="Arial"/>
          <w:color w:val="FF0000"/>
          <w:sz w:val="24"/>
          <w:szCs w:val="24"/>
        </w:rPr>
      </w:pPr>
      <w:r w:rsidRPr="00667A1A">
        <w:rPr>
          <w:rFonts w:ascii="Arial" w:hAnsi="Arial" w:cs="Arial"/>
          <w:sz w:val="24"/>
          <w:szCs w:val="24"/>
        </w:rPr>
        <w:t>Za nabavu roba radova i usluga procijenjene vrijednosti manje od 200.000,00 kuna, odnosno za nabavu radova manje od 500.000,00 kuna godišnje (tzv. jednostavnu nabavu), Naručitelj nije obvezan provoditi postupke javne nabave propisane ZJN.</w:t>
      </w:r>
    </w:p>
    <w:p w:rsidR="00062ACB" w:rsidRPr="00667A1A" w:rsidRDefault="00062ACB" w:rsidP="000D2DE3">
      <w:pPr>
        <w:pStyle w:val="Bezproreda"/>
        <w:jc w:val="both"/>
        <w:rPr>
          <w:rFonts w:ascii="Arial" w:hAnsi="Arial" w:cs="Arial"/>
          <w:sz w:val="24"/>
          <w:szCs w:val="24"/>
        </w:rPr>
      </w:pP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b/>
          <w:sz w:val="24"/>
          <w:szCs w:val="24"/>
        </w:rPr>
      </w:pPr>
      <w:r w:rsidRPr="00667A1A">
        <w:rPr>
          <w:rFonts w:ascii="Arial" w:hAnsi="Arial" w:cs="Arial"/>
          <w:b/>
          <w:sz w:val="24"/>
          <w:szCs w:val="24"/>
        </w:rPr>
        <w:t>1</w:t>
      </w:r>
      <w:r w:rsidR="00EA0134" w:rsidRPr="00667A1A">
        <w:rPr>
          <w:rFonts w:ascii="Arial" w:hAnsi="Arial" w:cs="Arial"/>
          <w:b/>
          <w:sz w:val="24"/>
          <w:szCs w:val="24"/>
        </w:rPr>
        <w:t xml:space="preserve"> . OPĆI   PODACI</w:t>
      </w: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1.</w:t>
      </w:r>
      <w:r w:rsidR="00474C18" w:rsidRPr="00667A1A">
        <w:rPr>
          <w:rFonts w:ascii="Arial" w:hAnsi="Arial" w:cs="Arial"/>
          <w:sz w:val="24"/>
          <w:szCs w:val="24"/>
          <w:u w:val="single"/>
        </w:rPr>
        <w:t>1. Podaci o N</w:t>
      </w:r>
      <w:r w:rsidR="00EA0134" w:rsidRPr="00667A1A">
        <w:rPr>
          <w:rFonts w:ascii="Arial" w:hAnsi="Arial" w:cs="Arial"/>
          <w:sz w:val="24"/>
          <w:szCs w:val="24"/>
          <w:u w:val="single"/>
        </w:rPr>
        <w:t>aručitelju</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OPĆINSKI  SUD U NOVOM ZAGREBU</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TURININA 3, 10000 ZAGREB</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OIB:87297014856</w:t>
      </w:r>
    </w:p>
    <w:p w:rsidR="006C7184" w:rsidRPr="00667A1A" w:rsidRDefault="006C7184" w:rsidP="00EA0134">
      <w:pPr>
        <w:pStyle w:val="Bezproreda"/>
        <w:rPr>
          <w:rFonts w:ascii="Arial" w:hAnsi="Arial" w:cs="Arial"/>
          <w:sz w:val="24"/>
          <w:szCs w:val="24"/>
        </w:rPr>
      </w:pPr>
      <w:r w:rsidRPr="00667A1A">
        <w:rPr>
          <w:rFonts w:ascii="Arial" w:hAnsi="Arial" w:cs="Arial"/>
          <w:sz w:val="24"/>
          <w:szCs w:val="24"/>
        </w:rPr>
        <w:t>MB:04341872</w:t>
      </w:r>
    </w:p>
    <w:p w:rsidR="006C7184" w:rsidRPr="00667A1A" w:rsidRDefault="006C7184" w:rsidP="00EA0134">
      <w:pPr>
        <w:pStyle w:val="Bezproreda"/>
        <w:rPr>
          <w:rFonts w:ascii="Arial" w:hAnsi="Arial" w:cs="Arial"/>
          <w:sz w:val="24"/>
          <w:szCs w:val="24"/>
        </w:rPr>
      </w:pPr>
      <w:r w:rsidRPr="00667A1A">
        <w:rPr>
          <w:rFonts w:ascii="Arial" w:hAnsi="Arial" w:cs="Arial"/>
          <w:sz w:val="24"/>
          <w:szCs w:val="24"/>
        </w:rPr>
        <w:t>Poslovna banka: Hrvatska poštanska banka</w:t>
      </w:r>
    </w:p>
    <w:p w:rsidR="006C7184" w:rsidRPr="00667A1A" w:rsidRDefault="006C7184" w:rsidP="00EA0134">
      <w:pPr>
        <w:pStyle w:val="Bezproreda"/>
        <w:rPr>
          <w:rFonts w:ascii="Arial" w:hAnsi="Arial" w:cs="Arial"/>
          <w:sz w:val="24"/>
          <w:szCs w:val="24"/>
        </w:rPr>
      </w:pPr>
      <w:r w:rsidRPr="00667A1A">
        <w:rPr>
          <w:rFonts w:ascii="Arial" w:hAnsi="Arial" w:cs="Arial"/>
          <w:sz w:val="24"/>
          <w:szCs w:val="24"/>
        </w:rPr>
        <w:t>IBAN: HR59 2390 0011 1009 0321 9</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 xml:space="preserve">Broj </w:t>
      </w:r>
      <w:r w:rsidR="00C356B7" w:rsidRPr="00667A1A">
        <w:rPr>
          <w:rFonts w:ascii="Arial" w:hAnsi="Arial" w:cs="Arial"/>
          <w:sz w:val="24"/>
          <w:szCs w:val="24"/>
        </w:rPr>
        <w:t xml:space="preserve">telefona: </w:t>
      </w:r>
      <w:r w:rsidR="003B7B35" w:rsidRPr="00667A1A">
        <w:rPr>
          <w:rFonts w:ascii="Arial" w:hAnsi="Arial" w:cs="Arial"/>
          <w:sz w:val="24"/>
          <w:szCs w:val="24"/>
        </w:rPr>
        <w:t>01-2356860</w:t>
      </w:r>
    </w:p>
    <w:p w:rsidR="006C7184" w:rsidRPr="00667A1A" w:rsidRDefault="00C356B7" w:rsidP="00EA0134">
      <w:pPr>
        <w:pStyle w:val="Bezproreda"/>
        <w:rPr>
          <w:rFonts w:ascii="Arial" w:hAnsi="Arial" w:cs="Arial"/>
          <w:sz w:val="24"/>
          <w:szCs w:val="24"/>
        </w:rPr>
      </w:pPr>
      <w:r w:rsidRPr="00667A1A">
        <w:rPr>
          <w:rFonts w:ascii="Arial" w:hAnsi="Arial" w:cs="Arial"/>
          <w:sz w:val="24"/>
          <w:szCs w:val="24"/>
        </w:rPr>
        <w:t xml:space="preserve">Broj telefaksa: </w:t>
      </w:r>
      <w:r w:rsidR="003B7B35" w:rsidRPr="00667A1A">
        <w:rPr>
          <w:rFonts w:ascii="Arial" w:hAnsi="Arial" w:cs="Arial"/>
          <w:sz w:val="24"/>
          <w:szCs w:val="24"/>
        </w:rPr>
        <w:t>01-2356882</w:t>
      </w:r>
    </w:p>
    <w:p w:rsidR="00062ACB" w:rsidRPr="00667A1A" w:rsidRDefault="00062ACB" w:rsidP="00062ACB">
      <w:pPr>
        <w:pStyle w:val="Bezproreda"/>
        <w:rPr>
          <w:rFonts w:ascii="Arial" w:hAnsi="Arial" w:cs="Arial"/>
          <w:sz w:val="24"/>
          <w:szCs w:val="24"/>
        </w:rPr>
      </w:pPr>
      <w:r w:rsidRPr="00667A1A">
        <w:rPr>
          <w:rFonts w:ascii="Arial" w:hAnsi="Arial" w:cs="Arial"/>
          <w:sz w:val="24"/>
          <w:szCs w:val="24"/>
        </w:rPr>
        <w:t xml:space="preserve">Internetska adresa: </w:t>
      </w:r>
      <w:hyperlink r:id="rId11" w:history="1">
        <w:r w:rsidRPr="00667A1A">
          <w:rPr>
            <w:rStyle w:val="Hiperveza"/>
            <w:rFonts w:ascii="Arial" w:hAnsi="Arial" w:cs="Arial"/>
            <w:sz w:val="24"/>
            <w:szCs w:val="24"/>
          </w:rPr>
          <w:t>http://sudovi.pravosudje.hr/OSNZG/</w:t>
        </w:r>
      </w:hyperlink>
    </w:p>
    <w:p w:rsidR="00EA0134" w:rsidRPr="00667A1A" w:rsidRDefault="00EA0134" w:rsidP="00EA0134">
      <w:pPr>
        <w:pStyle w:val="Bezproreda"/>
        <w:rPr>
          <w:rFonts w:ascii="Arial" w:hAnsi="Arial" w:cs="Arial"/>
          <w:sz w:val="24"/>
          <w:szCs w:val="24"/>
        </w:rPr>
      </w:pPr>
    </w:p>
    <w:p w:rsidR="00062ACB" w:rsidRPr="00667A1A" w:rsidRDefault="00062ACB" w:rsidP="00062ACB">
      <w:pPr>
        <w:pStyle w:val="Bezproreda"/>
        <w:rPr>
          <w:rFonts w:ascii="Arial" w:hAnsi="Arial" w:cs="Arial"/>
          <w:sz w:val="24"/>
          <w:szCs w:val="24"/>
          <w:u w:val="single"/>
        </w:rPr>
      </w:pPr>
      <w:r w:rsidRPr="00667A1A">
        <w:rPr>
          <w:rFonts w:ascii="Arial" w:hAnsi="Arial" w:cs="Arial"/>
          <w:sz w:val="24"/>
          <w:szCs w:val="24"/>
          <w:u w:val="single"/>
        </w:rPr>
        <w:t>1.2.Predstavnici Naručitelja za komunikaciju s ponuditeljima</w:t>
      </w:r>
    </w:p>
    <w:p w:rsidR="00062ACB" w:rsidRDefault="00A51EC2" w:rsidP="00062ACB">
      <w:pPr>
        <w:pStyle w:val="Bezproreda"/>
        <w:rPr>
          <w:rFonts w:ascii="Arial" w:hAnsi="Arial" w:cs="Arial"/>
          <w:color w:val="FF0000"/>
          <w:sz w:val="24"/>
          <w:szCs w:val="24"/>
        </w:rPr>
      </w:pPr>
      <w:r w:rsidRPr="00667A1A">
        <w:rPr>
          <w:rFonts w:ascii="Arial" w:hAnsi="Arial" w:cs="Arial"/>
          <w:sz w:val="24"/>
          <w:szCs w:val="24"/>
        </w:rPr>
        <w:t>Osoba ovlaštena</w:t>
      </w:r>
      <w:r w:rsidR="00062ACB" w:rsidRPr="00667A1A">
        <w:rPr>
          <w:rFonts w:ascii="Arial" w:hAnsi="Arial" w:cs="Arial"/>
          <w:sz w:val="24"/>
          <w:szCs w:val="24"/>
        </w:rPr>
        <w:t xml:space="preserve"> za</w:t>
      </w:r>
      <w:r w:rsidRPr="00667A1A">
        <w:rPr>
          <w:rFonts w:ascii="Arial" w:hAnsi="Arial" w:cs="Arial"/>
          <w:sz w:val="24"/>
          <w:szCs w:val="24"/>
        </w:rPr>
        <w:t xml:space="preserve"> komunikaciju s ponuditeljima je</w:t>
      </w:r>
      <w:r w:rsidR="00062ACB" w:rsidRPr="00667A1A">
        <w:rPr>
          <w:rFonts w:ascii="Arial" w:hAnsi="Arial" w:cs="Arial"/>
          <w:sz w:val="24"/>
          <w:szCs w:val="24"/>
        </w:rPr>
        <w:t>:</w:t>
      </w:r>
      <w:r w:rsidR="00062ACB" w:rsidRPr="00667A1A">
        <w:rPr>
          <w:rFonts w:ascii="Arial" w:hAnsi="Arial" w:cs="Arial"/>
          <w:color w:val="FF0000"/>
          <w:sz w:val="24"/>
          <w:szCs w:val="24"/>
        </w:rPr>
        <w:t xml:space="preserve"> </w:t>
      </w:r>
    </w:p>
    <w:p w:rsidR="009B2FF1" w:rsidRPr="00667A1A" w:rsidRDefault="009B2FF1" w:rsidP="00062ACB">
      <w:pPr>
        <w:pStyle w:val="Bezproreda"/>
        <w:rPr>
          <w:rFonts w:ascii="Arial" w:hAnsi="Arial" w:cs="Arial"/>
          <w:color w:val="FF0000"/>
          <w:sz w:val="24"/>
          <w:szCs w:val="24"/>
        </w:rPr>
      </w:pPr>
    </w:p>
    <w:p w:rsidR="00667A1A" w:rsidRPr="00667A1A" w:rsidRDefault="00667A1A" w:rsidP="00667A1A">
      <w:pPr>
        <w:spacing w:after="0" w:line="240" w:lineRule="auto"/>
        <w:rPr>
          <w:rFonts w:ascii="Arial" w:hAnsi="Arial" w:cs="Arial"/>
          <w:sz w:val="24"/>
          <w:szCs w:val="24"/>
        </w:rPr>
      </w:pPr>
      <w:r w:rsidRPr="00667A1A">
        <w:rPr>
          <w:rFonts w:ascii="Arial" w:hAnsi="Arial" w:cs="Arial"/>
          <w:sz w:val="24"/>
          <w:szCs w:val="24"/>
        </w:rPr>
        <w:t>Vedrana Kufrin, ravnateljica sudske uprave, kontakt telefon 01 2356862</w:t>
      </w:r>
    </w:p>
    <w:p w:rsidR="00667A1A" w:rsidRPr="00667A1A" w:rsidRDefault="00667A1A" w:rsidP="00667A1A">
      <w:pPr>
        <w:spacing w:after="0" w:line="240" w:lineRule="auto"/>
        <w:rPr>
          <w:rFonts w:ascii="Arial" w:hAnsi="Arial" w:cs="Arial"/>
          <w:sz w:val="24"/>
          <w:szCs w:val="24"/>
        </w:rPr>
      </w:pPr>
      <w:r w:rsidRPr="00667A1A">
        <w:rPr>
          <w:rFonts w:ascii="Arial" w:hAnsi="Arial" w:cs="Arial"/>
          <w:sz w:val="24"/>
          <w:szCs w:val="24"/>
        </w:rPr>
        <w:t>Adresa elektroničke pošte: Vedrana.Kufrin@osnzg.pravosudje.hr</w:t>
      </w:r>
    </w:p>
    <w:p w:rsidR="00667A1A" w:rsidRPr="00667A1A" w:rsidRDefault="00667A1A" w:rsidP="00667A1A">
      <w:pPr>
        <w:spacing w:after="0" w:line="240" w:lineRule="auto"/>
        <w:rPr>
          <w:rFonts w:ascii="Arial" w:hAnsi="Arial" w:cs="Arial"/>
          <w:sz w:val="24"/>
          <w:szCs w:val="24"/>
        </w:rPr>
      </w:pPr>
    </w:p>
    <w:p w:rsidR="00667A1A" w:rsidRPr="00667A1A" w:rsidRDefault="00667A1A" w:rsidP="00667A1A">
      <w:pPr>
        <w:spacing w:after="0" w:line="240" w:lineRule="auto"/>
        <w:rPr>
          <w:rFonts w:ascii="Arial" w:hAnsi="Arial" w:cs="Arial"/>
          <w:sz w:val="24"/>
          <w:szCs w:val="24"/>
        </w:rPr>
      </w:pPr>
      <w:r w:rsidRPr="00667A1A">
        <w:rPr>
          <w:rFonts w:ascii="Arial" w:hAnsi="Arial" w:cs="Arial"/>
          <w:sz w:val="24"/>
          <w:szCs w:val="24"/>
        </w:rPr>
        <w:t>Zahtjev za pojašnjenjem potrebno je poslati na e-mail: Vedrana.Kufrin@osnzg.pravosudje.hr</w:t>
      </w:r>
    </w:p>
    <w:p w:rsidR="00062ACB" w:rsidRPr="00667A1A" w:rsidRDefault="00062ACB" w:rsidP="00062ACB">
      <w:pPr>
        <w:pStyle w:val="Bezproreda"/>
        <w:rPr>
          <w:rFonts w:ascii="Arial" w:hAnsi="Arial" w:cs="Arial"/>
          <w:sz w:val="24"/>
          <w:szCs w:val="24"/>
          <w:u w:val="single"/>
        </w:rPr>
      </w:pPr>
    </w:p>
    <w:p w:rsidR="00062ACB" w:rsidRPr="00667A1A" w:rsidRDefault="00062ACB" w:rsidP="00062ACB">
      <w:pPr>
        <w:pStyle w:val="Bezproreda"/>
        <w:jc w:val="both"/>
        <w:rPr>
          <w:rStyle w:val="Hiperveza"/>
          <w:rFonts w:ascii="Arial" w:hAnsi="Arial" w:cs="Arial"/>
          <w:color w:val="auto"/>
          <w:sz w:val="24"/>
          <w:szCs w:val="24"/>
          <w:u w:val="none"/>
        </w:rPr>
      </w:pPr>
      <w:r w:rsidRPr="00667A1A">
        <w:rPr>
          <w:rStyle w:val="Hiperveza"/>
          <w:rFonts w:ascii="Arial" w:hAnsi="Arial" w:cs="Arial"/>
          <w:color w:val="auto"/>
          <w:sz w:val="24"/>
          <w:szCs w:val="24"/>
          <w:u w:val="none"/>
        </w:rPr>
        <w:t xml:space="preserve">Ovaj poziv za dostavu ponuda nalazi se </w:t>
      </w:r>
      <w:r w:rsidR="00A51EC2" w:rsidRPr="00667A1A">
        <w:rPr>
          <w:rStyle w:val="Hiperveza"/>
          <w:rFonts w:ascii="Arial" w:hAnsi="Arial" w:cs="Arial"/>
          <w:color w:val="auto"/>
          <w:sz w:val="24"/>
          <w:szCs w:val="24"/>
          <w:u w:val="none"/>
        </w:rPr>
        <w:t xml:space="preserve">istaknut </w:t>
      </w:r>
      <w:r w:rsidRPr="00667A1A">
        <w:rPr>
          <w:rStyle w:val="Hiperveza"/>
          <w:rFonts w:ascii="Arial" w:hAnsi="Arial" w:cs="Arial"/>
          <w:color w:val="auto"/>
          <w:sz w:val="24"/>
          <w:szCs w:val="24"/>
          <w:u w:val="none"/>
        </w:rPr>
        <w:t xml:space="preserve">i na internetskoj stranici Naručitelja  </w:t>
      </w:r>
      <w:hyperlink r:id="rId12" w:history="1">
        <w:r w:rsidRPr="00667A1A">
          <w:rPr>
            <w:rStyle w:val="Hiperveza"/>
            <w:rFonts w:ascii="Arial" w:hAnsi="Arial" w:cs="Arial"/>
            <w:color w:val="auto"/>
            <w:sz w:val="24"/>
            <w:szCs w:val="24"/>
            <w:u w:val="none"/>
          </w:rPr>
          <w:t>http://sudovi.pravosudje.hr/osnzg/</w:t>
        </w:r>
      </w:hyperlink>
      <w:r w:rsidRPr="00667A1A">
        <w:rPr>
          <w:rStyle w:val="Hiperveza"/>
          <w:rFonts w:ascii="Arial" w:hAnsi="Arial" w:cs="Arial"/>
          <w:color w:val="auto"/>
          <w:sz w:val="24"/>
          <w:szCs w:val="24"/>
          <w:u w:val="none"/>
        </w:rPr>
        <w:t>, gdje će biti objavljene i sve eventualne izmjene poziva.</w:t>
      </w:r>
    </w:p>
    <w:p w:rsidR="00062ACB" w:rsidRPr="00667A1A" w:rsidRDefault="00062ACB"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1.</w:t>
      </w:r>
      <w:r w:rsidR="00EA0134" w:rsidRPr="00667A1A">
        <w:rPr>
          <w:rFonts w:ascii="Arial" w:hAnsi="Arial" w:cs="Arial"/>
          <w:sz w:val="24"/>
          <w:szCs w:val="24"/>
          <w:u w:val="single"/>
        </w:rPr>
        <w:t>3.</w:t>
      </w:r>
      <w:r w:rsidR="00062ACB" w:rsidRPr="00667A1A">
        <w:rPr>
          <w:rFonts w:ascii="Arial" w:hAnsi="Arial" w:cs="Arial"/>
          <w:sz w:val="24"/>
          <w:szCs w:val="24"/>
          <w:u w:val="single"/>
        </w:rPr>
        <w:t xml:space="preserve"> Evidencijski broj nabave</w:t>
      </w:r>
      <w:r w:rsidR="00070203" w:rsidRPr="00667A1A">
        <w:rPr>
          <w:rFonts w:ascii="Arial" w:hAnsi="Arial" w:cs="Arial"/>
          <w:sz w:val="24"/>
          <w:szCs w:val="24"/>
          <w:u w:val="single"/>
        </w:rPr>
        <w:t>:</w:t>
      </w:r>
      <w:r w:rsidR="00EA0134" w:rsidRPr="00667A1A">
        <w:rPr>
          <w:rFonts w:ascii="Arial" w:hAnsi="Arial" w:cs="Arial"/>
          <w:sz w:val="24"/>
          <w:szCs w:val="24"/>
          <w:u w:val="single"/>
        </w:rPr>
        <w:t xml:space="preserve"> </w:t>
      </w:r>
    </w:p>
    <w:p w:rsidR="00EA0134" w:rsidRPr="00667A1A" w:rsidRDefault="00A425CE" w:rsidP="00EA0134">
      <w:pPr>
        <w:pStyle w:val="Bezproreda"/>
        <w:rPr>
          <w:rFonts w:ascii="Arial" w:hAnsi="Arial" w:cs="Arial"/>
          <w:sz w:val="24"/>
          <w:szCs w:val="24"/>
          <w:u w:val="single"/>
        </w:rPr>
      </w:pPr>
      <w:r w:rsidRPr="00667A1A">
        <w:rPr>
          <w:rFonts w:ascii="Arial" w:hAnsi="Arial" w:cs="Arial"/>
          <w:sz w:val="24"/>
          <w:szCs w:val="24"/>
        </w:rPr>
        <w:t>UPPK-5/21</w:t>
      </w:r>
    </w:p>
    <w:p w:rsidR="009474D0" w:rsidRPr="00667A1A" w:rsidRDefault="009474D0" w:rsidP="00EA0134">
      <w:pPr>
        <w:pStyle w:val="Bezproreda"/>
        <w:rPr>
          <w:rFonts w:ascii="Arial" w:hAnsi="Arial" w:cs="Arial"/>
          <w:sz w:val="24"/>
          <w:szCs w:val="24"/>
          <w:u w:val="single"/>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1.</w:t>
      </w:r>
      <w:r w:rsidR="00EA0134" w:rsidRPr="00667A1A">
        <w:rPr>
          <w:rFonts w:ascii="Arial" w:hAnsi="Arial" w:cs="Arial"/>
          <w:sz w:val="24"/>
          <w:szCs w:val="24"/>
          <w:u w:val="single"/>
        </w:rPr>
        <w:t>4.</w:t>
      </w:r>
      <w:r w:rsidR="00062ACB" w:rsidRPr="00667A1A">
        <w:rPr>
          <w:rFonts w:ascii="Arial" w:hAnsi="Arial" w:cs="Arial"/>
          <w:sz w:val="24"/>
          <w:szCs w:val="24"/>
          <w:u w:val="single"/>
        </w:rPr>
        <w:t xml:space="preserve"> </w:t>
      </w:r>
      <w:r w:rsidR="00EA0134" w:rsidRPr="00667A1A">
        <w:rPr>
          <w:rFonts w:ascii="Arial" w:hAnsi="Arial" w:cs="Arial"/>
          <w:sz w:val="24"/>
          <w:szCs w:val="24"/>
          <w:u w:val="single"/>
        </w:rPr>
        <w:t>Vrsta postupka javne nabave</w:t>
      </w:r>
      <w:r w:rsidR="00070203" w:rsidRPr="00667A1A">
        <w:rPr>
          <w:rFonts w:ascii="Arial" w:hAnsi="Arial" w:cs="Arial"/>
          <w:sz w:val="24"/>
          <w:szCs w:val="24"/>
          <w:u w:val="single"/>
        </w:rPr>
        <w:t>:</w:t>
      </w:r>
    </w:p>
    <w:p w:rsidR="002E3CBC" w:rsidRPr="00667A1A" w:rsidRDefault="006C7184" w:rsidP="00BB6361">
      <w:pPr>
        <w:pStyle w:val="Bezproreda"/>
        <w:jc w:val="both"/>
        <w:rPr>
          <w:rFonts w:ascii="Arial" w:hAnsi="Arial" w:cs="Arial"/>
          <w:sz w:val="24"/>
          <w:szCs w:val="24"/>
        </w:rPr>
      </w:pPr>
      <w:r w:rsidRPr="00667A1A">
        <w:rPr>
          <w:rFonts w:ascii="Arial" w:hAnsi="Arial" w:cs="Arial"/>
          <w:sz w:val="24"/>
          <w:szCs w:val="24"/>
        </w:rPr>
        <w:t xml:space="preserve">Jednostavna </w:t>
      </w:r>
      <w:r w:rsidR="00062ACB" w:rsidRPr="00667A1A">
        <w:rPr>
          <w:rFonts w:ascii="Arial" w:hAnsi="Arial" w:cs="Arial"/>
          <w:sz w:val="24"/>
          <w:szCs w:val="24"/>
        </w:rPr>
        <w:t xml:space="preserve"> nabava, prema članku</w:t>
      </w:r>
      <w:r w:rsidR="004902F4" w:rsidRPr="00667A1A">
        <w:rPr>
          <w:rFonts w:ascii="Arial" w:hAnsi="Arial" w:cs="Arial"/>
          <w:sz w:val="24"/>
          <w:szCs w:val="24"/>
        </w:rPr>
        <w:t xml:space="preserve"> 15. </w:t>
      </w:r>
      <w:r w:rsidR="00C3795F" w:rsidRPr="00667A1A">
        <w:rPr>
          <w:rFonts w:ascii="Arial" w:hAnsi="Arial" w:cs="Arial"/>
          <w:sz w:val="24"/>
          <w:szCs w:val="24"/>
        </w:rPr>
        <w:t>ZJN-a</w:t>
      </w:r>
      <w:r w:rsidR="00062ACB" w:rsidRPr="00667A1A">
        <w:rPr>
          <w:rFonts w:ascii="Arial" w:hAnsi="Arial" w:cs="Arial"/>
          <w:sz w:val="24"/>
          <w:szCs w:val="24"/>
        </w:rPr>
        <w:t xml:space="preserve"> i </w:t>
      </w:r>
      <w:r w:rsidR="00E30C2C" w:rsidRPr="00667A1A">
        <w:rPr>
          <w:rFonts w:ascii="Arial" w:hAnsi="Arial" w:cs="Arial"/>
          <w:sz w:val="24"/>
          <w:szCs w:val="24"/>
        </w:rPr>
        <w:t xml:space="preserve">Pravilniku o provođenju postupaka jednostavne nabave na </w:t>
      </w:r>
      <w:r w:rsidR="004902F4" w:rsidRPr="00667A1A">
        <w:rPr>
          <w:rFonts w:ascii="Arial" w:hAnsi="Arial" w:cs="Arial"/>
          <w:sz w:val="24"/>
          <w:szCs w:val="24"/>
        </w:rPr>
        <w:t>Općinskom sudu u Novom Zagrebu broj 20</w:t>
      </w:r>
      <w:r w:rsidR="00062ACB" w:rsidRPr="00667A1A">
        <w:rPr>
          <w:rFonts w:ascii="Arial" w:hAnsi="Arial" w:cs="Arial"/>
          <w:sz w:val="24"/>
          <w:szCs w:val="24"/>
        </w:rPr>
        <w:t xml:space="preserve"> </w:t>
      </w:r>
      <w:r w:rsidR="004902F4" w:rsidRPr="00667A1A">
        <w:rPr>
          <w:rFonts w:ascii="Arial" w:hAnsi="Arial" w:cs="Arial"/>
          <w:sz w:val="24"/>
          <w:szCs w:val="24"/>
        </w:rPr>
        <w:t>Su-489/17</w:t>
      </w:r>
      <w:r w:rsidR="00E30C2C" w:rsidRPr="00667A1A">
        <w:rPr>
          <w:rFonts w:ascii="Arial" w:hAnsi="Arial" w:cs="Arial"/>
          <w:sz w:val="24"/>
          <w:szCs w:val="24"/>
        </w:rPr>
        <w:t>-1</w:t>
      </w:r>
      <w:r w:rsidR="004902F4" w:rsidRPr="00667A1A">
        <w:rPr>
          <w:rFonts w:ascii="Arial" w:hAnsi="Arial" w:cs="Arial"/>
          <w:sz w:val="24"/>
          <w:szCs w:val="24"/>
        </w:rPr>
        <w:t xml:space="preserve"> </w:t>
      </w:r>
      <w:r w:rsidR="00EA0134" w:rsidRPr="00667A1A">
        <w:rPr>
          <w:rFonts w:ascii="Arial" w:hAnsi="Arial" w:cs="Arial"/>
          <w:sz w:val="24"/>
          <w:szCs w:val="24"/>
        </w:rPr>
        <w:t xml:space="preserve">s ciljem sklapanja ugovora o </w:t>
      </w:r>
      <w:r w:rsidRPr="00667A1A">
        <w:rPr>
          <w:rFonts w:ascii="Arial" w:hAnsi="Arial" w:cs="Arial"/>
          <w:sz w:val="24"/>
          <w:szCs w:val="24"/>
        </w:rPr>
        <w:t xml:space="preserve">jednostavnoj </w:t>
      </w:r>
      <w:r w:rsidR="00EA0134" w:rsidRPr="00667A1A">
        <w:rPr>
          <w:rFonts w:ascii="Arial" w:hAnsi="Arial" w:cs="Arial"/>
          <w:sz w:val="24"/>
          <w:szCs w:val="24"/>
        </w:rPr>
        <w:t xml:space="preserve"> nabavi</w:t>
      </w:r>
      <w:r w:rsidR="00BB6361" w:rsidRPr="00667A1A">
        <w:rPr>
          <w:rFonts w:ascii="Arial" w:hAnsi="Arial" w:cs="Arial"/>
          <w:sz w:val="24"/>
          <w:szCs w:val="24"/>
        </w:rPr>
        <w:t>.</w:t>
      </w:r>
    </w:p>
    <w:p w:rsidR="00062ACB" w:rsidRPr="00667A1A" w:rsidRDefault="00BB6361" w:rsidP="00B96C17">
      <w:pPr>
        <w:pStyle w:val="Bezproreda"/>
        <w:jc w:val="both"/>
        <w:rPr>
          <w:rFonts w:ascii="Arial" w:hAnsi="Arial" w:cs="Arial"/>
          <w:sz w:val="24"/>
          <w:szCs w:val="24"/>
        </w:rPr>
      </w:pPr>
      <w:r w:rsidRPr="00667A1A">
        <w:rPr>
          <w:rFonts w:ascii="Arial" w:hAnsi="Arial" w:cs="Arial"/>
          <w:sz w:val="24"/>
          <w:szCs w:val="24"/>
        </w:rPr>
        <w:t>Ugovo</w:t>
      </w:r>
      <w:r w:rsidR="00C356B7" w:rsidRPr="00667A1A">
        <w:rPr>
          <w:rFonts w:ascii="Arial" w:hAnsi="Arial" w:cs="Arial"/>
          <w:sz w:val="24"/>
          <w:szCs w:val="24"/>
        </w:rPr>
        <w:t xml:space="preserve">r o nabavi robe </w:t>
      </w:r>
      <w:r w:rsidRPr="00667A1A">
        <w:rPr>
          <w:rFonts w:ascii="Arial" w:hAnsi="Arial" w:cs="Arial"/>
          <w:sz w:val="24"/>
          <w:szCs w:val="24"/>
        </w:rPr>
        <w:t>skl</w:t>
      </w:r>
      <w:r w:rsidR="00320C99" w:rsidRPr="00667A1A">
        <w:rPr>
          <w:rFonts w:ascii="Arial" w:hAnsi="Arial" w:cs="Arial"/>
          <w:sz w:val="24"/>
          <w:szCs w:val="24"/>
        </w:rPr>
        <w:t>apa se</w:t>
      </w:r>
      <w:r w:rsidR="009B2FF1">
        <w:rPr>
          <w:rFonts w:ascii="Arial" w:hAnsi="Arial" w:cs="Arial"/>
          <w:sz w:val="24"/>
          <w:szCs w:val="24"/>
        </w:rPr>
        <w:t xml:space="preserve"> na razdoblje</w:t>
      </w:r>
      <w:r w:rsidR="002E3CBC" w:rsidRPr="00667A1A">
        <w:rPr>
          <w:rFonts w:ascii="Arial" w:hAnsi="Arial" w:cs="Arial"/>
          <w:sz w:val="24"/>
          <w:szCs w:val="24"/>
        </w:rPr>
        <w:t xml:space="preserve"> od 12 mjeseci</w:t>
      </w:r>
      <w:r w:rsidRPr="00667A1A">
        <w:rPr>
          <w:rFonts w:ascii="Arial" w:hAnsi="Arial" w:cs="Arial"/>
          <w:sz w:val="24"/>
          <w:szCs w:val="24"/>
        </w:rPr>
        <w:t>,</w:t>
      </w:r>
      <w:r w:rsidR="00062ACB" w:rsidRPr="00667A1A">
        <w:rPr>
          <w:rFonts w:ascii="Arial" w:hAnsi="Arial" w:cs="Arial"/>
          <w:sz w:val="24"/>
          <w:szCs w:val="24"/>
        </w:rPr>
        <w:t xml:space="preserve"> </w:t>
      </w:r>
      <w:r w:rsidRPr="00667A1A">
        <w:rPr>
          <w:rFonts w:ascii="Arial" w:hAnsi="Arial" w:cs="Arial"/>
          <w:sz w:val="24"/>
          <w:szCs w:val="24"/>
        </w:rPr>
        <w:t xml:space="preserve">odnosno do ispunjenja svih ugovornih obveza sukladno </w:t>
      </w:r>
      <w:r w:rsidR="002F5E82" w:rsidRPr="00667A1A">
        <w:rPr>
          <w:rFonts w:ascii="Arial" w:hAnsi="Arial" w:cs="Arial"/>
          <w:sz w:val="24"/>
          <w:szCs w:val="24"/>
        </w:rPr>
        <w:t xml:space="preserve">okvirnim </w:t>
      </w:r>
      <w:r w:rsidRPr="00667A1A">
        <w:rPr>
          <w:rFonts w:ascii="Arial" w:hAnsi="Arial" w:cs="Arial"/>
          <w:sz w:val="24"/>
          <w:szCs w:val="24"/>
        </w:rPr>
        <w:t>količinama navedenim u Troškovniku.</w:t>
      </w:r>
      <w:r w:rsidR="00320C99" w:rsidRPr="00667A1A">
        <w:rPr>
          <w:rFonts w:ascii="Arial" w:hAnsi="Arial" w:cs="Arial"/>
          <w:sz w:val="24"/>
          <w:szCs w:val="24"/>
        </w:rPr>
        <w:t xml:space="preserve"> </w:t>
      </w:r>
      <w:r w:rsidRPr="00667A1A">
        <w:rPr>
          <w:rFonts w:ascii="Arial" w:hAnsi="Arial" w:cs="Arial"/>
          <w:sz w:val="24"/>
          <w:szCs w:val="24"/>
        </w:rPr>
        <w:t>Naručitelj se ne obvezuje predviđene količine realizirati u potpunosti. Količine će biti definirane pojedinačnim narudžbama.</w:t>
      </w: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1.</w:t>
      </w:r>
      <w:r w:rsidR="00EA0134" w:rsidRPr="00667A1A">
        <w:rPr>
          <w:rFonts w:ascii="Arial" w:hAnsi="Arial" w:cs="Arial"/>
          <w:sz w:val="24"/>
          <w:szCs w:val="24"/>
          <w:u w:val="single"/>
        </w:rPr>
        <w:t>5.</w:t>
      </w:r>
      <w:r w:rsidR="00062ACB" w:rsidRPr="00667A1A">
        <w:rPr>
          <w:rFonts w:ascii="Arial" w:hAnsi="Arial" w:cs="Arial"/>
          <w:sz w:val="24"/>
          <w:szCs w:val="24"/>
          <w:u w:val="single"/>
        </w:rPr>
        <w:t xml:space="preserve"> </w:t>
      </w:r>
      <w:r w:rsidR="00EA0134" w:rsidRPr="00667A1A">
        <w:rPr>
          <w:rFonts w:ascii="Arial" w:hAnsi="Arial" w:cs="Arial"/>
          <w:sz w:val="24"/>
          <w:szCs w:val="24"/>
          <w:u w:val="single"/>
        </w:rPr>
        <w:t>Procijenjena vrijednost predmeta nabave</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lastRenderedPageBreak/>
        <w:t>Proci</w:t>
      </w:r>
      <w:r w:rsidR="00470E96" w:rsidRPr="00667A1A">
        <w:rPr>
          <w:rFonts w:ascii="Arial" w:hAnsi="Arial" w:cs="Arial"/>
          <w:sz w:val="24"/>
          <w:szCs w:val="24"/>
        </w:rPr>
        <w:t xml:space="preserve">jenjena </w:t>
      </w:r>
      <w:r w:rsidR="00607905" w:rsidRPr="00667A1A">
        <w:rPr>
          <w:rFonts w:ascii="Arial" w:hAnsi="Arial" w:cs="Arial"/>
          <w:sz w:val="24"/>
          <w:szCs w:val="24"/>
        </w:rPr>
        <w:t xml:space="preserve">vrijednost </w:t>
      </w:r>
      <w:r w:rsidRPr="00667A1A">
        <w:rPr>
          <w:rFonts w:ascii="Arial" w:hAnsi="Arial" w:cs="Arial"/>
          <w:sz w:val="24"/>
          <w:szCs w:val="24"/>
        </w:rPr>
        <w:t xml:space="preserve">predmeta nabave iznosi  </w:t>
      </w:r>
      <w:r w:rsidR="00470E96" w:rsidRPr="00667A1A">
        <w:rPr>
          <w:rFonts w:ascii="Arial" w:hAnsi="Arial" w:cs="Arial"/>
          <w:sz w:val="24"/>
          <w:szCs w:val="24"/>
        </w:rPr>
        <w:t>199.000,00</w:t>
      </w:r>
      <w:r w:rsidRPr="00667A1A">
        <w:rPr>
          <w:rFonts w:ascii="Arial" w:hAnsi="Arial" w:cs="Arial"/>
          <w:sz w:val="24"/>
          <w:szCs w:val="24"/>
        </w:rPr>
        <w:t xml:space="preserve"> kuna bez  PDV-a.</w:t>
      </w:r>
    </w:p>
    <w:p w:rsidR="004847AA" w:rsidRPr="00667A1A" w:rsidRDefault="004847AA" w:rsidP="00EA0134">
      <w:pPr>
        <w:pStyle w:val="Bezproreda"/>
        <w:rPr>
          <w:rFonts w:ascii="Arial" w:hAnsi="Arial" w:cs="Arial"/>
          <w:b/>
          <w:sz w:val="24"/>
          <w:szCs w:val="24"/>
        </w:rPr>
      </w:pPr>
    </w:p>
    <w:p w:rsidR="00EA0134" w:rsidRPr="00667A1A" w:rsidRDefault="00FB57CB" w:rsidP="00EA0134">
      <w:pPr>
        <w:pStyle w:val="Bezproreda"/>
        <w:rPr>
          <w:rFonts w:ascii="Arial" w:hAnsi="Arial" w:cs="Arial"/>
          <w:b/>
          <w:sz w:val="24"/>
          <w:szCs w:val="24"/>
        </w:rPr>
      </w:pPr>
      <w:r w:rsidRPr="00667A1A">
        <w:rPr>
          <w:rFonts w:ascii="Arial" w:hAnsi="Arial" w:cs="Arial"/>
          <w:b/>
          <w:sz w:val="24"/>
          <w:szCs w:val="24"/>
        </w:rPr>
        <w:t>2.</w:t>
      </w:r>
      <w:r w:rsidR="00EA0134" w:rsidRPr="00667A1A">
        <w:rPr>
          <w:rFonts w:ascii="Arial" w:hAnsi="Arial" w:cs="Arial"/>
          <w:b/>
          <w:sz w:val="24"/>
          <w:szCs w:val="24"/>
        </w:rPr>
        <w:t xml:space="preserve"> PODACI O PREDMETU NABAVE</w:t>
      </w: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1.</w:t>
      </w:r>
      <w:r w:rsidR="00B17464" w:rsidRPr="00667A1A">
        <w:rPr>
          <w:rFonts w:ascii="Arial" w:hAnsi="Arial" w:cs="Arial"/>
          <w:sz w:val="24"/>
          <w:szCs w:val="24"/>
          <w:u w:val="single"/>
        </w:rPr>
        <w:t xml:space="preserve"> </w:t>
      </w:r>
      <w:r w:rsidR="00EA0134" w:rsidRPr="00667A1A">
        <w:rPr>
          <w:rFonts w:ascii="Arial" w:hAnsi="Arial" w:cs="Arial"/>
          <w:sz w:val="24"/>
          <w:szCs w:val="24"/>
          <w:u w:val="single"/>
        </w:rPr>
        <w:t>Opis predmeta nabave</w:t>
      </w:r>
    </w:p>
    <w:p w:rsidR="00EA0134" w:rsidRPr="00667A1A" w:rsidRDefault="00B17464" w:rsidP="00EA0134">
      <w:pPr>
        <w:pStyle w:val="Bezproreda"/>
        <w:rPr>
          <w:rFonts w:ascii="Arial" w:hAnsi="Arial" w:cs="Arial"/>
          <w:sz w:val="24"/>
          <w:szCs w:val="24"/>
        </w:rPr>
      </w:pPr>
      <w:r w:rsidRPr="00667A1A">
        <w:rPr>
          <w:rFonts w:ascii="Arial" w:hAnsi="Arial" w:cs="Arial"/>
          <w:sz w:val="24"/>
          <w:szCs w:val="24"/>
        </w:rPr>
        <w:t>Nabava</w:t>
      </w:r>
      <w:r w:rsidR="002F5E82" w:rsidRPr="00667A1A">
        <w:rPr>
          <w:rFonts w:ascii="Arial" w:hAnsi="Arial" w:cs="Arial"/>
          <w:sz w:val="24"/>
          <w:szCs w:val="24"/>
        </w:rPr>
        <w:t>:</w:t>
      </w:r>
      <w:r w:rsidR="004902F4" w:rsidRPr="00667A1A">
        <w:rPr>
          <w:rFonts w:ascii="Arial" w:hAnsi="Arial" w:cs="Arial"/>
          <w:sz w:val="24"/>
          <w:szCs w:val="24"/>
        </w:rPr>
        <w:t xml:space="preserve"> </w:t>
      </w:r>
      <w:r w:rsidR="002F5E82" w:rsidRPr="00667A1A">
        <w:rPr>
          <w:rFonts w:ascii="Arial" w:hAnsi="Arial" w:cs="Arial"/>
          <w:sz w:val="24"/>
          <w:szCs w:val="24"/>
        </w:rPr>
        <w:t>Uredski papir i ostala papirna konfekcija</w:t>
      </w:r>
    </w:p>
    <w:p w:rsidR="00EA0134" w:rsidRPr="00667A1A" w:rsidRDefault="00607905" w:rsidP="00EA0134">
      <w:pPr>
        <w:pStyle w:val="Bezproreda"/>
        <w:rPr>
          <w:rFonts w:ascii="Arial" w:hAnsi="Arial" w:cs="Arial"/>
          <w:sz w:val="24"/>
          <w:szCs w:val="24"/>
        </w:rPr>
      </w:pPr>
      <w:r w:rsidRPr="00667A1A">
        <w:rPr>
          <w:rFonts w:ascii="Arial" w:hAnsi="Arial" w:cs="Arial"/>
          <w:sz w:val="24"/>
          <w:szCs w:val="24"/>
        </w:rPr>
        <w:t>CPV</w:t>
      </w:r>
      <w:r w:rsidR="00C12E40" w:rsidRPr="00667A1A">
        <w:rPr>
          <w:rFonts w:ascii="Arial" w:hAnsi="Arial" w:cs="Arial"/>
          <w:sz w:val="24"/>
          <w:szCs w:val="24"/>
        </w:rPr>
        <w:t xml:space="preserve"> oznaka: </w:t>
      </w:r>
      <w:r w:rsidR="002F5E82" w:rsidRPr="00667A1A">
        <w:rPr>
          <w:rFonts w:ascii="Arial" w:hAnsi="Arial" w:cs="Arial"/>
          <w:sz w:val="24"/>
          <w:szCs w:val="24"/>
        </w:rPr>
        <w:t>30199000-0</w:t>
      </w:r>
    </w:p>
    <w:p w:rsidR="00EA0134" w:rsidRPr="00667A1A" w:rsidRDefault="00EA0134" w:rsidP="00EA0134">
      <w:pPr>
        <w:pStyle w:val="Bezproreda"/>
        <w:rPr>
          <w:rFonts w:ascii="Arial" w:hAnsi="Arial" w:cs="Arial"/>
          <w:sz w:val="24"/>
          <w:szCs w:val="24"/>
        </w:rPr>
      </w:pPr>
      <w:r w:rsidRPr="00667A1A">
        <w:rPr>
          <w:rFonts w:ascii="Arial" w:hAnsi="Arial" w:cs="Arial"/>
          <w:sz w:val="24"/>
          <w:szCs w:val="24"/>
        </w:rPr>
        <w:t>Naziv iz Jedinstvenog  rječnik</w:t>
      </w:r>
      <w:r w:rsidR="00607905" w:rsidRPr="00667A1A">
        <w:rPr>
          <w:rFonts w:ascii="Arial" w:hAnsi="Arial" w:cs="Arial"/>
          <w:sz w:val="24"/>
          <w:szCs w:val="24"/>
        </w:rPr>
        <w:t>a javne na</w:t>
      </w:r>
      <w:r w:rsidR="00C12E40" w:rsidRPr="00667A1A">
        <w:rPr>
          <w:rFonts w:ascii="Arial" w:hAnsi="Arial" w:cs="Arial"/>
          <w:sz w:val="24"/>
          <w:szCs w:val="24"/>
        </w:rPr>
        <w:t xml:space="preserve">bave: </w:t>
      </w:r>
      <w:r w:rsidR="00237063" w:rsidRPr="00667A1A">
        <w:rPr>
          <w:rFonts w:ascii="Arial" w:hAnsi="Arial" w:cs="Arial"/>
          <w:sz w:val="24"/>
          <w:szCs w:val="24"/>
        </w:rPr>
        <w:t>Papirne potrepštine i ostali artikli</w:t>
      </w:r>
    </w:p>
    <w:p w:rsidR="004902F4" w:rsidRPr="00667A1A" w:rsidRDefault="004902F4" w:rsidP="00EA0134">
      <w:pPr>
        <w:pStyle w:val="Bezproreda"/>
        <w:rPr>
          <w:rFonts w:ascii="Arial" w:hAnsi="Arial" w:cs="Arial"/>
          <w:sz w:val="24"/>
          <w:szCs w:val="24"/>
        </w:rPr>
      </w:pPr>
      <w:r w:rsidRPr="00667A1A">
        <w:rPr>
          <w:rFonts w:ascii="Arial" w:hAnsi="Arial" w:cs="Arial"/>
          <w:sz w:val="24"/>
          <w:szCs w:val="24"/>
        </w:rPr>
        <w:t>Predmet nabave nije podijeljen u grupe.</w:t>
      </w:r>
    </w:p>
    <w:p w:rsidR="00607905" w:rsidRPr="00667A1A" w:rsidRDefault="00607905" w:rsidP="00EA0134">
      <w:pPr>
        <w:pStyle w:val="Bezproreda"/>
        <w:rPr>
          <w:rFonts w:ascii="Arial" w:hAnsi="Arial" w:cs="Arial"/>
          <w:sz w:val="24"/>
          <w:szCs w:val="24"/>
          <w:u w:val="single"/>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2.</w:t>
      </w:r>
      <w:r w:rsidR="000C3BA2" w:rsidRPr="00667A1A">
        <w:rPr>
          <w:rFonts w:ascii="Arial" w:hAnsi="Arial" w:cs="Arial"/>
          <w:sz w:val="24"/>
          <w:szCs w:val="24"/>
          <w:u w:val="single"/>
        </w:rPr>
        <w:t xml:space="preserve"> </w:t>
      </w:r>
      <w:r w:rsidR="00EA0134" w:rsidRPr="00667A1A">
        <w:rPr>
          <w:rFonts w:ascii="Arial" w:hAnsi="Arial" w:cs="Arial"/>
          <w:sz w:val="24"/>
          <w:szCs w:val="24"/>
          <w:u w:val="single"/>
        </w:rPr>
        <w:t>Količina predmeta nabave</w:t>
      </w:r>
    </w:p>
    <w:p w:rsidR="00FC724E" w:rsidRPr="00667A1A" w:rsidRDefault="00EA0134" w:rsidP="00FC724E">
      <w:pPr>
        <w:pStyle w:val="Bezproreda"/>
        <w:jc w:val="both"/>
        <w:rPr>
          <w:rFonts w:ascii="Arial" w:hAnsi="Arial" w:cs="Arial"/>
          <w:sz w:val="24"/>
          <w:szCs w:val="24"/>
        </w:rPr>
      </w:pPr>
      <w:r w:rsidRPr="00667A1A">
        <w:rPr>
          <w:rFonts w:ascii="Arial" w:hAnsi="Arial" w:cs="Arial"/>
          <w:sz w:val="24"/>
          <w:szCs w:val="24"/>
        </w:rPr>
        <w:t xml:space="preserve">U </w:t>
      </w:r>
      <w:r w:rsidR="005500D8" w:rsidRPr="00667A1A">
        <w:rPr>
          <w:rFonts w:ascii="Arial" w:hAnsi="Arial" w:cs="Arial"/>
          <w:sz w:val="24"/>
          <w:szCs w:val="24"/>
        </w:rPr>
        <w:t>T</w:t>
      </w:r>
      <w:r w:rsidRPr="00667A1A">
        <w:rPr>
          <w:rFonts w:ascii="Arial" w:hAnsi="Arial" w:cs="Arial"/>
          <w:sz w:val="24"/>
          <w:szCs w:val="24"/>
        </w:rPr>
        <w:t>roškovniku</w:t>
      </w:r>
      <w:r w:rsidR="00D958BB" w:rsidRPr="00667A1A">
        <w:rPr>
          <w:rFonts w:ascii="Arial" w:hAnsi="Arial" w:cs="Arial"/>
          <w:sz w:val="24"/>
          <w:szCs w:val="24"/>
        </w:rPr>
        <w:t xml:space="preserve"> </w:t>
      </w:r>
      <w:r w:rsidR="00E01B09" w:rsidRPr="00667A1A">
        <w:rPr>
          <w:rFonts w:ascii="Arial" w:hAnsi="Arial" w:cs="Arial"/>
          <w:sz w:val="24"/>
          <w:szCs w:val="24"/>
        </w:rPr>
        <w:t>(</w:t>
      </w:r>
      <w:r w:rsidR="006E7D72" w:rsidRPr="00667A1A">
        <w:rPr>
          <w:rFonts w:ascii="Arial" w:hAnsi="Arial" w:cs="Arial"/>
          <w:sz w:val="24"/>
          <w:szCs w:val="24"/>
        </w:rPr>
        <w:t>Obrazac 2</w:t>
      </w:r>
      <w:r w:rsidRPr="00667A1A">
        <w:rPr>
          <w:rFonts w:ascii="Arial" w:hAnsi="Arial" w:cs="Arial"/>
          <w:sz w:val="24"/>
          <w:szCs w:val="24"/>
        </w:rPr>
        <w:t xml:space="preserve">) </w:t>
      </w:r>
      <w:r w:rsidR="001C3202" w:rsidRPr="00667A1A">
        <w:rPr>
          <w:rFonts w:ascii="Arial" w:hAnsi="Arial" w:cs="Arial"/>
          <w:sz w:val="24"/>
          <w:szCs w:val="24"/>
        </w:rPr>
        <w:t xml:space="preserve">su </w:t>
      </w:r>
      <w:r w:rsidRPr="00667A1A">
        <w:rPr>
          <w:rFonts w:ascii="Arial" w:hAnsi="Arial" w:cs="Arial"/>
          <w:sz w:val="24"/>
          <w:szCs w:val="24"/>
        </w:rPr>
        <w:t>iskazane okvirne količine predmeta nabave</w:t>
      </w:r>
      <w:r w:rsidR="00931C81" w:rsidRPr="00667A1A">
        <w:rPr>
          <w:rFonts w:ascii="Arial" w:hAnsi="Arial" w:cs="Arial"/>
          <w:sz w:val="24"/>
          <w:szCs w:val="24"/>
        </w:rPr>
        <w:t xml:space="preserve">, </w:t>
      </w:r>
      <w:r w:rsidR="00FC724E" w:rsidRPr="00667A1A">
        <w:rPr>
          <w:rFonts w:ascii="Arial" w:hAnsi="Arial" w:cs="Arial"/>
          <w:sz w:val="24"/>
          <w:szCs w:val="24"/>
        </w:rPr>
        <w:t>budući da nije moguće sa sigurnošću procijeniti točnu količinu. Naručitelj se ne obvezuje na realizaciju količina navedenih u troškovniku u cijelosti. Količine će biti točno definirane prilikom pojedinačnih narudžbi od strane Naručitelja. Stvarno nabavljena količina na temelju sklopljenog ugovora o jednostavnoj nabavi može biti veća ili manja od okvirne količine navedene u troškovniku. Stvarna realizacija ovisit će o  stvarnim potrebama naručitelja.</w:t>
      </w:r>
    </w:p>
    <w:p w:rsidR="00FC724E" w:rsidRPr="00667A1A" w:rsidRDefault="00FC724E" w:rsidP="00FC724E">
      <w:pPr>
        <w:pStyle w:val="Bezproreda"/>
        <w:jc w:val="both"/>
        <w:rPr>
          <w:rFonts w:ascii="Arial" w:hAnsi="Arial" w:cs="Arial"/>
          <w:sz w:val="24"/>
          <w:szCs w:val="24"/>
        </w:rPr>
      </w:pPr>
      <w:r w:rsidRPr="00667A1A">
        <w:rPr>
          <w:rFonts w:ascii="Arial" w:hAnsi="Arial"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p>
    <w:p w:rsidR="00EA0134" w:rsidRPr="00667A1A" w:rsidRDefault="00EA0134" w:rsidP="00EA0134">
      <w:pPr>
        <w:pStyle w:val="Bezproreda"/>
        <w:rPr>
          <w:rFonts w:ascii="Arial" w:hAnsi="Arial" w:cs="Arial"/>
          <w:sz w:val="24"/>
          <w:szCs w:val="24"/>
        </w:rPr>
      </w:pPr>
    </w:p>
    <w:p w:rsidR="00EA0134" w:rsidRPr="00667A1A" w:rsidRDefault="00FB57CB" w:rsidP="00BB6361">
      <w:pPr>
        <w:pStyle w:val="Bezproreda"/>
        <w:jc w:val="both"/>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3.</w:t>
      </w:r>
      <w:r w:rsidR="000C3BA2" w:rsidRPr="00667A1A">
        <w:rPr>
          <w:rFonts w:ascii="Arial" w:hAnsi="Arial" w:cs="Arial"/>
          <w:sz w:val="24"/>
          <w:szCs w:val="24"/>
          <w:u w:val="single"/>
        </w:rPr>
        <w:t xml:space="preserve"> </w:t>
      </w:r>
      <w:r w:rsidR="00EA0134" w:rsidRPr="00667A1A">
        <w:rPr>
          <w:rFonts w:ascii="Arial" w:hAnsi="Arial" w:cs="Arial"/>
          <w:sz w:val="24"/>
          <w:szCs w:val="24"/>
          <w:u w:val="single"/>
        </w:rPr>
        <w:t>Tehničke specifikacije predmeta nabave</w:t>
      </w:r>
    </w:p>
    <w:p w:rsidR="00EA0134" w:rsidRPr="00667A1A" w:rsidRDefault="002F5E82" w:rsidP="00BB6361">
      <w:pPr>
        <w:pStyle w:val="Bezproreda"/>
        <w:jc w:val="both"/>
        <w:rPr>
          <w:rFonts w:ascii="Arial" w:hAnsi="Arial" w:cs="Arial"/>
          <w:b/>
          <w:sz w:val="24"/>
          <w:szCs w:val="24"/>
        </w:rPr>
      </w:pPr>
      <w:r w:rsidRPr="00667A1A">
        <w:rPr>
          <w:rFonts w:ascii="Arial" w:hAnsi="Arial" w:cs="Arial"/>
          <w:sz w:val="24"/>
          <w:szCs w:val="24"/>
        </w:rPr>
        <w:t>Opis i tehničke karakteristike</w:t>
      </w:r>
      <w:r w:rsidR="00B979BF" w:rsidRPr="00667A1A">
        <w:rPr>
          <w:rFonts w:ascii="Arial" w:hAnsi="Arial" w:cs="Arial"/>
          <w:sz w:val="24"/>
          <w:szCs w:val="24"/>
        </w:rPr>
        <w:t xml:space="preserve"> predmeta nabave dani</w:t>
      </w:r>
      <w:r w:rsidRPr="00667A1A">
        <w:rPr>
          <w:rFonts w:ascii="Arial" w:hAnsi="Arial" w:cs="Arial"/>
          <w:sz w:val="24"/>
          <w:szCs w:val="24"/>
        </w:rPr>
        <w:t xml:space="preserve"> su op</w:t>
      </w:r>
      <w:r w:rsidR="000C3BA2" w:rsidRPr="00667A1A">
        <w:rPr>
          <w:rFonts w:ascii="Arial" w:hAnsi="Arial" w:cs="Arial"/>
          <w:sz w:val="24"/>
          <w:szCs w:val="24"/>
        </w:rPr>
        <w:t xml:space="preserve">isno i s prilogom uzorka u </w:t>
      </w:r>
      <w:proofErr w:type="spellStart"/>
      <w:r w:rsidR="000C3BA2" w:rsidRPr="00667A1A">
        <w:rPr>
          <w:rFonts w:ascii="Arial" w:hAnsi="Arial" w:cs="Arial"/>
          <w:sz w:val="24"/>
          <w:szCs w:val="24"/>
        </w:rPr>
        <w:t>pdf</w:t>
      </w:r>
      <w:proofErr w:type="spellEnd"/>
      <w:r w:rsidR="000C3BA2" w:rsidRPr="00667A1A">
        <w:rPr>
          <w:rFonts w:ascii="Arial" w:hAnsi="Arial" w:cs="Arial"/>
          <w:sz w:val="24"/>
          <w:szCs w:val="24"/>
        </w:rPr>
        <w:t xml:space="preserve"> </w:t>
      </w:r>
      <w:r w:rsidRPr="00667A1A">
        <w:rPr>
          <w:rFonts w:ascii="Arial" w:hAnsi="Arial" w:cs="Arial"/>
          <w:sz w:val="24"/>
          <w:szCs w:val="24"/>
        </w:rPr>
        <w:t>formatu</w:t>
      </w:r>
      <w:r w:rsidR="00B979BF" w:rsidRPr="00667A1A">
        <w:rPr>
          <w:rFonts w:ascii="Arial" w:hAnsi="Arial" w:cs="Arial"/>
          <w:sz w:val="24"/>
          <w:szCs w:val="24"/>
        </w:rPr>
        <w:t xml:space="preserve"> za pojedine stavke iz troškovnika</w:t>
      </w:r>
      <w:r w:rsidRPr="00667A1A">
        <w:rPr>
          <w:rFonts w:ascii="Arial" w:hAnsi="Arial" w:cs="Arial"/>
          <w:sz w:val="24"/>
          <w:szCs w:val="24"/>
        </w:rPr>
        <w:t>,</w:t>
      </w:r>
      <w:r w:rsidR="000C3BA2" w:rsidRPr="00667A1A">
        <w:rPr>
          <w:rFonts w:ascii="Arial" w:hAnsi="Arial" w:cs="Arial"/>
          <w:sz w:val="24"/>
          <w:szCs w:val="24"/>
        </w:rPr>
        <w:t xml:space="preserve"> </w:t>
      </w:r>
      <w:r w:rsidR="00B979BF" w:rsidRPr="00667A1A">
        <w:rPr>
          <w:rFonts w:ascii="Arial" w:hAnsi="Arial" w:cs="Arial"/>
          <w:sz w:val="24"/>
          <w:szCs w:val="24"/>
        </w:rPr>
        <w:t xml:space="preserve">i to u tehničkoj specifikaciji </w:t>
      </w:r>
      <w:r w:rsidRPr="00667A1A">
        <w:rPr>
          <w:rFonts w:ascii="Arial" w:hAnsi="Arial" w:cs="Arial"/>
          <w:sz w:val="24"/>
          <w:szCs w:val="24"/>
        </w:rPr>
        <w:t>(</w:t>
      </w:r>
      <w:r w:rsidR="00933072" w:rsidRPr="00667A1A">
        <w:rPr>
          <w:rFonts w:ascii="Arial" w:hAnsi="Arial" w:cs="Arial"/>
          <w:b/>
          <w:sz w:val="24"/>
          <w:szCs w:val="24"/>
        </w:rPr>
        <w:t>Prilog</w:t>
      </w:r>
      <w:r w:rsidR="008719A4" w:rsidRPr="00667A1A">
        <w:rPr>
          <w:rFonts w:ascii="Arial" w:hAnsi="Arial" w:cs="Arial"/>
          <w:b/>
          <w:sz w:val="24"/>
          <w:szCs w:val="24"/>
        </w:rPr>
        <w:t xml:space="preserve"> </w:t>
      </w:r>
      <w:r w:rsidR="00094DDC" w:rsidRPr="00667A1A">
        <w:rPr>
          <w:rFonts w:ascii="Arial" w:hAnsi="Arial" w:cs="Arial"/>
          <w:b/>
          <w:sz w:val="24"/>
          <w:szCs w:val="24"/>
        </w:rPr>
        <w:t>I</w:t>
      </w:r>
      <w:r w:rsidR="007E4E32" w:rsidRPr="00667A1A">
        <w:rPr>
          <w:rFonts w:ascii="Arial" w:hAnsi="Arial" w:cs="Arial"/>
          <w:b/>
          <w:sz w:val="24"/>
          <w:szCs w:val="24"/>
        </w:rPr>
        <w:t>I</w:t>
      </w:r>
      <w:r w:rsidRPr="00667A1A">
        <w:rPr>
          <w:rFonts w:ascii="Arial" w:hAnsi="Arial" w:cs="Arial"/>
          <w:sz w:val="24"/>
          <w:szCs w:val="24"/>
        </w:rPr>
        <w:t>)</w:t>
      </w:r>
      <w:r w:rsidR="000C3BA2" w:rsidRPr="00667A1A">
        <w:rPr>
          <w:rFonts w:ascii="Arial" w:hAnsi="Arial" w:cs="Arial"/>
          <w:b/>
          <w:sz w:val="24"/>
          <w:szCs w:val="24"/>
        </w:rPr>
        <w:t>.</w:t>
      </w: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4.</w:t>
      </w:r>
      <w:r w:rsidR="00933072" w:rsidRPr="00667A1A">
        <w:rPr>
          <w:rFonts w:ascii="Arial" w:hAnsi="Arial" w:cs="Arial"/>
          <w:sz w:val="24"/>
          <w:szCs w:val="24"/>
          <w:u w:val="single"/>
        </w:rPr>
        <w:t xml:space="preserve"> </w:t>
      </w:r>
      <w:r w:rsidR="00EA0134" w:rsidRPr="00667A1A">
        <w:rPr>
          <w:rFonts w:ascii="Arial" w:hAnsi="Arial" w:cs="Arial"/>
          <w:sz w:val="24"/>
          <w:szCs w:val="24"/>
          <w:u w:val="single"/>
        </w:rPr>
        <w:t>Mjesto isporuke robe</w:t>
      </w:r>
    </w:p>
    <w:p w:rsidR="00EA0134" w:rsidRPr="00667A1A" w:rsidRDefault="00EA0134" w:rsidP="00B41A5B">
      <w:pPr>
        <w:pStyle w:val="Bezproreda"/>
        <w:jc w:val="both"/>
        <w:rPr>
          <w:rFonts w:ascii="Arial" w:hAnsi="Arial" w:cs="Arial"/>
          <w:b/>
          <w:sz w:val="24"/>
          <w:szCs w:val="24"/>
        </w:rPr>
      </w:pPr>
      <w:r w:rsidRPr="00667A1A">
        <w:rPr>
          <w:rFonts w:ascii="Arial" w:hAnsi="Arial" w:cs="Arial"/>
          <w:sz w:val="24"/>
          <w:szCs w:val="24"/>
        </w:rPr>
        <w:t>Roba se isporučuje pojedinačno,</w:t>
      </w:r>
      <w:r w:rsidR="00933072" w:rsidRPr="00667A1A">
        <w:rPr>
          <w:rFonts w:ascii="Arial" w:hAnsi="Arial" w:cs="Arial"/>
          <w:sz w:val="24"/>
          <w:szCs w:val="24"/>
        </w:rPr>
        <w:t xml:space="preserve"> </w:t>
      </w:r>
      <w:r w:rsidR="00B979BF" w:rsidRPr="00667A1A">
        <w:rPr>
          <w:rFonts w:ascii="Arial" w:hAnsi="Arial" w:cs="Arial"/>
          <w:sz w:val="24"/>
          <w:szCs w:val="24"/>
        </w:rPr>
        <w:t>prema</w:t>
      </w:r>
      <w:r w:rsidRPr="00667A1A">
        <w:rPr>
          <w:rFonts w:ascii="Arial" w:hAnsi="Arial" w:cs="Arial"/>
          <w:sz w:val="24"/>
          <w:szCs w:val="24"/>
        </w:rPr>
        <w:t xml:space="preserve"> potrebama Općinskom sudu u Novom Zagrebu i stalnim službama</w:t>
      </w:r>
      <w:r w:rsidR="00B979BF" w:rsidRPr="00667A1A">
        <w:rPr>
          <w:rFonts w:ascii="Arial" w:hAnsi="Arial" w:cs="Arial"/>
          <w:sz w:val="24"/>
          <w:szCs w:val="24"/>
        </w:rPr>
        <w:t>,</w:t>
      </w:r>
      <w:r w:rsidRPr="00667A1A">
        <w:rPr>
          <w:rFonts w:ascii="Arial" w:hAnsi="Arial" w:cs="Arial"/>
          <w:sz w:val="24"/>
          <w:szCs w:val="24"/>
        </w:rPr>
        <w:t xml:space="preserve"> </w:t>
      </w:r>
      <w:r w:rsidR="00B41A5B" w:rsidRPr="00667A1A">
        <w:rPr>
          <w:rFonts w:ascii="Arial" w:hAnsi="Arial" w:cs="Arial"/>
          <w:sz w:val="24"/>
          <w:szCs w:val="24"/>
        </w:rPr>
        <w:t>prema mjestima isporuke naznačenim u tabli</w:t>
      </w:r>
      <w:r w:rsidR="00B41A5B" w:rsidRPr="00667A1A">
        <w:rPr>
          <w:rFonts w:ascii="Arial" w:hAnsi="Arial" w:cs="Arial"/>
          <w:sz w:val="24"/>
          <w:szCs w:val="24"/>
        </w:rPr>
        <w:t xml:space="preserve">ci </w:t>
      </w:r>
      <w:r w:rsidR="00933072" w:rsidRPr="00667A1A">
        <w:rPr>
          <w:rFonts w:ascii="Arial" w:hAnsi="Arial" w:cs="Arial"/>
          <w:sz w:val="24"/>
          <w:szCs w:val="24"/>
        </w:rPr>
        <w:t>(</w:t>
      </w:r>
      <w:r w:rsidR="00933072" w:rsidRPr="00667A1A">
        <w:rPr>
          <w:rFonts w:ascii="Arial" w:hAnsi="Arial" w:cs="Arial"/>
          <w:b/>
          <w:sz w:val="24"/>
          <w:szCs w:val="24"/>
        </w:rPr>
        <w:t>Prilog</w:t>
      </w:r>
      <w:r w:rsidR="008719A4" w:rsidRPr="00667A1A">
        <w:rPr>
          <w:rFonts w:ascii="Arial" w:hAnsi="Arial" w:cs="Arial"/>
          <w:b/>
          <w:sz w:val="24"/>
          <w:szCs w:val="24"/>
        </w:rPr>
        <w:t xml:space="preserve"> </w:t>
      </w:r>
      <w:r w:rsidR="008F3BD2" w:rsidRPr="00667A1A">
        <w:rPr>
          <w:rFonts w:ascii="Arial" w:hAnsi="Arial" w:cs="Arial"/>
          <w:b/>
          <w:sz w:val="24"/>
          <w:szCs w:val="24"/>
        </w:rPr>
        <w:t>I</w:t>
      </w:r>
      <w:r w:rsidR="00DA7463" w:rsidRPr="00667A1A">
        <w:rPr>
          <w:rFonts w:ascii="Arial" w:hAnsi="Arial" w:cs="Arial"/>
          <w:sz w:val="24"/>
          <w:szCs w:val="24"/>
        </w:rPr>
        <w:t>)</w:t>
      </w:r>
      <w:r w:rsidRPr="00667A1A">
        <w:rPr>
          <w:rFonts w:ascii="Arial" w:hAnsi="Arial" w:cs="Arial"/>
          <w:b/>
          <w:sz w:val="24"/>
          <w:szCs w:val="24"/>
        </w:rPr>
        <w:t>.</w:t>
      </w:r>
    </w:p>
    <w:p w:rsidR="00EA0134" w:rsidRPr="00667A1A" w:rsidRDefault="00EA0134"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5.</w:t>
      </w:r>
      <w:r w:rsidR="00933072" w:rsidRPr="00667A1A">
        <w:rPr>
          <w:rFonts w:ascii="Arial" w:hAnsi="Arial" w:cs="Arial"/>
          <w:sz w:val="24"/>
          <w:szCs w:val="24"/>
          <w:u w:val="single"/>
        </w:rPr>
        <w:t xml:space="preserve"> </w:t>
      </w:r>
      <w:r w:rsidR="00EA0134" w:rsidRPr="00667A1A">
        <w:rPr>
          <w:rFonts w:ascii="Arial" w:hAnsi="Arial" w:cs="Arial"/>
          <w:sz w:val="24"/>
          <w:szCs w:val="24"/>
          <w:u w:val="single"/>
        </w:rPr>
        <w:t>Rok isporuke</w:t>
      </w:r>
    </w:p>
    <w:p w:rsidR="00F47AAE" w:rsidRPr="00F47AAE" w:rsidRDefault="00F47AAE" w:rsidP="00F47AAE">
      <w:pPr>
        <w:spacing w:after="0" w:line="240" w:lineRule="auto"/>
        <w:jc w:val="both"/>
        <w:rPr>
          <w:rFonts w:ascii="Arial" w:hAnsi="Arial" w:cs="Arial"/>
          <w:sz w:val="24"/>
          <w:szCs w:val="24"/>
        </w:rPr>
      </w:pPr>
      <w:r w:rsidRPr="00F47AAE">
        <w:rPr>
          <w:rFonts w:ascii="Arial" w:hAnsi="Arial" w:cs="Arial"/>
          <w:sz w:val="24"/>
          <w:szCs w:val="24"/>
        </w:rPr>
        <w:t>Roba se isporučuje sukcesivno do izvršenja, sukladno primitku pojedinačne narudžbenice. Odabrani ponuditelj se obvezuje isporučiti naručenu robu u roku od pet dana, računajući od dana primitka narudžbenice.</w:t>
      </w:r>
    </w:p>
    <w:p w:rsidR="009474D0" w:rsidRPr="00667A1A" w:rsidRDefault="009474D0" w:rsidP="00EA0134">
      <w:pPr>
        <w:pStyle w:val="Bezproreda"/>
        <w:rPr>
          <w:rFonts w:ascii="Arial" w:hAnsi="Arial" w:cs="Arial"/>
          <w:sz w:val="24"/>
          <w:szCs w:val="24"/>
        </w:rPr>
      </w:pPr>
    </w:p>
    <w:p w:rsidR="00EA0134" w:rsidRPr="00667A1A" w:rsidRDefault="00FB57CB" w:rsidP="00EA0134">
      <w:pPr>
        <w:pStyle w:val="Bezproreda"/>
        <w:rPr>
          <w:rFonts w:ascii="Arial" w:hAnsi="Arial" w:cs="Arial"/>
          <w:sz w:val="24"/>
          <w:szCs w:val="24"/>
          <w:u w:val="single"/>
        </w:rPr>
      </w:pPr>
      <w:r w:rsidRPr="00667A1A">
        <w:rPr>
          <w:rFonts w:ascii="Arial" w:hAnsi="Arial" w:cs="Arial"/>
          <w:sz w:val="24"/>
          <w:szCs w:val="24"/>
          <w:u w:val="single"/>
        </w:rPr>
        <w:t>2.</w:t>
      </w:r>
      <w:r w:rsidR="00EA0134" w:rsidRPr="00667A1A">
        <w:rPr>
          <w:rFonts w:ascii="Arial" w:hAnsi="Arial" w:cs="Arial"/>
          <w:sz w:val="24"/>
          <w:szCs w:val="24"/>
          <w:u w:val="single"/>
        </w:rPr>
        <w:t>6.</w:t>
      </w:r>
      <w:r w:rsidR="00060166" w:rsidRPr="00667A1A">
        <w:rPr>
          <w:rFonts w:ascii="Arial" w:hAnsi="Arial" w:cs="Arial"/>
          <w:sz w:val="24"/>
          <w:szCs w:val="24"/>
          <w:u w:val="single"/>
        </w:rPr>
        <w:t xml:space="preserve"> </w:t>
      </w:r>
      <w:r w:rsidR="00EA0134" w:rsidRPr="00667A1A">
        <w:rPr>
          <w:rFonts w:ascii="Arial" w:hAnsi="Arial" w:cs="Arial"/>
          <w:sz w:val="24"/>
          <w:szCs w:val="24"/>
          <w:u w:val="single"/>
        </w:rPr>
        <w:t>Način i vrijeme isporuke i zaprimanja robe</w:t>
      </w:r>
    </w:p>
    <w:p w:rsidR="00F47AAE" w:rsidRPr="00F47AAE" w:rsidRDefault="00F47AAE" w:rsidP="00F47AAE">
      <w:pPr>
        <w:spacing w:after="0" w:line="240" w:lineRule="auto"/>
        <w:jc w:val="both"/>
        <w:rPr>
          <w:rFonts w:ascii="Arial" w:hAnsi="Arial" w:cs="Arial"/>
          <w:sz w:val="24"/>
          <w:szCs w:val="24"/>
        </w:rPr>
      </w:pPr>
      <w:r w:rsidRPr="00F47AAE">
        <w:rPr>
          <w:rFonts w:ascii="Arial" w:hAnsi="Arial" w:cs="Arial"/>
          <w:sz w:val="24"/>
          <w:szCs w:val="24"/>
        </w:rPr>
        <w:t>Isporuku robe moguće je izvršiti samo radnim danom tijekom radnog vremena naručitelja, od ponedjeljka do petka, od 7,30 do 15,30 sati.</w:t>
      </w:r>
    </w:p>
    <w:p w:rsidR="00F47AAE" w:rsidRPr="00F47AAE" w:rsidRDefault="00F47AAE" w:rsidP="00F47AAE">
      <w:pPr>
        <w:spacing w:after="0" w:line="240" w:lineRule="auto"/>
        <w:jc w:val="both"/>
        <w:rPr>
          <w:rFonts w:ascii="Arial" w:hAnsi="Arial" w:cs="Arial"/>
          <w:sz w:val="24"/>
          <w:szCs w:val="24"/>
        </w:rPr>
      </w:pPr>
      <w:r w:rsidRPr="00F47AAE">
        <w:rPr>
          <w:rFonts w:ascii="Arial" w:hAnsi="Arial" w:cs="Arial"/>
          <w:sz w:val="24"/>
          <w:szCs w:val="24"/>
        </w:rPr>
        <w:t xml:space="preserve">Iznimno, zbog proglašene epidemije bolesti izazvane </w:t>
      </w:r>
      <w:proofErr w:type="spellStart"/>
      <w:r w:rsidRPr="00F47AAE">
        <w:rPr>
          <w:rFonts w:ascii="Arial" w:hAnsi="Arial" w:cs="Arial"/>
          <w:sz w:val="24"/>
          <w:szCs w:val="24"/>
        </w:rPr>
        <w:t>koronavirusom</w:t>
      </w:r>
      <w:proofErr w:type="spellEnd"/>
      <w:r w:rsidRPr="00F47AAE">
        <w:rPr>
          <w:rFonts w:ascii="Arial" w:hAnsi="Arial" w:cs="Arial"/>
          <w:sz w:val="24"/>
          <w:szCs w:val="24"/>
        </w:rPr>
        <w:t xml:space="preserve"> (COVID-19), za vrijeme dok su na snazi eventualne posebne mjere propisane odlukama Stožera civilne zaštite RH, odnosno shodno tome, eventualne odluke predsjednice suda koje slijede mjere propisane odlukama Stožera civilne zaštite RH, isporuku robe moguće je izvršiti sukladno naknadno postignutom dogovoru odabr</w:t>
      </w:r>
      <w:r w:rsidR="00B96C17">
        <w:rPr>
          <w:rFonts w:ascii="Arial" w:hAnsi="Arial" w:cs="Arial"/>
          <w:sz w:val="24"/>
          <w:szCs w:val="24"/>
        </w:rPr>
        <w:t xml:space="preserve">anog ponuditelja i Naručitelja, </w:t>
      </w:r>
      <w:r w:rsidRPr="00F47AAE">
        <w:rPr>
          <w:rFonts w:ascii="Arial" w:hAnsi="Arial" w:cs="Arial"/>
          <w:sz w:val="24"/>
          <w:szCs w:val="24"/>
        </w:rPr>
        <w:t>ali isključivo radnim danom tijekom eventualno skraćenog radnog vremena Naručitelja.</w:t>
      </w:r>
    </w:p>
    <w:p w:rsidR="00F47AAE" w:rsidRPr="00F47AAE" w:rsidRDefault="00F47AAE" w:rsidP="00F47AAE">
      <w:pPr>
        <w:spacing w:after="0" w:line="240" w:lineRule="auto"/>
        <w:jc w:val="both"/>
        <w:rPr>
          <w:rFonts w:ascii="Arial" w:hAnsi="Arial" w:cs="Arial"/>
          <w:sz w:val="24"/>
          <w:szCs w:val="24"/>
        </w:rPr>
      </w:pPr>
      <w:r w:rsidRPr="00F47AAE">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DB54FB" w:rsidRDefault="00F47AAE" w:rsidP="00B96C17">
      <w:pPr>
        <w:spacing w:after="0" w:line="240" w:lineRule="auto"/>
        <w:jc w:val="both"/>
        <w:rPr>
          <w:rFonts w:ascii="Arial" w:hAnsi="Arial" w:cs="Arial"/>
          <w:sz w:val="24"/>
          <w:szCs w:val="24"/>
        </w:rPr>
      </w:pPr>
      <w:r w:rsidRPr="00F47AAE">
        <w:rPr>
          <w:rFonts w:ascii="Arial" w:hAnsi="Arial" w:cs="Arial"/>
          <w:sz w:val="24"/>
          <w:szCs w:val="24"/>
        </w:rPr>
        <w:t>Naručitelj prilikom zaprimanja robe vrši kontrolu količine i sukladnosti isporučene robe s ugovorenom  i naručenom robom.</w:t>
      </w:r>
    </w:p>
    <w:p w:rsidR="00B96C17" w:rsidRPr="00667A1A" w:rsidRDefault="00B96C17" w:rsidP="00B96C17">
      <w:pPr>
        <w:spacing w:after="0" w:line="240" w:lineRule="auto"/>
        <w:jc w:val="both"/>
        <w:rPr>
          <w:rFonts w:ascii="Arial" w:hAnsi="Arial" w:cs="Arial"/>
          <w:sz w:val="24"/>
          <w:szCs w:val="24"/>
        </w:rPr>
      </w:pPr>
    </w:p>
    <w:p w:rsidR="00EA0134" w:rsidRPr="00667A1A" w:rsidRDefault="00FB57CB" w:rsidP="00EA0134">
      <w:pPr>
        <w:pStyle w:val="Bezproreda"/>
        <w:rPr>
          <w:rFonts w:ascii="Arial" w:hAnsi="Arial" w:cs="Arial"/>
          <w:b/>
          <w:sz w:val="24"/>
          <w:szCs w:val="24"/>
        </w:rPr>
      </w:pPr>
      <w:r w:rsidRPr="00667A1A">
        <w:rPr>
          <w:rFonts w:ascii="Arial" w:hAnsi="Arial" w:cs="Arial"/>
          <w:b/>
          <w:sz w:val="24"/>
          <w:szCs w:val="24"/>
        </w:rPr>
        <w:t>3</w:t>
      </w:r>
      <w:r w:rsidR="00003B8D" w:rsidRPr="00667A1A">
        <w:rPr>
          <w:rFonts w:ascii="Arial" w:hAnsi="Arial" w:cs="Arial"/>
          <w:b/>
          <w:sz w:val="24"/>
          <w:szCs w:val="24"/>
        </w:rPr>
        <w:t>. KRITERIJ ZA KVALITATIVNI ODABIR GOSPODARSKOG SUBJEKTA</w:t>
      </w:r>
    </w:p>
    <w:p w:rsidR="00003B8D" w:rsidRPr="00667A1A" w:rsidRDefault="00003B8D" w:rsidP="00EA0134">
      <w:pPr>
        <w:pStyle w:val="Bezproreda"/>
        <w:rPr>
          <w:rFonts w:ascii="Arial" w:hAnsi="Arial" w:cs="Arial"/>
          <w:sz w:val="24"/>
          <w:szCs w:val="24"/>
        </w:rPr>
      </w:pPr>
      <w:r w:rsidRPr="00667A1A">
        <w:rPr>
          <w:rFonts w:ascii="Arial" w:hAnsi="Arial" w:cs="Arial"/>
          <w:sz w:val="24"/>
          <w:szCs w:val="24"/>
        </w:rPr>
        <w:t>OSNOVE ZA ISKLJUČENJE GOSPODARSKOG SUBJEKTA</w:t>
      </w:r>
    </w:p>
    <w:p w:rsidR="00CF5EE7" w:rsidRPr="00667A1A" w:rsidRDefault="00CF5EE7" w:rsidP="00EA0134">
      <w:pPr>
        <w:pStyle w:val="Bezproreda"/>
        <w:rPr>
          <w:rFonts w:ascii="Arial" w:hAnsi="Arial" w:cs="Arial"/>
          <w:sz w:val="24"/>
          <w:szCs w:val="24"/>
        </w:rPr>
      </w:pPr>
    </w:p>
    <w:p w:rsidR="00EA0134" w:rsidRPr="00667A1A" w:rsidRDefault="00FB57CB" w:rsidP="00FB57CB">
      <w:pPr>
        <w:pStyle w:val="Bezproreda"/>
        <w:jc w:val="both"/>
        <w:rPr>
          <w:rFonts w:ascii="Arial" w:hAnsi="Arial" w:cs="Arial"/>
          <w:sz w:val="24"/>
          <w:szCs w:val="24"/>
        </w:rPr>
      </w:pPr>
      <w:r w:rsidRPr="00667A1A">
        <w:rPr>
          <w:rFonts w:ascii="Arial" w:hAnsi="Arial" w:cs="Arial"/>
          <w:sz w:val="24"/>
          <w:szCs w:val="24"/>
        </w:rPr>
        <w:t xml:space="preserve">3.1. </w:t>
      </w:r>
      <w:r w:rsidR="00EA0134" w:rsidRPr="00667A1A">
        <w:rPr>
          <w:rFonts w:ascii="Arial" w:hAnsi="Arial" w:cs="Arial"/>
          <w:sz w:val="24"/>
          <w:szCs w:val="24"/>
        </w:rPr>
        <w:t xml:space="preserve">Obvezni razlozi isključenja </w:t>
      </w:r>
      <w:r w:rsidR="00003B8D" w:rsidRPr="00667A1A">
        <w:rPr>
          <w:rFonts w:ascii="Arial" w:hAnsi="Arial" w:cs="Arial"/>
          <w:sz w:val="24"/>
          <w:szCs w:val="24"/>
        </w:rPr>
        <w:t>ponuditelja te</w:t>
      </w:r>
      <w:r w:rsidR="00EA0134" w:rsidRPr="00667A1A">
        <w:rPr>
          <w:rFonts w:ascii="Arial" w:hAnsi="Arial" w:cs="Arial"/>
          <w:sz w:val="24"/>
          <w:szCs w:val="24"/>
        </w:rPr>
        <w:t xml:space="preserve"> dokumenti </w:t>
      </w:r>
      <w:r w:rsidR="00003B8D" w:rsidRPr="00667A1A">
        <w:rPr>
          <w:rFonts w:ascii="Arial" w:hAnsi="Arial" w:cs="Arial"/>
          <w:sz w:val="24"/>
          <w:szCs w:val="24"/>
        </w:rPr>
        <w:t>na temelju kojih se utvrđuju</w:t>
      </w:r>
    </w:p>
    <w:p w:rsidR="00DA7463" w:rsidRPr="00667A1A" w:rsidRDefault="00DA7463" w:rsidP="00DA7463">
      <w:pPr>
        <w:pStyle w:val="Bezproreda"/>
        <w:ind w:left="720"/>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3.1.1. Javni naručitelj obvezan je isključiti gospodarskog subjekta iz postupka javne nabave ako utvrdi da: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Hrvataske pravomoćnom presudom osuđena 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b/>
          <w:sz w:val="24"/>
          <w:szCs w:val="24"/>
        </w:rPr>
      </w:pPr>
      <w:r w:rsidRPr="00667A1A">
        <w:rPr>
          <w:rFonts w:ascii="Arial" w:hAnsi="Arial" w:cs="Arial"/>
          <w:b/>
          <w:sz w:val="24"/>
          <w:szCs w:val="24"/>
        </w:rPr>
        <w:t>a) sudjelovanje u zločinačkoj organizaciji,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b/>
          <w:sz w:val="24"/>
          <w:szCs w:val="24"/>
        </w:rPr>
        <w:t>-</w:t>
      </w:r>
      <w:r w:rsidRPr="00667A1A">
        <w:rPr>
          <w:rFonts w:ascii="Arial" w:hAnsi="Arial" w:cs="Arial"/>
          <w:sz w:val="24"/>
          <w:szCs w:val="24"/>
        </w:rPr>
        <w:t>članka 328. (zločinačko udruženje) i članka 329. (počinjenje kaznenog djela u sustavu zločinačkog udruženja) Kaznenog zakona ("Narodne novine", broj  125/11, 144/12, 56/15, 61/15, 101/17 i 118/18, u daljnjem tekstu: KZ),</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333. (udruženje za počinjenje kaznenih djela) Kaznenog zakona („Narodne novine“, broj110/97,27/98,50/00,129/00,51/01,111/03,190/03,105/04,84/05,71/06,110/07,152/08,</w:t>
      </w:r>
      <w:r w:rsidR="00955DEE" w:rsidRPr="00667A1A">
        <w:rPr>
          <w:rFonts w:ascii="Arial" w:hAnsi="Arial" w:cs="Arial"/>
          <w:sz w:val="24"/>
          <w:szCs w:val="24"/>
        </w:rPr>
        <w:t xml:space="preserve"> </w:t>
      </w:r>
      <w:r w:rsidRPr="00667A1A">
        <w:rPr>
          <w:rFonts w:ascii="Arial" w:hAnsi="Arial" w:cs="Arial"/>
          <w:sz w:val="24"/>
          <w:szCs w:val="24"/>
        </w:rPr>
        <w:t>57/11,</w:t>
      </w:r>
      <w:r w:rsidR="00955DEE" w:rsidRPr="00667A1A">
        <w:rPr>
          <w:rFonts w:ascii="Arial" w:hAnsi="Arial" w:cs="Arial"/>
          <w:sz w:val="24"/>
          <w:szCs w:val="24"/>
        </w:rPr>
        <w:t xml:space="preserve"> </w:t>
      </w:r>
      <w:r w:rsidRPr="00667A1A">
        <w:rPr>
          <w:rFonts w:ascii="Arial" w:hAnsi="Arial" w:cs="Arial"/>
          <w:sz w:val="24"/>
          <w:szCs w:val="24"/>
        </w:rPr>
        <w:t>77/11 i 143/12, u daljnjem tekstu: ranije važeći KZ),</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b/>
          <w:sz w:val="24"/>
          <w:szCs w:val="24"/>
        </w:rPr>
      </w:pPr>
      <w:r w:rsidRPr="00667A1A">
        <w:rPr>
          <w:rFonts w:ascii="Arial" w:hAnsi="Arial" w:cs="Arial"/>
          <w:b/>
          <w:sz w:val="24"/>
          <w:szCs w:val="24"/>
        </w:rPr>
        <w:t>b) korupciju,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252. (primanje mita u gospodarskom poslovanju), članka 253. (davanje mita u gospodarskom poslovanju), članka 254.(zlouporaba u postupku javne nabave, )članka 291.(zlouporaba položaja i ovlasti), članka 292. (nezakonito pogodovanje), članka 293. (primanje mita), članka 294. (davanje mita), članka 295. (trgovanje utjecajem) i članka 296. (davanje mita za trgovanje utjecajem) KZ-a,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rPr>
          <w:rFonts w:ascii="Arial" w:hAnsi="Arial" w:cs="Arial"/>
          <w:b/>
          <w:sz w:val="24"/>
          <w:szCs w:val="24"/>
        </w:rPr>
      </w:pPr>
      <w:r w:rsidRPr="00667A1A">
        <w:rPr>
          <w:rFonts w:ascii="Arial" w:hAnsi="Arial" w:cs="Arial"/>
          <w:b/>
          <w:sz w:val="24"/>
          <w:szCs w:val="24"/>
        </w:rPr>
        <w:t>c) prijevaru,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236. (prijevara), članka 247. (prijevara u gospodarskom poslovanju), članka 256. (utaja poreza ili carine) i članka 258. (subvencijska prijevara) KZ-a</w:t>
      </w:r>
    </w:p>
    <w:p w:rsidR="0000689E" w:rsidRPr="00667A1A" w:rsidRDefault="0000689E" w:rsidP="0000689E">
      <w:pPr>
        <w:rPr>
          <w:rFonts w:ascii="Arial" w:hAnsi="Arial" w:cs="Arial"/>
          <w:sz w:val="24"/>
          <w:szCs w:val="24"/>
        </w:rPr>
      </w:pPr>
      <w:r w:rsidRPr="00667A1A">
        <w:rPr>
          <w:rFonts w:ascii="Arial" w:hAnsi="Arial" w:cs="Arial"/>
          <w:sz w:val="24"/>
          <w:szCs w:val="24"/>
        </w:rPr>
        <w:t>-članka 224. (prijevara), članka 293. (prijevara u gospodarskom poslovanju), članka 286. (utaja poreza i drugih davanja)  ranije važećeg KZ-a,</w:t>
      </w:r>
    </w:p>
    <w:p w:rsidR="0000689E" w:rsidRPr="00667A1A" w:rsidRDefault="0000689E" w:rsidP="0000689E">
      <w:pPr>
        <w:pStyle w:val="Bezproreda"/>
        <w:jc w:val="both"/>
        <w:rPr>
          <w:rFonts w:ascii="Arial" w:hAnsi="Arial" w:cs="Arial"/>
          <w:sz w:val="24"/>
          <w:szCs w:val="24"/>
        </w:rPr>
      </w:pPr>
      <w:r w:rsidRPr="00667A1A">
        <w:rPr>
          <w:rFonts w:ascii="Arial" w:hAnsi="Arial" w:cs="Arial"/>
          <w:b/>
          <w:sz w:val="24"/>
          <w:szCs w:val="24"/>
        </w:rPr>
        <w:t>d) terorizam ili kaznena djela povezana</w:t>
      </w:r>
      <w:r w:rsidRPr="00667A1A">
        <w:rPr>
          <w:rFonts w:ascii="Arial" w:hAnsi="Arial" w:cs="Arial"/>
          <w:sz w:val="24"/>
          <w:szCs w:val="24"/>
        </w:rPr>
        <w:t xml:space="preserve"> </w:t>
      </w:r>
      <w:r w:rsidRPr="00667A1A">
        <w:rPr>
          <w:rFonts w:ascii="Arial" w:hAnsi="Arial" w:cs="Arial"/>
          <w:b/>
          <w:sz w:val="24"/>
          <w:szCs w:val="24"/>
        </w:rPr>
        <w:t>s terorističkim aktivnostima,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97. (terorizam), članka 99. (javno poticanje na terorizam) i članka 100. (novačenje za terorizam), članka 101. (obuka za terorizam) i članka 102. (terorističko udruženje) KZ-a,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169. (terorizam), članka 169.a (javno poticanje na terorizam) i članka 169.b (novačenje i obuka za terorizam) ranije važećeg KZ-a,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b/>
          <w:sz w:val="24"/>
          <w:szCs w:val="24"/>
        </w:rPr>
      </w:pPr>
      <w:r w:rsidRPr="00667A1A">
        <w:rPr>
          <w:rFonts w:ascii="Arial" w:hAnsi="Arial" w:cs="Arial"/>
          <w:b/>
          <w:sz w:val="24"/>
          <w:szCs w:val="24"/>
        </w:rPr>
        <w:t>e) pranje novca ili financiranje terorizma,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98. (financiranje terorizma) i članka 265. (pranje novca) KZ-a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279. (pranje novca) ranije važećeg KZ-a,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b/>
          <w:sz w:val="24"/>
          <w:szCs w:val="24"/>
        </w:rPr>
      </w:pPr>
      <w:r w:rsidRPr="00667A1A">
        <w:rPr>
          <w:rFonts w:ascii="Arial" w:hAnsi="Arial" w:cs="Arial"/>
          <w:b/>
          <w:sz w:val="24"/>
          <w:szCs w:val="24"/>
        </w:rPr>
        <w:t>f) dječji rad ili druge oblike trgovanja ljudima, na temelju</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106. (trgovanje ljudima) KZ-a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-članka 175. (trgovanje ljudima i ropstvo) ranije važećeg KZ-a.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lastRenderedPageBreak/>
        <w:t>Za potrebe utvrđivanja okolnosti iz točke 3.1.1. gospodarski subjekt je dužan u ponudi dostaviti izjavu. Izjavu daje osoba po zakonu ovlaštena za zastupanje gospodarskog subjekta. Izjava ne smije biti starija od tri mjeseca</w:t>
      </w:r>
      <w:r w:rsidR="00F47AAE" w:rsidRPr="00667A1A">
        <w:rPr>
          <w:rFonts w:ascii="Arial" w:hAnsi="Arial" w:cs="Arial"/>
          <w:sz w:val="24"/>
          <w:szCs w:val="24"/>
        </w:rPr>
        <w:t>,</w:t>
      </w:r>
      <w:r w:rsidRPr="00667A1A">
        <w:rPr>
          <w:rFonts w:ascii="Arial" w:hAnsi="Arial" w:cs="Arial"/>
          <w:sz w:val="24"/>
          <w:szCs w:val="24"/>
        </w:rPr>
        <w:t xml:space="preserve"> računajući od dana početka postupka javne nabave.</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Izjava može biti dana na prilogu (</w:t>
      </w:r>
      <w:r w:rsidR="00AE35BE" w:rsidRPr="00667A1A">
        <w:rPr>
          <w:rFonts w:ascii="Arial" w:hAnsi="Arial" w:cs="Arial"/>
          <w:b/>
          <w:sz w:val="24"/>
          <w:szCs w:val="24"/>
        </w:rPr>
        <w:t>Obrazac 3</w:t>
      </w:r>
      <w:r w:rsidRPr="00667A1A">
        <w:rPr>
          <w:rFonts w:ascii="Arial" w:hAnsi="Arial" w:cs="Arial"/>
          <w:b/>
          <w:sz w:val="24"/>
          <w:szCs w:val="24"/>
        </w:rPr>
        <w:t>)</w:t>
      </w:r>
      <w:r w:rsidRPr="00667A1A">
        <w:rPr>
          <w:rFonts w:ascii="Arial" w:hAnsi="Arial" w:cs="Arial"/>
          <w:sz w:val="24"/>
          <w:szCs w:val="24"/>
        </w:rPr>
        <w:t xml:space="preserve"> koji je sastavni dio ovog Poziva na dostavu ponuda.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 xml:space="preserve">Radi provjere okolnosti iz točke 3.1.1. javni naručitelj tijekom postupka nabave može od tijela nadležnog za vođenje kaznene evidencije zatražiti izdavanje potvrde o činjenicama o kojima to tijelo vodi službenu evidenciju za bilo kojeg ponuditelja. Ako nije u mogućnosti pribaviti tu potvrdu, a radi provjere </w:t>
      </w:r>
      <w:r w:rsidR="001C21D6" w:rsidRPr="00667A1A">
        <w:rPr>
          <w:rFonts w:ascii="Arial" w:hAnsi="Arial" w:cs="Arial"/>
          <w:sz w:val="24"/>
          <w:szCs w:val="24"/>
        </w:rPr>
        <w:t xml:space="preserve">okolnosti </w:t>
      </w:r>
      <w:r w:rsidRPr="00667A1A">
        <w:rPr>
          <w:rFonts w:ascii="Arial" w:hAnsi="Arial" w:cs="Arial"/>
          <w:sz w:val="24"/>
          <w:szCs w:val="24"/>
        </w:rPr>
        <w:t>iz točke 3.1.1.</w:t>
      </w:r>
      <w:r w:rsidR="001C21D6" w:rsidRPr="00667A1A">
        <w:rPr>
          <w:rFonts w:ascii="Arial" w:hAnsi="Arial" w:cs="Arial"/>
          <w:sz w:val="24"/>
          <w:szCs w:val="24"/>
        </w:rPr>
        <w:t xml:space="preserve"> </w:t>
      </w:r>
      <w:r w:rsidR="001C21D6" w:rsidRPr="00667A1A">
        <w:rPr>
          <w:rFonts w:ascii="Arial" w:hAnsi="Arial" w:cs="Arial"/>
          <w:sz w:val="24"/>
          <w:szCs w:val="24"/>
        </w:rPr>
        <w:t>ovog Poziva na dostavu ponuda</w:t>
      </w:r>
      <w:r w:rsidR="001C21D6" w:rsidRPr="00667A1A">
        <w:rPr>
          <w:rFonts w:ascii="Arial" w:hAnsi="Arial" w:cs="Arial"/>
          <w:sz w:val="24"/>
          <w:szCs w:val="24"/>
        </w:rPr>
        <w:t xml:space="preserve"> </w:t>
      </w:r>
      <w:r w:rsidRPr="00667A1A">
        <w:rPr>
          <w:rFonts w:ascii="Arial" w:hAnsi="Arial" w:cs="Arial"/>
          <w:sz w:val="24"/>
          <w:szCs w:val="24"/>
        </w:rPr>
        <w:t>javni naručitelj može od ponuditelja zatražiti da u primjerenom roku dostavi važeći dokument:</w:t>
      </w:r>
    </w:p>
    <w:p w:rsidR="0000689E" w:rsidRPr="00667A1A" w:rsidRDefault="0000689E" w:rsidP="0000689E">
      <w:pPr>
        <w:pStyle w:val="Bezproreda"/>
        <w:numPr>
          <w:ilvl w:val="0"/>
          <w:numId w:val="3"/>
        </w:numPr>
        <w:jc w:val="both"/>
        <w:rPr>
          <w:rFonts w:ascii="Arial" w:hAnsi="Arial" w:cs="Arial"/>
          <w:sz w:val="24"/>
          <w:szCs w:val="24"/>
        </w:rPr>
      </w:pPr>
      <w:r w:rsidRPr="00667A1A">
        <w:rPr>
          <w:rFonts w:ascii="Arial" w:hAnsi="Arial" w:cs="Arial"/>
          <w:sz w:val="24"/>
          <w:szCs w:val="24"/>
        </w:rPr>
        <w:t>dokument tijela nadležnog za vođenje kaznene evidencije države sjedišta gospodarskog subjekta, odnosno države čiji je državljanin osoba ovlaštena po zakonu za zastupanje gospodarskog subjekta, ili</w:t>
      </w:r>
    </w:p>
    <w:p w:rsidR="0000689E" w:rsidRPr="00667A1A" w:rsidRDefault="0000689E" w:rsidP="0000689E">
      <w:pPr>
        <w:pStyle w:val="Bezproreda"/>
        <w:numPr>
          <w:ilvl w:val="0"/>
          <w:numId w:val="3"/>
        </w:numPr>
        <w:jc w:val="both"/>
        <w:rPr>
          <w:rFonts w:ascii="Arial" w:hAnsi="Arial" w:cs="Arial"/>
          <w:sz w:val="24"/>
          <w:szCs w:val="24"/>
        </w:rPr>
      </w:pPr>
      <w:r w:rsidRPr="00667A1A">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rsidR="0000689E" w:rsidRPr="00667A1A" w:rsidRDefault="0000689E" w:rsidP="0000689E">
      <w:pPr>
        <w:pStyle w:val="Bezproreda"/>
        <w:numPr>
          <w:ilvl w:val="0"/>
          <w:numId w:val="3"/>
        </w:numPr>
        <w:jc w:val="both"/>
        <w:rPr>
          <w:rFonts w:ascii="Arial" w:hAnsi="Arial" w:cs="Arial"/>
          <w:sz w:val="24"/>
          <w:szCs w:val="24"/>
        </w:rPr>
      </w:pPr>
      <w:r w:rsidRPr="00667A1A">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w:t>
      </w:r>
    </w:p>
    <w:p w:rsidR="0000689E" w:rsidRPr="00667A1A" w:rsidRDefault="0000689E" w:rsidP="0000689E">
      <w:pPr>
        <w:pStyle w:val="Bezproreda"/>
        <w:ind w:left="360"/>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3.1.2. Javni na</w:t>
      </w:r>
      <w:r w:rsidR="001C21D6" w:rsidRPr="00667A1A">
        <w:rPr>
          <w:rFonts w:ascii="Arial" w:hAnsi="Arial" w:cs="Arial"/>
          <w:sz w:val="24"/>
          <w:szCs w:val="24"/>
        </w:rPr>
        <w:t xml:space="preserve">ručitelj obvezan je isključiti gospodarskog </w:t>
      </w:r>
      <w:r w:rsidRPr="00667A1A">
        <w:rPr>
          <w:rFonts w:ascii="Arial" w:hAnsi="Arial" w:cs="Arial"/>
          <w:sz w:val="24"/>
          <w:szCs w:val="24"/>
        </w:rPr>
        <w:t>subjekta ako utvrdi da nije ispunio obvezu plaćanja dospjelih obveza i obveza za mirovinsko i zdravstveno o</w:t>
      </w:r>
      <w:r w:rsidR="001C21D6" w:rsidRPr="00667A1A">
        <w:rPr>
          <w:rFonts w:ascii="Arial" w:hAnsi="Arial" w:cs="Arial"/>
          <w:sz w:val="24"/>
          <w:szCs w:val="24"/>
        </w:rPr>
        <w:t xml:space="preserve">siguranje u Republici Hrvatskoj </w:t>
      </w:r>
      <w:r w:rsidRPr="00667A1A">
        <w:rPr>
          <w:rFonts w:ascii="Arial" w:hAnsi="Arial" w:cs="Arial"/>
          <w:sz w:val="24"/>
          <w:szCs w:val="24"/>
        </w:rPr>
        <w:t>ako ima gospodarski subjekt poslovni nastan u Republici Hrvatskoj ili u državi poslovnog nastana. Iznimno, javni naručitelj neće isključiti gospoda</w:t>
      </w:r>
      <w:r w:rsidR="000E43FD" w:rsidRPr="00667A1A">
        <w:rPr>
          <w:rFonts w:ascii="Arial" w:hAnsi="Arial" w:cs="Arial"/>
          <w:sz w:val="24"/>
          <w:szCs w:val="24"/>
        </w:rPr>
        <w:t xml:space="preserve">rskog subjekta iz postupka </w:t>
      </w:r>
      <w:r w:rsidRPr="00667A1A">
        <w:rPr>
          <w:rFonts w:ascii="Arial" w:hAnsi="Arial" w:cs="Arial"/>
          <w:sz w:val="24"/>
          <w:szCs w:val="24"/>
        </w:rPr>
        <w:t xml:space="preserve"> nabave ako mu sukladno posebnom propisu plaćanje obveza nije dopušteno ili mu je odobrena odgoda plaćanja.</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 xml:space="preserve">Za potrebe utvrđivanja okolnosti iz točke 3.1.2. </w:t>
      </w:r>
      <w:r w:rsidR="001C21D6" w:rsidRPr="00667A1A">
        <w:rPr>
          <w:rFonts w:ascii="Arial" w:hAnsi="Arial" w:cs="Arial"/>
          <w:sz w:val="24"/>
          <w:szCs w:val="24"/>
        </w:rPr>
        <w:t xml:space="preserve">ovog Poziva na dostavu ponuda </w:t>
      </w:r>
      <w:r w:rsidRPr="00667A1A">
        <w:rPr>
          <w:rFonts w:ascii="Arial" w:hAnsi="Arial" w:cs="Arial"/>
          <w:sz w:val="24"/>
          <w:szCs w:val="24"/>
        </w:rPr>
        <w:t>gospodarski subjekt u ponudi dostavlja izjavu koju daje osoba po zakonu ovlaštena za zastupanje gospodarskog subjekta. Izjava ne smije biti starija od tri mjeseca</w:t>
      </w:r>
      <w:r w:rsidR="001C21D6" w:rsidRPr="00667A1A">
        <w:rPr>
          <w:rFonts w:ascii="Arial" w:hAnsi="Arial" w:cs="Arial"/>
          <w:sz w:val="24"/>
          <w:szCs w:val="24"/>
        </w:rPr>
        <w:t>,</w:t>
      </w:r>
      <w:r w:rsidRPr="00667A1A">
        <w:rPr>
          <w:rFonts w:ascii="Arial" w:hAnsi="Arial" w:cs="Arial"/>
          <w:sz w:val="24"/>
          <w:szCs w:val="24"/>
        </w:rPr>
        <w:t xml:space="preserve"> računajući od dana  početka postupka javne nabave. Izjava može biti dana na obrascu (</w:t>
      </w:r>
      <w:r w:rsidR="00AE35BE" w:rsidRPr="00667A1A">
        <w:rPr>
          <w:rFonts w:ascii="Arial" w:hAnsi="Arial" w:cs="Arial"/>
          <w:b/>
          <w:sz w:val="24"/>
          <w:szCs w:val="24"/>
        </w:rPr>
        <w:t>Obrazac 4</w:t>
      </w:r>
      <w:r w:rsidRPr="00667A1A">
        <w:rPr>
          <w:rFonts w:ascii="Arial" w:hAnsi="Arial" w:cs="Arial"/>
          <w:b/>
          <w:sz w:val="24"/>
          <w:szCs w:val="24"/>
        </w:rPr>
        <w:t xml:space="preserve">) </w:t>
      </w:r>
      <w:r w:rsidRPr="00667A1A">
        <w:rPr>
          <w:rFonts w:ascii="Arial" w:hAnsi="Arial" w:cs="Arial"/>
          <w:sz w:val="24"/>
          <w:szCs w:val="24"/>
        </w:rPr>
        <w:t>koji je sastavni dio ovog Poziva na dostavu ponuda.</w:t>
      </w:r>
    </w:p>
    <w:p w:rsidR="0000689E" w:rsidRPr="00667A1A" w:rsidRDefault="0000689E" w:rsidP="0000689E">
      <w:pPr>
        <w:pStyle w:val="Bezproreda"/>
        <w:ind w:left="360"/>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 xml:space="preserve">Javni naručitelj može tijekom postupka nabave radi provjere činjenice iz točke 3.1.2. </w:t>
      </w:r>
      <w:r w:rsidR="001C21D6" w:rsidRPr="00667A1A">
        <w:rPr>
          <w:rFonts w:ascii="Arial" w:hAnsi="Arial" w:cs="Arial"/>
          <w:sz w:val="24"/>
          <w:szCs w:val="24"/>
        </w:rPr>
        <w:t xml:space="preserve">ovog Poziva na dostavu ponuda </w:t>
      </w:r>
      <w:r w:rsidRPr="00667A1A">
        <w:rPr>
          <w:rFonts w:ascii="Arial" w:hAnsi="Arial" w:cs="Arial"/>
          <w:sz w:val="24"/>
          <w:szCs w:val="24"/>
        </w:rPr>
        <w:t>od izdavatelja dokumenta, nadležnog tijela, zatražiti podatke za bilo koje</w:t>
      </w:r>
      <w:r w:rsidR="00646CD2" w:rsidRPr="00667A1A">
        <w:rPr>
          <w:rFonts w:ascii="Arial" w:hAnsi="Arial" w:cs="Arial"/>
          <w:sz w:val="24"/>
          <w:szCs w:val="24"/>
        </w:rPr>
        <w:t xml:space="preserve">g natjecatelja tj. ponuditelja </w:t>
      </w:r>
      <w:r w:rsidRPr="00667A1A">
        <w:rPr>
          <w:rFonts w:ascii="Arial" w:hAnsi="Arial" w:cs="Arial"/>
          <w:sz w:val="24"/>
          <w:szCs w:val="24"/>
        </w:rPr>
        <w:t>da u primjerenom roku dostavi važeću:</w:t>
      </w:r>
    </w:p>
    <w:p w:rsidR="0000689E" w:rsidRPr="00667A1A" w:rsidRDefault="0000689E" w:rsidP="0000689E">
      <w:pPr>
        <w:pStyle w:val="Bezproreda"/>
        <w:numPr>
          <w:ilvl w:val="0"/>
          <w:numId w:val="4"/>
        </w:numPr>
        <w:jc w:val="both"/>
        <w:rPr>
          <w:rFonts w:ascii="Arial" w:hAnsi="Arial" w:cs="Arial"/>
          <w:sz w:val="24"/>
          <w:szCs w:val="24"/>
        </w:rPr>
      </w:pPr>
      <w:r w:rsidRPr="00667A1A">
        <w:rPr>
          <w:rFonts w:ascii="Arial" w:hAnsi="Arial" w:cs="Arial"/>
          <w:sz w:val="24"/>
          <w:szCs w:val="24"/>
        </w:rPr>
        <w:t>potvrdu Porezne uprave ili drugog nadležnog tijela koja ne smije biti starija od 30 dana od dana početka postupka nabave</w:t>
      </w:r>
    </w:p>
    <w:p w:rsidR="0000689E" w:rsidRPr="00667A1A" w:rsidRDefault="0000689E" w:rsidP="0000689E">
      <w:pPr>
        <w:pStyle w:val="Bezproreda"/>
        <w:ind w:left="720"/>
        <w:jc w:val="both"/>
        <w:rPr>
          <w:rFonts w:ascii="Arial" w:hAnsi="Arial" w:cs="Arial"/>
          <w:sz w:val="24"/>
          <w:szCs w:val="24"/>
        </w:rPr>
      </w:pPr>
      <w:r w:rsidRPr="00667A1A">
        <w:rPr>
          <w:rFonts w:ascii="Arial" w:hAnsi="Arial" w:cs="Arial"/>
          <w:sz w:val="24"/>
          <w:szCs w:val="24"/>
        </w:rPr>
        <w:t>ili</w:t>
      </w:r>
    </w:p>
    <w:p w:rsidR="0000689E" w:rsidRPr="00667A1A" w:rsidRDefault="0000689E" w:rsidP="0000689E">
      <w:pPr>
        <w:pStyle w:val="Bezproreda"/>
        <w:numPr>
          <w:ilvl w:val="0"/>
          <w:numId w:val="4"/>
        </w:numPr>
        <w:jc w:val="both"/>
        <w:rPr>
          <w:rFonts w:ascii="Arial" w:hAnsi="Arial" w:cs="Arial"/>
          <w:sz w:val="24"/>
          <w:szCs w:val="24"/>
        </w:rPr>
      </w:pPr>
      <w:r w:rsidRPr="00667A1A">
        <w:rPr>
          <w:rFonts w:ascii="Arial" w:hAnsi="Arial" w:cs="Arial"/>
          <w:sz w:val="24"/>
          <w:szCs w:val="24"/>
        </w:rPr>
        <w:t>važeći jednakovrijedni dokument nadležnog tijela države sjedišta gospodarskog subjekta, ako se ne izdaje potvrda iz točke 1.</w:t>
      </w:r>
    </w:p>
    <w:p w:rsidR="0000689E" w:rsidRPr="00667A1A" w:rsidRDefault="0000689E" w:rsidP="0000689E">
      <w:pPr>
        <w:pStyle w:val="Bezproreda"/>
        <w:ind w:left="720"/>
        <w:jc w:val="both"/>
        <w:rPr>
          <w:rFonts w:ascii="Arial" w:hAnsi="Arial" w:cs="Arial"/>
          <w:sz w:val="24"/>
          <w:szCs w:val="24"/>
        </w:rPr>
      </w:pPr>
      <w:r w:rsidRPr="00667A1A">
        <w:rPr>
          <w:rFonts w:ascii="Arial" w:hAnsi="Arial" w:cs="Arial"/>
          <w:sz w:val="24"/>
          <w:szCs w:val="24"/>
        </w:rPr>
        <w:t>ili</w:t>
      </w:r>
    </w:p>
    <w:p w:rsidR="0000689E" w:rsidRDefault="0000689E" w:rsidP="006475F1">
      <w:pPr>
        <w:pStyle w:val="Bezproreda"/>
        <w:numPr>
          <w:ilvl w:val="0"/>
          <w:numId w:val="4"/>
        </w:numPr>
        <w:jc w:val="both"/>
        <w:rPr>
          <w:rFonts w:ascii="Arial" w:hAnsi="Arial" w:cs="Arial"/>
          <w:sz w:val="24"/>
          <w:szCs w:val="24"/>
        </w:rPr>
      </w:pPr>
      <w:r w:rsidRPr="00667A1A">
        <w:rPr>
          <w:rFonts w:ascii="Arial" w:hAnsi="Arial" w:cs="Arial"/>
          <w:sz w:val="24"/>
          <w:szCs w:val="24"/>
        </w:rPr>
        <w:lastRenderedPageBreak/>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rsidR="00B96C17" w:rsidRPr="00667A1A" w:rsidRDefault="00B96C17" w:rsidP="00B96C17">
      <w:pPr>
        <w:pStyle w:val="Bezproreda"/>
        <w:ind w:left="720"/>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 xml:space="preserve">3.1.3. Ako je ponuditelj odnosno </w:t>
      </w:r>
      <w:r w:rsidR="00B96C17">
        <w:rPr>
          <w:rFonts w:ascii="Arial" w:hAnsi="Arial" w:cs="Arial"/>
          <w:sz w:val="24"/>
          <w:szCs w:val="24"/>
        </w:rPr>
        <w:t>zajednica ponuditelja dostavio/</w:t>
      </w:r>
      <w:proofErr w:type="spellStart"/>
      <w:r w:rsidRPr="00667A1A">
        <w:rPr>
          <w:rFonts w:ascii="Arial" w:hAnsi="Arial" w:cs="Arial"/>
          <w:sz w:val="24"/>
          <w:szCs w:val="24"/>
        </w:rPr>
        <w:t>la</w:t>
      </w:r>
      <w:proofErr w:type="spellEnd"/>
      <w:r w:rsidRPr="00667A1A">
        <w:rPr>
          <w:rFonts w:ascii="Arial" w:hAnsi="Arial" w:cs="Arial"/>
          <w:sz w:val="24"/>
          <w:szCs w:val="24"/>
        </w:rPr>
        <w:t xml:space="preserve"> lažne podatke pri dostavi dokumenata kojima dokazuje da ne postoje razlozi isključenja iz točke 3.1.1.</w:t>
      </w:r>
    </w:p>
    <w:p w:rsidR="0000689E" w:rsidRPr="00667A1A" w:rsidRDefault="0000689E" w:rsidP="0000689E">
      <w:pPr>
        <w:pStyle w:val="Bezproreda"/>
        <w:jc w:val="both"/>
        <w:rPr>
          <w:rFonts w:ascii="Arial" w:hAnsi="Arial" w:cs="Arial"/>
          <w:sz w:val="24"/>
          <w:szCs w:val="24"/>
        </w:rPr>
      </w:pP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Provjera podataka</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Svi dokazi iz poziva na dostavu ponude prilažu se u neovjerenoj preslici pod kojim se smatra i neovjereni ispis elektroničke isprave. Naručitelj može u bilo kojem trenutku tijekom postup</w:t>
      </w:r>
      <w:r w:rsidR="00B96C17">
        <w:rPr>
          <w:rFonts w:ascii="Arial" w:hAnsi="Arial" w:cs="Arial"/>
          <w:sz w:val="24"/>
          <w:szCs w:val="24"/>
        </w:rPr>
        <w:t xml:space="preserve">ka nabave, ako je to potrebno, </w:t>
      </w:r>
      <w:r w:rsidRPr="00667A1A">
        <w:rPr>
          <w:rFonts w:ascii="Arial" w:hAnsi="Arial" w:cs="Arial"/>
          <w:sz w:val="24"/>
          <w:szCs w:val="24"/>
        </w:rPr>
        <w:t>provjeriti sve informacije iz ponude ponuditelja</w:t>
      </w:r>
      <w:r w:rsidR="001C21D6" w:rsidRPr="00667A1A">
        <w:rPr>
          <w:rFonts w:ascii="Arial" w:hAnsi="Arial" w:cs="Arial"/>
          <w:sz w:val="24"/>
          <w:szCs w:val="24"/>
        </w:rPr>
        <w:t>,</w:t>
      </w:r>
      <w:r w:rsidRPr="00667A1A">
        <w:rPr>
          <w:rFonts w:ascii="Arial" w:hAnsi="Arial" w:cs="Arial"/>
          <w:sz w:val="24"/>
          <w:szCs w:val="24"/>
        </w:rPr>
        <w:t xml:space="preserve"> </w:t>
      </w:r>
      <w:r w:rsidR="00B96C17">
        <w:rPr>
          <w:rFonts w:ascii="Arial" w:hAnsi="Arial" w:cs="Arial"/>
          <w:sz w:val="24"/>
          <w:szCs w:val="24"/>
        </w:rPr>
        <w:t>a koje</w:t>
      </w:r>
      <w:r w:rsidRPr="00667A1A">
        <w:rPr>
          <w:rFonts w:ascii="Arial" w:hAnsi="Arial" w:cs="Arial"/>
          <w:sz w:val="24"/>
          <w:szCs w:val="24"/>
        </w:rPr>
        <w:t xml:space="preserve"> se odnose na točku 1. kod nadležnog tijela za vođenje službene evidencije.</w:t>
      </w:r>
    </w:p>
    <w:p w:rsidR="0000689E" w:rsidRPr="00667A1A" w:rsidRDefault="0000689E" w:rsidP="0000689E">
      <w:pPr>
        <w:pStyle w:val="Bezproreda"/>
        <w:jc w:val="both"/>
        <w:rPr>
          <w:rFonts w:ascii="Arial" w:hAnsi="Arial" w:cs="Arial"/>
          <w:sz w:val="24"/>
          <w:szCs w:val="24"/>
        </w:rPr>
      </w:pPr>
      <w:r w:rsidRPr="00667A1A">
        <w:rPr>
          <w:rFonts w:ascii="Arial" w:hAnsi="Arial" w:cs="Arial"/>
          <w:sz w:val="24"/>
          <w:szCs w:val="24"/>
        </w:rPr>
        <w:t>Nakon rangiranja ponuda prema kriteriju za odabir ponude, a prije donošenja odluke o odabiru, Naručitelj može od najpovoljnijeg ponuditelja zatražiti dostavu izvornika ili ovjerenih preslika svih onih dokumenata koji su traženi.</w:t>
      </w:r>
    </w:p>
    <w:p w:rsidR="00EA0134" w:rsidRPr="00667A1A" w:rsidRDefault="00EA0134" w:rsidP="00EA0134">
      <w:pPr>
        <w:pStyle w:val="Bezproreda"/>
        <w:rPr>
          <w:rFonts w:ascii="Arial" w:hAnsi="Arial" w:cs="Arial"/>
          <w:sz w:val="24"/>
          <w:szCs w:val="24"/>
        </w:rPr>
      </w:pPr>
    </w:p>
    <w:p w:rsidR="00EA0134" w:rsidRPr="00667A1A" w:rsidRDefault="004A5567" w:rsidP="00EA0134">
      <w:pPr>
        <w:pStyle w:val="Bezproreda"/>
        <w:rPr>
          <w:rFonts w:ascii="Arial" w:hAnsi="Arial" w:cs="Arial"/>
          <w:b/>
          <w:sz w:val="24"/>
          <w:szCs w:val="24"/>
        </w:rPr>
      </w:pPr>
      <w:r w:rsidRPr="00667A1A">
        <w:rPr>
          <w:rFonts w:ascii="Arial" w:hAnsi="Arial" w:cs="Arial"/>
          <w:b/>
          <w:sz w:val="24"/>
          <w:szCs w:val="24"/>
        </w:rPr>
        <w:t>4</w:t>
      </w:r>
      <w:r w:rsidR="00EA0134" w:rsidRPr="00667A1A">
        <w:rPr>
          <w:rFonts w:ascii="Arial" w:hAnsi="Arial" w:cs="Arial"/>
          <w:b/>
          <w:sz w:val="24"/>
          <w:szCs w:val="24"/>
        </w:rPr>
        <w:t>. PODACI O PONUDI</w:t>
      </w:r>
    </w:p>
    <w:p w:rsidR="00EA0134" w:rsidRPr="00667A1A" w:rsidRDefault="00EA0134" w:rsidP="00EA0134">
      <w:pPr>
        <w:pStyle w:val="Bezproreda"/>
        <w:rPr>
          <w:rFonts w:ascii="Arial" w:hAnsi="Arial" w:cs="Arial"/>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EA0134" w:rsidRPr="00667A1A">
        <w:rPr>
          <w:rFonts w:ascii="Arial" w:hAnsi="Arial" w:cs="Arial"/>
          <w:sz w:val="24"/>
          <w:szCs w:val="24"/>
          <w:u w:val="single"/>
        </w:rPr>
        <w:t>1.</w:t>
      </w:r>
      <w:r w:rsidR="0000689E" w:rsidRPr="00667A1A">
        <w:rPr>
          <w:rFonts w:ascii="Arial" w:hAnsi="Arial" w:cs="Arial"/>
          <w:sz w:val="24"/>
          <w:szCs w:val="24"/>
          <w:u w:val="single"/>
        </w:rPr>
        <w:t xml:space="preserve"> </w:t>
      </w:r>
      <w:r w:rsidR="00EA0134" w:rsidRPr="00667A1A">
        <w:rPr>
          <w:rFonts w:ascii="Arial" w:hAnsi="Arial" w:cs="Arial"/>
          <w:sz w:val="24"/>
          <w:szCs w:val="24"/>
          <w:u w:val="single"/>
        </w:rPr>
        <w:t>Sadržaj ponude</w:t>
      </w:r>
    </w:p>
    <w:p w:rsidR="00280F38" w:rsidRPr="00667A1A" w:rsidRDefault="00F21B47" w:rsidP="00BE33F9">
      <w:pPr>
        <w:pStyle w:val="Bezproreda"/>
        <w:jc w:val="both"/>
        <w:rPr>
          <w:rFonts w:ascii="Arial" w:hAnsi="Arial" w:cs="Arial"/>
          <w:sz w:val="24"/>
          <w:szCs w:val="24"/>
        </w:rPr>
      </w:pPr>
      <w:r w:rsidRPr="00667A1A">
        <w:rPr>
          <w:rFonts w:ascii="Arial" w:hAnsi="Arial" w:cs="Arial"/>
          <w:sz w:val="24"/>
          <w:szCs w:val="24"/>
        </w:rPr>
        <w:t>Ponuda sadrži</w:t>
      </w:r>
      <w:r w:rsidR="00280F38" w:rsidRPr="00667A1A">
        <w:rPr>
          <w:rFonts w:ascii="Arial" w:hAnsi="Arial" w:cs="Arial"/>
          <w:sz w:val="24"/>
          <w:szCs w:val="24"/>
        </w:rPr>
        <w:t>:</w:t>
      </w:r>
    </w:p>
    <w:p w:rsidR="00EA0134" w:rsidRPr="00667A1A" w:rsidRDefault="001E2D54" w:rsidP="00BE33F9">
      <w:pPr>
        <w:pStyle w:val="Bezproreda"/>
        <w:numPr>
          <w:ilvl w:val="0"/>
          <w:numId w:val="5"/>
        </w:numPr>
        <w:jc w:val="both"/>
        <w:rPr>
          <w:rFonts w:ascii="Arial" w:hAnsi="Arial" w:cs="Arial"/>
          <w:sz w:val="24"/>
          <w:szCs w:val="24"/>
        </w:rPr>
      </w:pPr>
      <w:r w:rsidRPr="00667A1A">
        <w:rPr>
          <w:rFonts w:ascii="Arial" w:hAnsi="Arial" w:cs="Arial"/>
          <w:sz w:val="24"/>
          <w:szCs w:val="24"/>
        </w:rPr>
        <w:t>popunjeni p</w:t>
      </w:r>
      <w:r w:rsidR="00DA7463" w:rsidRPr="00667A1A">
        <w:rPr>
          <w:rFonts w:ascii="Arial" w:hAnsi="Arial" w:cs="Arial"/>
          <w:sz w:val="24"/>
          <w:szCs w:val="24"/>
        </w:rPr>
        <w:t>onudbeni list (</w:t>
      </w:r>
      <w:r w:rsidR="001E4EB5" w:rsidRPr="00667A1A">
        <w:rPr>
          <w:rFonts w:ascii="Arial" w:hAnsi="Arial" w:cs="Arial"/>
          <w:sz w:val="24"/>
          <w:szCs w:val="24"/>
        </w:rPr>
        <w:t>Obrazac 1</w:t>
      </w:r>
      <w:r w:rsidR="00DA7463" w:rsidRPr="00667A1A">
        <w:rPr>
          <w:rFonts w:ascii="Arial" w:hAnsi="Arial" w:cs="Arial"/>
          <w:sz w:val="24"/>
          <w:szCs w:val="24"/>
        </w:rPr>
        <w:t>)</w:t>
      </w:r>
      <w:r w:rsidRPr="00667A1A">
        <w:rPr>
          <w:rFonts w:ascii="Arial" w:hAnsi="Arial" w:cs="Arial"/>
          <w:sz w:val="24"/>
          <w:szCs w:val="24"/>
        </w:rPr>
        <w:t xml:space="preserve">, potpisan i ovjeren od </w:t>
      </w:r>
      <w:r w:rsidR="00AB3011" w:rsidRPr="00667A1A">
        <w:rPr>
          <w:rFonts w:ascii="Arial" w:eastAsia="Times New Roman" w:hAnsi="Arial" w:cs="Arial"/>
          <w:sz w:val="24"/>
          <w:szCs w:val="24"/>
          <w:lang w:eastAsia="hr-HR"/>
        </w:rPr>
        <w:t>ovlaštene</w:t>
      </w:r>
      <w:r w:rsidRPr="00667A1A">
        <w:rPr>
          <w:rFonts w:ascii="Arial" w:hAnsi="Arial" w:cs="Arial"/>
          <w:sz w:val="24"/>
          <w:szCs w:val="24"/>
        </w:rPr>
        <w:t xml:space="preserve"> osobe ponuditelja,</w:t>
      </w:r>
    </w:p>
    <w:p w:rsidR="00924D1D" w:rsidRPr="00667A1A" w:rsidRDefault="001E2D54" w:rsidP="00924D1D">
      <w:pPr>
        <w:pStyle w:val="Bezproreda"/>
        <w:numPr>
          <w:ilvl w:val="0"/>
          <w:numId w:val="5"/>
        </w:numPr>
        <w:jc w:val="both"/>
        <w:rPr>
          <w:rFonts w:ascii="Arial" w:hAnsi="Arial" w:cs="Arial"/>
          <w:sz w:val="24"/>
          <w:szCs w:val="24"/>
        </w:rPr>
      </w:pPr>
      <w:r w:rsidRPr="00667A1A">
        <w:rPr>
          <w:rFonts w:ascii="Arial" w:hAnsi="Arial" w:cs="Arial"/>
          <w:sz w:val="24"/>
          <w:szCs w:val="24"/>
        </w:rPr>
        <w:t>popunjeni t</w:t>
      </w:r>
      <w:r w:rsidR="00924D1D" w:rsidRPr="00667A1A">
        <w:rPr>
          <w:rFonts w:ascii="Arial" w:hAnsi="Arial" w:cs="Arial"/>
          <w:sz w:val="24"/>
          <w:szCs w:val="24"/>
        </w:rPr>
        <w:t>roškovnik (</w:t>
      </w:r>
      <w:r w:rsidR="00DA0E5D" w:rsidRPr="00667A1A">
        <w:rPr>
          <w:rFonts w:ascii="Arial" w:hAnsi="Arial" w:cs="Arial"/>
          <w:sz w:val="24"/>
          <w:szCs w:val="24"/>
        </w:rPr>
        <w:t>Obrazac 2</w:t>
      </w:r>
      <w:r w:rsidR="00924D1D" w:rsidRPr="00667A1A">
        <w:rPr>
          <w:rFonts w:ascii="Arial" w:hAnsi="Arial" w:cs="Arial"/>
          <w:sz w:val="24"/>
          <w:szCs w:val="24"/>
        </w:rPr>
        <w:t>)</w:t>
      </w:r>
      <w:r w:rsidRPr="00667A1A">
        <w:rPr>
          <w:rFonts w:ascii="Arial" w:hAnsi="Arial" w:cs="Arial"/>
          <w:sz w:val="24"/>
          <w:szCs w:val="24"/>
        </w:rPr>
        <w:t xml:space="preserve">, potpisan i ovjeren od </w:t>
      </w:r>
      <w:r w:rsidR="00AB3011" w:rsidRPr="00667A1A">
        <w:rPr>
          <w:rFonts w:ascii="Arial" w:eastAsia="Times New Roman" w:hAnsi="Arial" w:cs="Arial"/>
          <w:sz w:val="24"/>
          <w:szCs w:val="24"/>
          <w:lang w:eastAsia="hr-HR"/>
        </w:rPr>
        <w:t>ovlaštene</w:t>
      </w:r>
      <w:r w:rsidRPr="00667A1A">
        <w:rPr>
          <w:rFonts w:ascii="Arial" w:hAnsi="Arial" w:cs="Arial"/>
          <w:sz w:val="24"/>
          <w:szCs w:val="24"/>
        </w:rPr>
        <w:t xml:space="preserve"> osobe ponuditelja,</w:t>
      </w:r>
    </w:p>
    <w:p w:rsidR="00DA7463" w:rsidRPr="00667A1A" w:rsidRDefault="00ED29C6" w:rsidP="00BE33F9">
      <w:pPr>
        <w:pStyle w:val="Bezproreda"/>
        <w:numPr>
          <w:ilvl w:val="0"/>
          <w:numId w:val="5"/>
        </w:numPr>
        <w:jc w:val="both"/>
        <w:rPr>
          <w:rFonts w:ascii="Arial" w:hAnsi="Arial" w:cs="Arial"/>
          <w:sz w:val="24"/>
          <w:szCs w:val="24"/>
        </w:rPr>
      </w:pPr>
      <w:r w:rsidRPr="00667A1A">
        <w:rPr>
          <w:rFonts w:ascii="Arial" w:hAnsi="Arial" w:cs="Arial"/>
          <w:sz w:val="24"/>
          <w:szCs w:val="24"/>
        </w:rPr>
        <w:t>d</w:t>
      </w:r>
      <w:r w:rsidR="00DA7463" w:rsidRPr="00667A1A">
        <w:rPr>
          <w:rFonts w:ascii="Arial" w:hAnsi="Arial" w:cs="Arial"/>
          <w:sz w:val="24"/>
          <w:szCs w:val="24"/>
        </w:rPr>
        <w:t>okaz da ne postoje razlozi za isključenje</w:t>
      </w:r>
      <w:r w:rsidR="00E00FD9" w:rsidRPr="00667A1A">
        <w:rPr>
          <w:rFonts w:ascii="Arial" w:hAnsi="Arial" w:cs="Arial"/>
          <w:sz w:val="24"/>
          <w:szCs w:val="24"/>
        </w:rPr>
        <w:t xml:space="preserve"> gospodarskog subjekta</w:t>
      </w:r>
      <w:r w:rsidR="00064C64" w:rsidRPr="00667A1A">
        <w:rPr>
          <w:rFonts w:ascii="Arial" w:hAnsi="Arial" w:cs="Arial"/>
          <w:sz w:val="24"/>
          <w:szCs w:val="24"/>
        </w:rPr>
        <w:t xml:space="preserve"> </w:t>
      </w:r>
      <w:r w:rsidR="00DA7463" w:rsidRPr="00667A1A">
        <w:rPr>
          <w:rFonts w:ascii="Arial" w:hAnsi="Arial" w:cs="Arial"/>
          <w:sz w:val="24"/>
          <w:szCs w:val="24"/>
        </w:rPr>
        <w:t>-</w:t>
      </w:r>
      <w:r w:rsidR="00924D1D" w:rsidRPr="00667A1A">
        <w:rPr>
          <w:rFonts w:ascii="Arial" w:hAnsi="Arial" w:cs="Arial"/>
          <w:sz w:val="24"/>
          <w:szCs w:val="24"/>
        </w:rPr>
        <w:t xml:space="preserve"> </w:t>
      </w:r>
      <w:r w:rsidR="00DA7463" w:rsidRPr="00667A1A">
        <w:rPr>
          <w:rFonts w:ascii="Arial" w:hAnsi="Arial" w:cs="Arial"/>
          <w:sz w:val="24"/>
          <w:szCs w:val="24"/>
        </w:rPr>
        <w:t>Izjava o nepostojanju raz</w:t>
      </w:r>
      <w:r w:rsidR="00064C64" w:rsidRPr="00667A1A">
        <w:rPr>
          <w:rFonts w:ascii="Arial" w:hAnsi="Arial" w:cs="Arial"/>
          <w:sz w:val="24"/>
          <w:szCs w:val="24"/>
        </w:rPr>
        <w:t xml:space="preserve">loga za isključenje sukladno članku </w:t>
      </w:r>
      <w:r w:rsidR="00DA7463" w:rsidRPr="00667A1A">
        <w:rPr>
          <w:rFonts w:ascii="Arial" w:hAnsi="Arial" w:cs="Arial"/>
          <w:sz w:val="24"/>
          <w:szCs w:val="24"/>
        </w:rPr>
        <w:t>251.</w:t>
      </w:r>
      <w:r w:rsidR="00064C64" w:rsidRPr="00667A1A">
        <w:rPr>
          <w:rFonts w:ascii="Arial" w:hAnsi="Arial" w:cs="Arial"/>
          <w:sz w:val="24"/>
          <w:szCs w:val="24"/>
        </w:rPr>
        <w:t xml:space="preserve"> </w:t>
      </w:r>
      <w:r w:rsidR="00DA7463" w:rsidRPr="00667A1A">
        <w:rPr>
          <w:rFonts w:ascii="Arial" w:hAnsi="Arial" w:cs="Arial"/>
          <w:sz w:val="24"/>
          <w:szCs w:val="24"/>
        </w:rPr>
        <w:t>ZJN</w:t>
      </w:r>
      <w:r w:rsidR="00BE33F9" w:rsidRPr="00667A1A">
        <w:rPr>
          <w:rFonts w:ascii="Arial" w:hAnsi="Arial" w:cs="Arial"/>
          <w:sz w:val="24"/>
          <w:szCs w:val="24"/>
        </w:rPr>
        <w:t xml:space="preserve"> </w:t>
      </w:r>
      <w:r w:rsidR="00924D1D" w:rsidRPr="00667A1A">
        <w:rPr>
          <w:rFonts w:ascii="Arial" w:hAnsi="Arial" w:cs="Arial"/>
          <w:sz w:val="24"/>
          <w:szCs w:val="24"/>
        </w:rPr>
        <w:t>(</w:t>
      </w:r>
      <w:r w:rsidR="00476A03" w:rsidRPr="00667A1A">
        <w:rPr>
          <w:rFonts w:ascii="Arial" w:hAnsi="Arial" w:cs="Arial"/>
          <w:sz w:val="24"/>
          <w:szCs w:val="24"/>
        </w:rPr>
        <w:t>Obrazac 3</w:t>
      </w:r>
      <w:r w:rsidR="00BE33F9" w:rsidRPr="00667A1A">
        <w:rPr>
          <w:rFonts w:ascii="Arial" w:hAnsi="Arial" w:cs="Arial"/>
          <w:sz w:val="24"/>
          <w:szCs w:val="24"/>
        </w:rPr>
        <w:t>)</w:t>
      </w:r>
      <w:r w:rsidR="001E2D54" w:rsidRPr="00667A1A">
        <w:rPr>
          <w:rFonts w:ascii="Arial" w:hAnsi="Arial" w:cs="Arial"/>
          <w:sz w:val="24"/>
          <w:szCs w:val="24"/>
        </w:rPr>
        <w:t xml:space="preserve">, potpisana i ovjerena od </w:t>
      </w:r>
      <w:r w:rsidR="00AB3011" w:rsidRPr="00667A1A">
        <w:rPr>
          <w:rFonts w:ascii="Arial" w:eastAsia="Times New Roman" w:hAnsi="Arial" w:cs="Arial"/>
          <w:sz w:val="24"/>
          <w:szCs w:val="24"/>
          <w:lang w:eastAsia="hr-HR"/>
        </w:rPr>
        <w:t>ovlaštene</w:t>
      </w:r>
      <w:r w:rsidR="001E2D54" w:rsidRPr="00667A1A">
        <w:rPr>
          <w:rFonts w:ascii="Arial" w:hAnsi="Arial" w:cs="Arial"/>
          <w:sz w:val="24"/>
          <w:szCs w:val="24"/>
        </w:rPr>
        <w:t xml:space="preserve"> osobe ponuditelja,</w:t>
      </w:r>
    </w:p>
    <w:p w:rsidR="00BE33F9" w:rsidRPr="00667A1A" w:rsidRDefault="00ED29C6" w:rsidP="00BE33F9">
      <w:pPr>
        <w:pStyle w:val="Bezproreda"/>
        <w:numPr>
          <w:ilvl w:val="0"/>
          <w:numId w:val="5"/>
        </w:numPr>
        <w:jc w:val="both"/>
        <w:rPr>
          <w:rFonts w:ascii="Arial" w:hAnsi="Arial" w:cs="Arial"/>
          <w:sz w:val="24"/>
          <w:szCs w:val="24"/>
        </w:rPr>
      </w:pPr>
      <w:r w:rsidRPr="00667A1A">
        <w:rPr>
          <w:rFonts w:ascii="Arial" w:hAnsi="Arial" w:cs="Arial"/>
          <w:sz w:val="24"/>
          <w:szCs w:val="24"/>
        </w:rPr>
        <w:t>i</w:t>
      </w:r>
      <w:r w:rsidR="00BE33F9" w:rsidRPr="00667A1A">
        <w:rPr>
          <w:rFonts w:ascii="Arial" w:hAnsi="Arial" w:cs="Arial"/>
          <w:sz w:val="24"/>
          <w:szCs w:val="24"/>
        </w:rPr>
        <w:t>zjav</w:t>
      </w:r>
      <w:r w:rsidR="00BF3F53" w:rsidRPr="00667A1A">
        <w:rPr>
          <w:rFonts w:ascii="Arial" w:hAnsi="Arial" w:cs="Arial"/>
          <w:sz w:val="24"/>
          <w:szCs w:val="24"/>
        </w:rPr>
        <w:t>u</w:t>
      </w:r>
      <w:r w:rsidR="00BE33F9" w:rsidRPr="00667A1A">
        <w:rPr>
          <w:rFonts w:ascii="Arial" w:hAnsi="Arial" w:cs="Arial"/>
          <w:sz w:val="24"/>
          <w:szCs w:val="24"/>
        </w:rPr>
        <w:t xml:space="preserve"> o plaćanju dospjelih poreznih obveza i obveza za mirovinsko i zdravstveno osiguranje </w:t>
      </w:r>
      <w:r w:rsidR="00924D1D" w:rsidRPr="00667A1A">
        <w:rPr>
          <w:rFonts w:ascii="Arial" w:hAnsi="Arial" w:cs="Arial"/>
          <w:sz w:val="24"/>
          <w:szCs w:val="24"/>
        </w:rPr>
        <w:t>(</w:t>
      </w:r>
      <w:r w:rsidR="005D7920" w:rsidRPr="00667A1A">
        <w:rPr>
          <w:rFonts w:ascii="Arial" w:hAnsi="Arial" w:cs="Arial"/>
          <w:sz w:val="24"/>
          <w:szCs w:val="24"/>
        </w:rPr>
        <w:t>Obrazac 4</w:t>
      </w:r>
      <w:r w:rsidR="00BE33F9" w:rsidRPr="00667A1A">
        <w:rPr>
          <w:rFonts w:ascii="Arial" w:hAnsi="Arial" w:cs="Arial"/>
          <w:sz w:val="24"/>
          <w:szCs w:val="24"/>
        </w:rPr>
        <w:t>)</w:t>
      </w:r>
      <w:r w:rsidR="001E2D54" w:rsidRPr="00667A1A">
        <w:rPr>
          <w:rFonts w:ascii="Arial" w:hAnsi="Arial" w:cs="Arial"/>
          <w:sz w:val="24"/>
          <w:szCs w:val="24"/>
        </w:rPr>
        <w:t xml:space="preserve">, potpisana i ovjerena od </w:t>
      </w:r>
      <w:r w:rsidR="00AB3011" w:rsidRPr="00667A1A">
        <w:rPr>
          <w:rFonts w:ascii="Arial" w:eastAsia="Times New Roman" w:hAnsi="Arial" w:cs="Arial"/>
          <w:sz w:val="24"/>
          <w:szCs w:val="24"/>
          <w:lang w:eastAsia="hr-HR"/>
        </w:rPr>
        <w:t>ovlaštene</w:t>
      </w:r>
      <w:r w:rsidR="001E2D54" w:rsidRPr="00667A1A">
        <w:rPr>
          <w:rFonts w:ascii="Arial" w:hAnsi="Arial" w:cs="Arial"/>
          <w:sz w:val="24"/>
          <w:szCs w:val="24"/>
        </w:rPr>
        <w:t xml:space="preserve"> osobe ponuditelja,</w:t>
      </w:r>
    </w:p>
    <w:p w:rsidR="002F3A50" w:rsidRPr="00667A1A" w:rsidRDefault="00BF3F53" w:rsidP="00BE33F9">
      <w:pPr>
        <w:pStyle w:val="Bezproreda"/>
        <w:numPr>
          <w:ilvl w:val="0"/>
          <w:numId w:val="5"/>
        </w:numPr>
        <w:jc w:val="both"/>
        <w:rPr>
          <w:rFonts w:ascii="Arial" w:hAnsi="Arial" w:cs="Arial"/>
          <w:sz w:val="24"/>
          <w:szCs w:val="24"/>
        </w:rPr>
      </w:pPr>
      <w:r w:rsidRPr="00667A1A">
        <w:rPr>
          <w:rFonts w:ascii="Arial" w:hAnsi="Arial" w:cs="Arial"/>
          <w:sz w:val="24"/>
          <w:szCs w:val="24"/>
        </w:rPr>
        <w:t>dokaz</w:t>
      </w:r>
      <w:r w:rsidR="00BE33F9" w:rsidRPr="00667A1A">
        <w:rPr>
          <w:rFonts w:ascii="Arial" w:hAnsi="Arial" w:cs="Arial"/>
          <w:sz w:val="24"/>
          <w:szCs w:val="24"/>
        </w:rPr>
        <w:t xml:space="preserve"> o sposobnosti za obavljanje profesionalne djelatnosti</w:t>
      </w:r>
      <w:r w:rsidR="00064C64" w:rsidRPr="00667A1A">
        <w:rPr>
          <w:rFonts w:ascii="Arial" w:hAnsi="Arial" w:cs="Arial"/>
          <w:sz w:val="24"/>
          <w:szCs w:val="24"/>
        </w:rPr>
        <w:t xml:space="preserve"> </w:t>
      </w:r>
      <w:r w:rsidR="00BE33F9" w:rsidRPr="00667A1A">
        <w:rPr>
          <w:rFonts w:ascii="Arial" w:hAnsi="Arial" w:cs="Arial"/>
          <w:sz w:val="24"/>
          <w:szCs w:val="24"/>
        </w:rPr>
        <w:t xml:space="preserve">- Izvadak iz upisa u sudski, obrtni, strukovni ili drugi odgovarajući registar države sjedišta gospodarskog subjekta </w:t>
      </w:r>
    </w:p>
    <w:p w:rsidR="00BE33F9" w:rsidRPr="00667A1A" w:rsidRDefault="002F3A50" w:rsidP="002F3A50">
      <w:pPr>
        <w:pStyle w:val="Odlomakpopisa"/>
        <w:numPr>
          <w:ilvl w:val="0"/>
          <w:numId w:val="5"/>
        </w:numPr>
        <w:spacing w:after="0" w:line="240" w:lineRule="auto"/>
        <w:ind w:left="714" w:hanging="357"/>
        <w:rPr>
          <w:rFonts w:ascii="Arial" w:hAnsi="Arial" w:cs="Arial"/>
          <w:sz w:val="24"/>
          <w:szCs w:val="24"/>
        </w:rPr>
      </w:pPr>
      <w:r w:rsidRPr="00667A1A">
        <w:rPr>
          <w:rFonts w:ascii="Arial" w:hAnsi="Arial" w:cs="Arial"/>
          <w:sz w:val="24"/>
          <w:szCs w:val="24"/>
        </w:rPr>
        <w:t xml:space="preserve">mjesto isporuke (Prilog I), potpisan i ovjeren od </w:t>
      </w:r>
      <w:r w:rsidRPr="00667A1A">
        <w:rPr>
          <w:rFonts w:ascii="Arial" w:eastAsia="Times New Roman" w:hAnsi="Arial" w:cs="Arial"/>
          <w:sz w:val="24"/>
          <w:szCs w:val="24"/>
          <w:lang w:eastAsia="hr-HR"/>
        </w:rPr>
        <w:t>ovlaštene</w:t>
      </w:r>
      <w:r w:rsidRPr="00667A1A">
        <w:rPr>
          <w:rFonts w:ascii="Arial" w:hAnsi="Arial" w:cs="Arial"/>
          <w:sz w:val="24"/>
          <w:szCs w:val="24"/>
        </w:rPr>
        <w:t xml:space="preserve"> osobe ponuditelja,</w:t>
      </w:r>
    </w:p>
    <w:p w:rsidR="00F76E19" w:rsidRPr="00667A1A" w:rsidRDefault="009D45B2" w:rsidP="00682C21">
      <w:pPr>
        <w:pStyle w:val="Odlomakpopisa"/>
        <w:numPr>
          <w:ilvl w:val="0"/>
          <w:numId w:val="5"/>
        </w:numPr>
        <w:spacing w:after="0" w:line="240" w:lineRule="auto"/>
        <w:ind w:left="714" w:hanging="357"/>
        <w:jc w:val="both"/>
        <w:rPr>
          <w:rFonts w:ascii="Arial" w:hAnsi="Arial" w:cs="Arial"/>
          <w:sz w:val="24"/>
          <w:szCs w:val="24"/>
        </w:rPr>
      </w:pPr>
      <w:r w:rsidRPr="00667A1A">
        <w:rPr>
          <w:rFonts w:ascii="Arial" w:hAnsi="Arial" w:cs="Arial"/>
          <w:sz w:val="24"/>
          <w:szCs w:val="24"/>
        </w:rPr>
        <w:t>t</w:t>
      </w:r>
      <w:r w:rsidR="003568E0" w:rsidRPr="00667A1A">
        <w:rPr>
          <w:rFonts w:ascii="Arial" w:hAnsi="Arial" w:cs="Arial"/>
          <w:sz w:val="24"/>
          <w:szCs w:val="24"/>
        </w:rPr>
        <w:t>ehničk</w:t>
      </w:r>
      <w:r w:rsidR="003566E0" w:rsidRPr="00667A1A">
        <w:rPr>
          <w:rFonts w:ascii="Arial" w:hAnsi="Arial" w:cs="Arial"/>
          <w:sz w:val="24"/>
          <w:szCs w:val="24"/>
        </w:rPr>
        <w:t>a</w:t>
      </w:r>
      <w:r w:rsidR="003568E0" w:rsidRPr="00667A1A">
        <w:rPr>
          <w:rFonts w:ascii="Arial" w:hAnsi="Arial" w:cs="Arial"/>
          <w:sz w:val="24"/>
          <w:szCs w:val="24"/>
        </w:rPr>
        <w:t xml:space="preserve"> specifikacij</w:t>
      </w:r>
      <w:r w:rsidR="003566E0" w:rsidRPr="00667A1A">
        <w:rPr>
          <w:rFonts w:ascii="Arial" w:hAnsi="Arial" w:cs="Arial"/>
          <w:sz w:val="24"/>
          <w:szCs w:val="24"/>
        </w:rPr>
        <w:t>a</w:t>
      </w:r>
      <w:r w:rsidR="003568E0" w:rsidRPr="00667A1A">
        <w:rPr>
          <w:rFonts w:ascii="Arial" w:hAnsi="Arial" w:cs="Arial"/>
          <w:sz w:val="24"/>
          <w:szCs w:val="24"/>
        </w:rPr>
        <w:t xml:space="preserve"> predmeta nabave</w:t>
      </w:r>
      <w:r w:rsidR="00BF3F53" w:rsidRPr="00667A1A">
        <w:rPr>
          <w:rFonts w:ascii="Arial" w:hAnsi="Arial" w:cs="Arial"/>
          <w:sz w:val="24"/>
          <w:szCs w:val="24"/>
        </w:rPr>
        <w:t xml:space="preserve"> (</w:t>
      </w:r>
      <w:r w:rsidR="009C688F" w:rsidRPr="00667A1A">
        <w:rPr>
          <w:rFonts w:ascii="Arial" w:hAnsi="Arial" w:cs="Arial"/>
          <w:sz w:val="24"/>
          <w:szCs w:val="24"/>
        </w:rPr>
        <w:t>Prilog I</w:t>
      </w:r>
      <w:r w:rsidR="002F3A50" w:rsidRPr="00667A1A">
        <w:rPr>
          <w:rFonts w:ascii="Arial" w:hAnsi="Arial" w:cs="Arial"/>
          <w:sz w:val="24"/>
          <w:szCs w:val="24"/>
        </w:rPr>
        <w:t>I</w:t>
      </w:r>
      <w:r w:rsidR="00BF3F53" w:rsidRPr="00667A1A">
        <w:rPr>
          <w:rFonts w:ascii="Arial" w:hAnsi="Arial" w:cs="Arial"/>
          <w:sz w:val="24"/>
          <w:szCs w:val="24"/>
        </w:rPr>
        <w:t xml:space="preserve">), </w:t>
      </w:r>
      <w:r w:rsidR="001E2D54" w:rsidRPr="00667A1A">
        <w:rPr>
          <w:rFonts w:ascii="Arial" w:hAnsi="Arial" w:cs="Arial"/>
          <w:sz w:val="24"/>
          <w:szCs w:val="24"/>
        </w:rPr>
        <w:t xml:space="preserve">potpisan i ovjeren od </w:t>
      </w:r>
      <w:r w:rsidR="00AB3011" w:rsidRPr="00667A1A">
        <w:rPr>
          <w:rFonts w:ascii="Arial" w:eastAsia="Times New Roman" w:hAnsi="Arial" w:cs="Arial"/>
          <w:sz w:val="24"/>
          <w:szCs w:val="24"/>
          <w:lang w:eastAsia="hr-HR"/>
        </w:rPr>
        <w:t>ovlaštene</w:t>
      </w:r>
      <w:r w:rsidR="001E2D54" w:rsidRPr="00667A1A">
        <w:rPr>
          <w:rFonts w:ascii="Arial" w:hAnsi="Arial" w:cs="Arial"/>
          <w:sz w:val="24"/>
          <w:szCs w:val="24"/>
        </w:rPr>
        <w:t xml:space="preserve"> osobe ponuditelja,</w:t>
      </w:r>
    </w:p>
    <w:p w:rsidR="00BE33F9" w:rsidRPr="00667A1A" w:rsidRDefault="003566E0" w:rsidP="00F76E19">
      <w:pPr>
        <w:pStyle w:val="Bezproreda"/>
        <w:numPr>
          <w:ilvl w:val="0"/>
          <w:numId w:val="5"/>
        </w:numPr>
        <w:ind w:left="714" w:hanging="357"/>
        <w:jc w:val="both"/>
        <w:rPr>
          <w:rFonts w:ascii="Arial" w:hAnsi="Arial" w:cs="Arial"/>
          <w:sz w:val="24"/>
          <w:szCs w:val="24"/>
        </w:rPr>
      </w:pPr>
      <w:r w:rsidRPr="00667A1A">
        <w:rPr>
          <w:rFonts w:ascii="Arial" w:hAnsi="Arial" w:cs="Arial"/>
          <w:sz w:val="24"/>
          <w:szCs w:val="24"/>
        </w:rPr>
        <w:t>o</w:t>
      </w:r>
      <w:r w:rsidR="00BE33F9" w:rsidRPr="00667A1A">
        <w:rPr>
          <w:rFonts w:ascii="Arial" w:hAnsi="Arial" w:cs="Arial"/>
          <w:sz w:val="24"/>
          <w:szCs w:val="24"/>
        </w:rPr>
        <w:t>stalo, ako je traženo u Pozivu na dostavu ponude (izjave, prilozi,uzorci, katalozi)</w:t>
      </w:r>
      <w:r w:rsidR="005054FD" w:rsidRPr="00667A1A">
        <w:rPr>
          <w:rFonts w:ascii="Arial" w:hAnsi="Arial" w:cs="Arial"/>
          <w:sz w:val="24"/>
          <w:szCs w:val="24"/>
        </w:rPr>
        <w:t>.</w:t>
      </w:r>
    </w:p>
    <w:p w:rsidR="00EA0134" w:rsidRPr="00667A1A" w:rsidRDefault="00EA0134" w:rsidP="00EA0134">
      <w:pPr>
        <w:pStyle w:val="Bezproreda"/>
        <w:rPr>
          <w:rFonts w:ascii="Arial" w:hAnsi="Arial" w:cs="Arial"/>
          <w:sz w:val="24"/>
          <w:szCs w:val="24"/>
        </w:rPr>
      </w:pPr>
    </w:p>
    <w:p w:rsidR="00765FC1" w:rsidRPr="00667A1A" w:rsidRDefault="00765FC1" w:rsidP="00765FC1">
      <w:pPr>
        <w:pStyle w:val="Bezproreda"/>
        <w:jc w:val="both"/>
        <w:rPr>
          <w:rFonts w:ascii="Arial" w:hAnsi="Arial" w:cs="Arial"/>
          <w:sz w:val="24"/>
          <w:szCs w:val="24"/>
        </w:rPr>
      </w:pPr>
      <w:r w:rsidRPr="00667A1A">
        <w:rPr>
          <w:rFonts w:ascii="Arial" w:hAnsi="Arial" w:cs="Arial"/>
          <w:sz w:val="24"/>
          <w:szCs w:val="24"/>
        </w:rPr>
        <w:t xml:space="preserve">Ponuditelj ne smije mijenjati ili brisati originalni tekst Poziva na dostavu ponuda ili bilo kojeg obrasca iz poziva. </w:t>
      </w:r>
    </w:p>
    <w:p w:rsidR="00F32ADB" w:rsidRPr="00667A1A" w:rsidRDefault="00F32ADB" w:rsidP="00BE33F9">
      <w:pPr>
        <w:pStyle w:val="Bezproreda"/>
        <w:jc w:val="both"/>
        <w:rPr>
          <w:rFonts w:ascii="Arial" w:hAnsi="Arial" w:cs="Arial"/>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EA0134" w:rsidRPr="00667A1A">
        <w:rPr>
          <w:rFonts w:ascii="Arial" w:hAnsi="Arial" w:cs="Arial"/>
          <w:sz w:val="24"/>
          <w:szCs w:val="24"/>
          <w:u w:val="single"/>
        </w:rPr>
        <w:t>2. Način izrade ponude</w:t>
      </w:r>
    </w:p>
    <w:p w:rsidR="00EA0134" w:rsidRPr="00667A1A" w:rsidRDefault="00EA0134" w:rsidP="00F32ADB">
      <w:pPr>
        <w:pStyle w:val="Bezproreda"/>
        <w:jc w:val="both"/>
        <w:rPr>
          <w:rFonts w:ascii="Arial" w:eastAsia="Times New Roman" w:hAnsi="Arial" w:cs="Arial"/>
          <w:sz w:val="24"/>
          <w:szCs w:val="24"/>
          <w:lang w:eastAsia="hr-HR"/>
        </w:rPr>
      </w:pPr>
      <w:r w:rsidRPr="00667A1A">
        <w:rPr>
          <w:rFonts w:ascii="Arial" w:hAnsi="Arial" w:cs="Arial"/>
          <w:sz w:val="24"/>
          <w:szCs w:val="24"/>
        </w:rPr>
        <w:t xml:space="preserve">Ponuda se izrađuje na način da čini cjelinu te se uvezuje tako da se onemogući naknadno vađenje ili umetanje listova ili </w:t>
      </w:r>
      <w:r w:rsidR="001C21D6" w:rsidRPr="00667A1A">
        <w:rPr>
          <w:rFonts w:ascii="Arial" w:hAnsi="Arial" w:cs="Arial"/>
          <w:sz w:val="24"/>
          <w:szCs w:val="24"/>
        </w:rPr>
        <w:t xml:space="preserve">pojedinih </w:t>
      </w:r>
      <w:r w:rsidRPr="00667A1A">
        <w:rPr>
          <w:rFonts w:ascii="Arial" w:hAnsi="Arial" w:cs="Arial"/>
          <w:sz w:val="24"/>
          <w:szCs w:val="24"/>
        </w:rPr>
        <w:t>dijelova ponude</w:t>
      </w:r>
      <w:r w:rsidR="00064C64" w:rsidRPr="00667A1A">
        <w:rPr>
          <w:rFonts w:ascii="Arial" w:hAnsi="Arial" w:cs="Arial"/>
          <w:sz w:val="24"/>
          <w:szCs w:val="24"/>
        </w:rPr>
        <w:t>, npr. j</w:t>
      </w:r>
      <w:r w:rsidR="00F32ADB" w:rsidRPr="00667A1A">
        <w:rPr>
          <w:rFonts w:ascii="Arial" w:hAnsi="Arial" w:cs="Arial"/>
          <w:sz w:val="24"/>
          <w:szCs w:val="24"/>
        </w:rPr>
        <w:t>amstvenikom čija su oba kraja na posljednjoj strani pričvršćena naljepnicom ili utisnuta žigom</w:t>
      </w:r>
      <w:r w:rsidRPr="00667A1A">
        <w:rPr>
          <w:rFonts w:ascii="Arial" w:hAnsi="Arial" w:cs="Arial"/>
          <w:sz w:val="24"/>
          <w:szCs w:val="24"/>
        </w:rPr>
        <w:t>. Stranice se označavaju rednim brojem</w:t>
      </w:r>
      <w:r w:rsidR="001C21D6" w:rsidRPr="00667A1A">
        <w:rPr>
          <w:rFonts w:ascii="Arial" w:hAnsi="Arial" w:cs="Arial"/>
          <w:sz w:val="24"/>
          <w:szCs w:val="24"/>
        </w:rPr>
        <w:t>,</w:t>
      </w:r>
      <w:r w:rsidRPr="00667A1A">
        <w:rPr>
          <w:rFonts w:ascii="Arial" w:hAnsi="Arial" w:cs="Arial"/>
          <w:sz w:val="24"/>
          <w:szCs w:val="24"/>
        </w:rPr>
        <w:t xml:space="preserve"> na način da je vidljiv redni broj stranice i ukupni broj svi</w:t>
      </w:r>
      <w:r w:rsidR="003560F2" w:rsidRPr="00667A1A">
        <w:rPr>
          <w:rFonts w:ascii="Arial" w:hAnsi="Arial" w:cs="Arial"/>
          <w:sz w:val="24"/>
          <w:szCs w:val="24"/>
        </w:rPr>
        <w:t>h stranica ponude</w:t>
      </w:r>
      <w:r w:rsidR="00765FC1" w:rsidRPr="00667A1A">
        <w:rPr>
          <w:rFonts w:ascii="Arial" w:hAnsi="Arial" w:cs="Arial"/>
          <w:sz w:val="24"/>
          <w:szCs w:val="24"/>
        </w:rPr>
        <w:t xml:space="preserve"> </w:t>
      </w:r>
      <w:r w:rsidR="00765FC1" w:rsidRPr="00667A1A">
        <w:rPr>
          <w:rFonts w:ascii="Arial" w:eastAsia="Times New Roman" w:hAnsi="Arial" w:cs="Arial"/>
          <w:sz w:val="24"/>
          <w:szCs w:val="24"/>
          <w:lang w:eastAsia="hr-HR"/>
        </w:rPr>
        <w:t>(npr. 1/25).</w:t>
      </w:r>
    </w:p>
    <w:p w:rsidR="00765FC1" w:rsidRPr="00667A1A" w:rsidRDefault="00765FC1" w:rsidP="00F32ADB">
      <w:pPr>
        <w:pStyle w:val="Bezproreda"/>
        <w:jc w:val="both"/>
        <w:rPr>
          <w:rFonts w:ascii="Arial" w:hAnsi="Arial" w:cs="Arial"/>
          <w:sz w:val="24"/>
          <w:szCs w:val="24"/>
        </w:rPr>
      </w:pPr>
    </w:p>
    <w:p w:rsidR="003A6BC9" w:rsidRPr="00667A1A" w:rsidRDefault="00EA0134" w:rsidP="003A6BC9">
      <w:pPr>
        <w:pStyle w:val="Bezproreda"/>
        <w:jc w:val="both"/>
        <w:rPr>
          <w:rFonts w:ascii="Arial" w:eastAsia="Times New Roman" w:hAnsi="Arial" w:cs="Arial"/>
          <w:sz w:val="24"/>
          <w:szCs w:val="24"/>
          <w:lang w:eastAsia="hr-HR"/>
        </w:rPr>
      </w:pPr>
      <w:r w:rsidRPr="00667A1A">
        <w:rPr>
          <w:rFonts w:ascii="Arial" w:hAnsi="Arial" w:cs="Arial"/>
          <w:sz w:val="24"/>
          <w:szCs w:val="24"/>
        </w:rPr>
        <w:lastRenderedPageBreak/>
        <w:t xml:space="preserve">Ponuda se </w:t>
      </w:r>
      <w:r w:rsidR="00CB2380" w:rsidRPr="00667A1A">
        <w:rPr>
          <w:rFonts w:ascii="Arial" w:eastAsia="Times New Roman" w:hAnsi="Arial" w:cs="Arial"/>
          <w:sz w:val="24"/>
          <w:szCs w:val="24"/>
          <w:lang w:eastAsia="hr-HR"/>
        </w:rPr>
        <w:t>zajedno s pripadajućom dokumentacijom izrađuje na hrvatskom jeziku i latiničnom pismu i izrađuje u papirnatom obliku</w:t>
      </w:r>
      <w:r w:rsidR="003A5D2D" w:rsidRPr="00667A1A">
        <w:rPr>
          <w:rFonts w:ascii="Arial" w:eastAsia="Times New Roman" w:hAnsi="Arial" w:cs="Arial"/>
          <w:sz w:val="24"/>
          <w:szCs w:val="24"/>
          <w:lang w:eastAsia="hr-HR"/>
        </w:rPr>
        <w:t>,</w:t>
      </w:r>
      <w:r w:rsidR="00CB2380" w:rsidRPr="00667A1A">
        <w:rPr>
          <w:rFonts w:ascii="Arial" w:eastAsia="Times New Roman" w:hAnsi="Arial" w:cs="Arial"/>
          <w:sz w:val="24"/>
          <w:szCs w:val="24"/>
          <w:lang w:eastAsia="hr-HR"/>
        </w:rPr>
        <w:t xml:space="preserve"> otisnuta ili pisana neizbrisivom tintom, </w:t>
      </w:r>
      <w:r w:rsidR="00CC4015" w:rsidRPr="00667A1A">
        <w:rPr>
          <w:rFonts w:ascii="Arial" w:eastAsia="Times New Roman" w:hAnsi="Arial" w:cs="Arial"/>
          <w:sz w:val="24"/>
          <w:szCs w:val="24"/>
          <w:lang w:eastAsia="hr-HR"/>
        </w:rPr>
        <w:t xml:space="preserve">dostavlja </w:t>
      </w:r>
      <w:r w:rsidR="003A5D2D" w:rsidRPr="00667A1A">
        <w:rPr>
          <w:rFonts w:ascii="Arial" w:eastAsia="Times New Roman" w:hAnsi="Arial" w:cs="Arial"/>
          <w:sz w:val="24"/>
          <w:szCs w:val="24"/>
          <w:lang w:eastAsia="hr-HR"/>
        </w:rPr>
        <w:t xml:space="preserve">se </w:t>
      </w:r>
      <w:r w:rsidR="00CC4015" w:rsidRPr="00667A1A">
        <w:rPr>
          <w:rFonts w:ascii="Arial" w:eastAsia="Times New Roman" w:hAnsi="Arial" w:cs="Arial"/>
          <w:sz w:val="24"/>
          <w:szCs w:val="24"/>
          <w:lang w:eastAsia="hr-HR"/>
        </w:rPr>
        <w:t xml:space="preserve">i predaje  </w:t>
      </w:r>
      <w:r w:rsidRPr="00667A1A">
        <w:rPr>
          <w:rFonts w:ascii="Arial" w:hAnsi="Arial" w:cs="Arial"/>
          <w:sz w:val="24"/>
          <w:szCs w:val="24"/>
        </w:rPr>
        <w:t>u</w:t>
      </w:r>
      <w:r w:rsidR="003560F2" w:rsidRPr="00667A1A">
        <w:rPr>
          <w:rFonts w:ascii="Arial" w:hAnsi="Arial" w:cs="Arial"/>
          <w:sz w:val="24"/>
          <w:szCs w:val="24"/>
        </w:rPr>
        <w:t xml:space="preserve"> </w:t>
      </w:r>
      <w:r w:rsidR="00F32ADB" w:rsidRPr="00667A1A">
        <w:rPr>
          <w:rFonts w:ascii="Arial" w:hAnsi="Arial" w:cs="Arial"/>
          <w:sz w:val="24"/>
          <w:szCs w:val="24"/>
        </w:rPr>
        <w:t>“</w:t>
      </w:r>
      <w:r w:rsidRPr="00667A1A">
        <w:rPr>
          <w:rFonts w:ascii="Arial" w:hAnsi="Arial" w:cs="Arial"/>
          <w:sz w:val="24"/>
          <w:szCs w:val="24"/>
        </w:rPr>
        <w:t>izvorniku</w:t>
      </w:r>
      <w:r w:rsidR="00F32ADB" w:rsidRPr="00667A1A">
        <w:rPr>
          <w:rFonts w:ascii="Arial" w:hAnsi="Arial" w:cs="Arial"/>
          <w:sz w:val="24"/>
          <w:szCs w:val="24"/>
        </w:rPr>
        <w:t>“</w:t>
      </w:r>
      <w:r w:rsidR="003560F2" w:rsidRPr="00667A1A">
        <w:rPr>
          <w:rFonts w:ascii="Arial" w:hAnsi="Arial" w:cs="Arial"/>
          <w:sz w:val="24"/>
          <w:szCs w:val="24"/>
        </w:rPr>
        <w:t>,</w:t>
      </w:r>
      <w:r w:rsidR="00F32ADB" w:rsidRPr="00667A1A">
        <w:rPr>
          <w:rFonts w:ascii="Arial" w:hAnsi="Arial" w:cs="Arial"/>
          <w:sz w:val="24"/>
          <w:szCs w:val="24"/>
        </w:rPr>
        <w:t xml:space="preserve"> potpisana od strane </w:t>
      </w:r>
      <w:r w:rsidR="0041748E" w:rsidRPr="00667A1A">
        <w:rPr>
          <w:rFonts w:ascii="Arial" w:eastAsia="Times New Roman" w:hAnsi="Arial" w:cs="Arial"/>
          <w:sz w:val="24"/>
          <w:szCs w:val="24"/>
          <w:lang w:eastAsia="hr-HR"/>
        </w:rPr>
        <w:t>ovlaštene</w:t>
      </w:r>
      <w:r w:rsidR="00F32ADB" w:rsidRPr="00667A1A">
        <w:rPr>
          <w:rFonts w:ascii="Arial" w:hAnsi="Arial" w:cs="Arial"/>
          <w:sz w:val="24"/>
          <w:szCs w:val="24"/>
        </w:rPr>
        <w:t xml:space="preserve"> osobe za zastupanje gospodarskog subjekta</w:t>
      </w:r>
      <w:r w:rsidR="003A6BC9" w:rsidRPr="00667A1A">
        <w:rPr>
          <w:rFonts w:ascii="Arial" w:eastAsia="Times New Roman" w:hAnsi="Arial" w:cs="Arial"/>
          <w:sz w:val="24"/>
          <w:szCs w:val="24"/>
          <w:lang w:eastAsia="hr-HR"/>
        </w:rPr>
        <w:t xml:space="preserve"> ili osobe koju je ovlaštena osoba ovlastila pisanom punomoći za potpisivanje ponude (u tom slučaju se prilaže i potpisana punomoć u izvorniku).</w:t>
      </w:r>
    </w:p>
    <w:p w:rsidR="003A6BC9" w:rsidRPr="00667A1A" w:rsidRDefault="003A6BC9" w:rsidP="00F32ADB">
      <w:pPr>
        <w:pStyle w:val="Bezproreda"/>
        <w:jc w:val="both"/>
        <w:rPr>
          <w:rFonts w:ascii="Arial" w:hAnsi="Arial" w:cs="Arial"/>
          <w:sz w:val="24"/>
          <w:szCs w:val="24"/>
        </w:rPr>
      </w:pPr>
    </w:p>
    <w:p w:rsidR="00B3353F" w:rsidRPr="00667A1A" w:rsidRDefault="00F32ADB" w:rsidP="00F32ADB">
      <w:pPr>
        <w:pStyle w:val="Bezproreda"/>
        <w:jc w:val="both"/>
        <w:rPr>
          <w:rFonts w:ascii="Arial" w:hAnsi="Arial" w:cs="Arial"/>
          <w:sz w:val="24"/>
          <w:szCs w:val="24"/>
        </w:rPr>
      </w:pPr>
      <w:r w:rsidRPr="00667A1A">
        <w:rPr>
          <w:rFonts w:ascii="Arial" w:hAnsi="Arial" w:cs="Arial"/>
          <w:sz w:val="24"/>
          <w:szCs w:val="24"/>
        </w:rPr>
        <w:t xml:space="preserve">Ispravci u ponudi moraju biti izrađeni na način da </w:t>
      </w:r>
      <w:r w:rsidR="00B3353F" w:rsidRPr="00667A1A">
        <w:rPr>
          <w:rFonts w:ascii="Arial" w:hAnsi="Arial" w:cs="Arial"/>
          <w:sz w:val="24"/>
          <w:szCs w:val="24"/>
        </w:rPr>
        <w:t xml:space="preserve">su vidljivi te uz ispravke mora biti naveden datum ispravka i potpis </w:t>
      </w:r>
      <w:r w:rsidR="00B2507D" w:rsidRPr="00667A1A">
        <w:rPr>
          <w:rFonts w:ascii="Arial" w:hAnsi="Arial" w:cs="Arial"/>
          <w:sz w:val="24"/>
          <w:szCs w:val="24"/>
        </w:rPr>
        <w:t xml:space="preserve">ovlaštene osobe </w:t>
      </w:r>
      <w:r w:rsidR="00B3353F" w:rsidRPr="00667A1A">
        <w:rPr>
          <w:rFonts w:ascii="Arial" w:hAnsi="Arial" w:cs="Arial"/>
          <w:sz w:val="24"/>
          <w:szCs w:val="24"/>
        </w:rPr>
        <w:t>ponuditelja</w:t>
      </w:r>
      <w:r w:rsidR="00B2507D" w:rsidRPr="00667A1A">
        <w:rPr>
          <w:rFonts w:ascii="Arial" w:hAnsi="Arial" w:cs="Arial"/>
          <w:sz w:val="24"/>
          <w:szCs w:val="24"/>
        </w:rPr>
        <w:t xml:space="preserve"> te pečat ponuditelja</w:t>
      </w:r>
      <w:r w:rsidR="00B3353F" w:rsidRPr="00667A1A">
        <w:rPr>
          <w:rFonts w:ascii="Arial" w:hAnsi="Arial" w:cs="Arial"/>
          <w:sz w:val="24"/>
          <w:szCs w:val="24"/>
        </w:rPr>
        <w:t>.</w:t>
      </w:r>
    </w:p>
    <w:p w:rsidR="000D3B97" w:rsidRPr="00667A1A" w:rsidRDefault="000D3B97" w:rsidP="00F32ADB">
      <w:pPr>
        <w:pStyle w:val="Bezproreda"/>
        <w:jc w:val="both"/>
        <w:rPr>
          <w:rFonts w:ascii="Arial" w:hAnsi="Arial" w:cs="Arial"/>
          <w:sz w:val="24"/>
          <w:szCs w:val="24"/>
        </w:rPr>
      </w:pPr>
      <w:r w:rsidRPr="00667A1A">
        <w:rPr>
          <w:rFonts w:ascii="Arial" w:hAnsi="Arial" w:cs="Arial"/>
          <w:sz w:val="24"/>
          <w:szCs w:val="24"/>
        </w:rPr>
        <w:t>Uzorci, katalozi, mediji za pohranjivanje podataka, kao dio ponude koji ne mogu biti uvezani ponuditelj obilježava nazivom i navodi u sadržaju ponude kao dio ponude.</w:t>
      </w:r>
    </w:p>
    <w:p w:rsidR="0008457D" w:rsidRPr="00667A1A" w:rsidRDefault="0008457D" w:rsidP="00F32ADB">
      <w:pPr>
        <w:pStyle w:val="Bezproreda"/>
        <w:jc w:val="both"/>
        <w:rPr>
          <w:rFonts w:ascii="Arial" w:hAnsi="Arial" w:cs="Arial"/>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EA0134" w:rsidRPr="00667A1A">
        <w:rPr>
          <w:rFonts w:ascii="Arial" w:hAnsi="Arial" w:cs="Arial"/>
          <w:sz w:val="24"/>
          <w:szCs w:val="24"/>
          <w:u w:val="single"/>
        </w:rPr>
        <w:t>3. Način</w:t>
      </w:r>
      <w:r w:rsidR="003D6BBB" w:rsidRPr="00667A1A">
        <w:rPr>
          <w:rFonts w:ascii="Arial" w:hAnsi="Arial" w:cs="Arial"/>
          <w:sz w:val="24"/>
          <w:szCs w:val="24"/>
          <w:u w:val="single"/>
        </w:rPr>
        <w:t>, datum, vrijeme i mjesto</w:t>
      </w:r>
      <w:r w:rsidR="00EA0134" w:rsidRPr="00667A1A">
        <w:rPr>
          <w:rFonts w:ascii="Arial" w:hAnsi="Arial" w:cs="Arial"/>
          <w:sz w:val="24"/>
          <w:szCs w:val="24"/>
          <w:u w:val="single"/>
        </w:rPr>
        <w:t xml:space="preserve"> dostave ponude</w:t>
      </w:r>
    </w:p>
    <w:p w:rsidR="00EA0134" w:rsidRPr="00667A1A" w:rsidRDefault="00EA0134" w:rsidP="000D3B97">
      <w:pPr>
        <w:pStyle w:val="Bezproreda"/>
        <w:jc w:val="both"/>
        <w:rPr>
          <w:rFonts w:ascii="Arial" w:hAnsi="Arial" w:cs="Arial"/>
          <w:sz w:val="24"/>
          <w:szCs w:val="24"/>
        </w:rPr>
      </w:pPr>
      <w:r w:rsidRPr="00667A1A">
        <w:rPr>
          <w:rFonts w:ascii="Arial" w:hAnsi="Arial" w:cs="Arial"/>
          <w:sz w:val="24"/>
          <w:szCs w:val="24"/>
        </w:rPr>
        <w:t>Ponuda s</w:t>
      </w:r>
      <w:r w:rsidR="00144670" w:rsidRPr="00667A1A">
        <w:rPr>
          <w:rFonts w:ascii="Arial" w:hAnsi="Arial" w:cs="Arial"/>
          <w:sz w:val="24"/>
          <w:szCs w:val="24"/>
        </w:rPr>
        <w:t>e predaje neposre</w:t>
      </w:r>
      <w:r w:rsidR="00A21560" w:rsidRPr="00667A1A">
        <w:rPr>
          <w:rFonts w:ascii="Arial" w:hAnsi="Arial" w:cs="Arial"/>
          <w:sz w:val="24"/>
          <w:szCs w:val="24"/>
        </w:rPr>
        <w:t>dno u prijemni ured</w:t>
      </w:r>
      <w:r w:rsidR="003560F2" w:rsidRPr="00667A1A">
        <w:rPr>
          <w:rFonts w:ascii="Arial" w:hAnsi="Arial" w:cs="Arial"/>
          <w:sz w:val="24"/>
          <w:szCs w:val="24"/>
        </w:rPr>
        <w:t xml:space="preserve"> N</w:t>
      </w:r>
      <w:r w:rsidRPr="00667A1A">
        <w:rPr>
          <w:rFonts w:ascii="Arial" w:hAnsi="Arial" w:cs="Arial"/>
          <w:sz w:val="24"/>
          <w:szCs w:val="24"/>
        </w:rPr>
        <w:t>aručitelja ili prepor</w:t>
      </w:r>
      <w:r w:rsidR="003560F2" w:rsidRPr="00667A1A">
        <w:rPr>
          <w:rFonts w:ascii="Arial" w:hAnsi="Arial" w:cs="Arial"/>
          <w:sz w:val="24"/>
          <w:szCs w:val="24"/>
        </w:rPr>
        <w:t xml:space="preserve">učenom poštanskom pošiljkom na </w:t>
      </w:r>
      <w:r w:rsidRPr="00667A1A">
        <w:rPr>
          <w:rFonts w:ascii="Arial" w:hAnsi="Arial" w:cs="Arial"/>
          <w:sz w:val="24"/>
          <w:szCs w:val="24"/>
        </w:rPr>
        <w:t>adresu naručitelja, u zatvorenoj omotnici na kojoj mora biti naznačeno:</w:t>
      </w:r>
    </w:p>
    <w:p w:rsidR="00EA0134" w:rsidRPr="00667A1A" w:rsidRDefault="00EA0134" w:rsidP="000D3B97">
      <w:pPr>
        <w:pStyle w:val="Bezproreda"/>
        <w:jc w:val="both"/>
        <w:rPr>
          <w:rFonts w:ascii="Arial" w:hAnsi="Arial" w:cs="Arial"/>
          <w:sz w:val="24"/>
          <w:szCs w:val="24"/>
        </w:rPr>
      </w:pPr>
    </w:p>
    <w:p w:rsidR="00EA0134" w:rsidRPr="00667A1A" w:rsidRDefault="00EA0134" w:rsidP="00EA0134">
      <w:pPr>
        <w:pStyle w:val="Bezproreda"/>
        <w:rPr>
          <w:rFonts w:ascii="Arial" w:hAnsi="Arial" w:cs="Arial"/>
          <w:b/>
          <w:sz w:val="24"/>
          <w:szCs w:val="24"/>
        </w:rPr>
      </w:pPr>
      <w:r w:rsidRPr="00667A1A">
        <w:rPr>
          <w:rFonts w:ascii="Arial" w:hAnsi="Arial" w:cs="Arial"/>
          <w:b/>
          <w:sz w:val="24"/>
          <w:szCs w:val="24"/>
        </w:rPr>
        <w:t>OPĆINSKI SUD U NOVOM ZAGREBU</w:t>
      </w:r>
    </w:p>
    <w:p w:rsidR="00EA0134" w:rsidRPr="00667A1A" w:rsidRDefault="003560F2" w:rsidP="00EA0134">
      <w:pPr>
        <w:pStyle w:val="Bezproreda"/>
        <w:rPr>
          <w:rFonts w:ascii="Arial" w:hAnsi="Arial" w:cs="Arial"/>
          <w:b/>
          <w:sz w:val="24"/>
          <w:szCs w:val="24"/>
        </w:rPr>
      </w:pPr>
      <w:r w:rsidRPr="00667A1A">
        <w:rPr>
          <w:rFonts w:ascii="Arial" w:hAnsi="Arial" w:cs="Arial"/>
          <w:b/>
          <w:sz w:val="24"/>
          <w:szCs w:val="24"/>
        </w:rPr>
        <w:t xml:space="preserve">Ured predsjednice </w:t>
      </w:r>
      <w:r w:rsidR="00EA0134" w:rsidRPr="00667A1A">
        <w:rPr>
          <w:rFonts w:ascii="Arial" w:hAnsi="Arial" w:cs="Arial"/>
          <w:b/>
          <w:sz w:val="24"/>
          <w:szCs w:val="24"/>
        </w:rPr>
        <w:t>suda</w:t>
      </w:r>
    </w:p>
    <w:p w:rsidR="00EA0134" w:rsidRPr="00667A1A" w:rsidRDefault="00EA0134" w:rsidP="00EA0134">
      <w:pPr>
        <w:pStyle w:val="Bezproreda"/>
        <w:rPr>
          <w:rFonts w:ascii="Arial" w:hAnsi="Arial" w:cs="Arial"/>
          <w:b/>
          <w:sz w:val="24"/>
          <w:szCs w:val="24"/>
        </w:rPr>
      </w:pPr>
      <w:r w:rsidRPr="00667A1A">
        <w:rPr>
          <w:rFonts w:ascii="Arial" w:hAnsi="Arial" w:cs="Arial"/>
          <w:b/>
          <w:sz w:val="24"/>
          <w:szCs w:val="24"/>
        </w:rPr>
        <w:t>Turinina 3, 10000 Zagreb</w:t>
      </w:r>
    </w:p>
    <w:p w:rsidR="00EA0134" w:rsidRPr="00667A1A" w:rsidRDefault="00EA0134" w:rsidP="00EA0134">
      <w:pPr>
        <w:pStyle w:val="Bezproreda"/>
        <w:rPr>
          <w:rFonts w:ascii="Arial" w:hAnsi="Arial" w:cs="Arial"/>
          <w:b/>
          <w:sz w:val="24"/>
          <w:szCs w:val="24"/>
        </w:rPr>
      </w:pPr>
      <w:r w:rsidRPr="00667A1A">
        <w:rPr>
          <w:rFonts w:ascii="Arial" w:hAnsi="Arial" w:cs="Arial"/>
          <w:b/>
          <w:sz w:val="24"/>
          <w:szCs w:val="24"/>
        </w:rPr>
        <w:t>Evidencijsk</w:t>
      </w:r>
      <w:r w:rsidR="00C12E40" w:rsidRPr="00667A1A">
        <w:rPr>
          <w:rFonts w:ascii="Arial" w:hAnsi="Arial" w:cs="Arial"/>
          <w:b/>
          <w:sz w:val="24"/>
          <w:szCs w:val="24"/>
        </w:rPr>
        <w:t>i b</w:t>
      </w:r>
      <w:r w:rsidR="00351DE8" w:rsidRPr="00667A1A">
        <w:rPr>
          <w:rFonts w:ascii="Arial" w:hAnsi="Arial" w:cs="Arial"/>
          <w:b/>
          <w:sz w:val="24"/>
          <w:szCs w:val="24"/>
        </w:rPr>
        <w:t>roj nabave: UPPK-5/21</w:t>
      </w:r>
    </w:p>
    <w:p w:rsidR="00EA0134" w:rsidRPr="00667A1A" w:rsidRDefault="00C12E40" w:rsidP="00EA0134">
      <w:pPr>
        <w:pStyle w:val="Bezproreda"/>
        <w:rPr>
          <w:rFonts w:ascii="Arial" w:hAnsi="Arial" w:cs="Arial"/>
          <w:b/>
          <w:sz w:val="24"/>
          <w:szCs w:val="24"/>
        </w:rPr>
      </w:pPr>
      <w:r w:rsidRPr="00667A1A">
        <w:rPr>
          <w:rFonts w:ascii="Arial" w:hAnsi="Arial" w:cs="Arial"/>
          <w:b/>
          <w:sz w:val="24"/>
          <w:szCs w:val="24"/>
        </w:rPr>
        <w:t xml:space="preserve">Predmet nabave </w:t>
      </w:r>
      <w:r w:rsidR="00320C99" w:rsidRPr="00667A1A">
        <w:rPr>
          <w:rFonts w:ascii="Arial" w:hAnsi="Arial" w:cs="Arial"/>
          <w:b/>
          <w:sz w:val="24"/>
          <w:szCs w:val="24"/>
        </w:rPr>
        <w:t>:</w:t>
      </w:r>
      <w:r w:rsidR="003560F2" w:rsidRPr="00667A1A">
        <w:rPr>
          <w:rFonts w:ascii="Arial" w:hAnsi="Arial" w:cs="Arial"/>
          <w:b/>
          <w:sz w:val="24"/>
          <w:szCs w:val="24"/>
        </w:rPr>
        <w:t xml:space="preserve"> </w:t>
      </w:r>
      <w:r w:rsidR="00320C99" w:rsidRPr="00667A1A">
        <w:rPr>
          <w:rFonts w:ascii="Arial" w:hAnsi="Arial" w:cs="Arial"/>
          <w:b/>
          <w:sz w:val="24"/>
          <w:szCs w:val="24"/>
        </w:rPr>
        <w:t>UREDSKI PAPIR I OSTALA PAPIRNA KONFEKCIJA</w:t>
      </w:r>
    </w:p>
    <w:p w:rsidR="00EA0134" w:rsidRPr="00667A1A" w:rsidRDefault="00EA0134" w:rsidP="00EA0134">
      <w:pPr>
        <w:pStyle w:val="Bezproreda"/>
        <w:rPr>
          <w:rFonts w:ascii="Arial" w:hAnsi="Arial" w:cs="Arial"/>
          <w:b/>
          <w:sz w:val="24"/>
          <w:szCs w:val="24"/>
        </w:rPr>
      </w:pPr>
      <w:r w:rsidRPr="00667A1A">
        <w:rPr>
          <w:rFonts w:ascii="Arial" w:hAnsi="Arial" w:cs="Arial"/>
          <w:b/>
          <w:sz w:val="24"/>
          <w:szCs w:val="24"/>
        </w:rPr>
        <w:t>„PONUDA-NE OTVARAJ“</w:t>
      </w:r>
    </w:p>
    <w:p w:rsidR="00EA0134" w:rsidRPr="00667A1A" w:rsidRDefault="00EA0134" w:rsidP="00EA0134">
      <w:pPr>
        <w:pStyle w:val="Bezproreda"/>
        <w:rPr>
          <w:rFonts w:ascii="Arial" w:hAnsi="Arial" w:cs="Arial"/>
          <w:sz w:val="24"/>
          <w:szCs w:val="24"/>
        </w:rPr>
      </w:pPr>
    </w:p>
    <w:p w:rsidR="00EA0134" w:rsidRPr="00B96C17" w:rsidRDefault="00EA0134" w:rsidP="000D3B97">
      <w:pPr>
        <w:pStyle w:val="Bezproreda"/>
        <w:jc w:val="both"/>
        <w:rPr>
          <w:rFonts w:ascii="Arial" w:hAnsi="Arial" w:cs="Arial"/>
          <w:b/>
          <w:sz w:val="24"/>
          <w:szCs w:val="24"/>
        </w:rPr>
      </w:pPr>
      <w:r w:rsidRPr="00B96C17">
        <w:rPr>
          <w:rFonts w:ascii="Arial" w:hAnsi="Arial" w:cs="Arial"/>
          <w:b/>
          <w:sz w:val="24"/>
          <w:szCs w:val="24"/>
        </w:rPr>
        <w:t>Na omotnici je potrebno naznačiti naziv i adresu ponuditelja.</w:t>
      </w:r>
    </w:p>
    <w:p w:rsidR="00EA0134" w:rsidRPr="00B96C17" w:rsidRDefault="00EA0134" w:rsidP="000D3B97">
      <w:pPr>
        <w:pStyle w:val="Bezproreda"/>
        <w:jc w:val="both"/>
        <w:rPr>
          <w:rFonts w:ascii="Arial" w:hAnsi="Arial" w:cs="Arial"/>
          <w:b/>
          <w:sz w:val="24"/>
          <w:szCs w:val="24"/>
        </w:rPr>
      </w:pPr>
      <w:r w:rsidRPr="00B96C17">
        <w:rPr>
          <w:rFonts w:ascii="Arial" w:hAnsi="Arial" w:cs="Arial"/>
          <w:b/>
          <w:sz w:val="24"/>
          <w:szCs w:val="24"/>
        </w:rPr>
        <w:t>Ponuda</w:t>
      </w:r>
      <w:r w:rsidR="00B96C17">
        <w:rPr>
          <w:rFonts w:ascii="Arial" w:hAnsi="Arial" w:cs="Arial"/>
          <w:b/>
          <w:sz w:val="24"/>
          <w:szCs w:val="24"/>
        </w:rPr>
        <w:t>,</w:t>
      </w:r>
      <w:r w:rsidRPr="00B96C17">
        <w:rPr>
          <w:rFonts w:ascii="Arial" w:hAnsi="Arial" w:cs="Arial"/>
          <w:b/>
          <w:sz w:val="24"/>
          <w:szCs w:val="24"/>
        </w:rPr>
        <w:t xml:space="preserve"> bez obzira na način</w:t>
      </w:r>
      <w:r w:rsidR="00305FD0" w:rsidRPr="00B96C17">
        <w:rPr>
          <w:rFonts w:ascii="Arial" w:hAnsi="Arial" w:cs="Arial"/>
          <w:b/>
          <w:sz w:val="24"/>
          <w:szCs w:val="24"/>
        </w:rPr>
        <w:t xml:space="preserve"> dostave</w:t>
      </w:r>
      <w:r w:rsidR="00B96C17">
        <w:rPr>
          <w:rFonts w:ascii="Arial" w:hAnsi="Arial" w:cs="Arial"/>
          <w:b/>
          <w:sz w:val="24"/>
          <w:szCs w:val="24"/>
        </w:rPr>
        <w:t>,</w:t>
      </w:r>
      <w:r w:rsidR="00305FD0" w:rsidRPr="00B96C17">
        <w:rPr>
          <w:rFonts w:ascii="Arial" w:hAnsi="Arial" w:cs="Arial"/>
          <w:b/>
          <w:sz w:val="24"/>
          <w:szCs w:val="24"/>
        </w:rPr>
        <w:t xml:space="preserve"> mora biti dostavljena N</w:t>
      </w:r>
      <w:r w:rsidRPr="00B96C17">
        <w:rPr>
          <w:rFonts w:ascii="Arial" w:hAnsi="Arial" w:cs="Arial"/>
          <w:b/>
          <w:sz w:val="24"/>
          <w:szCs w:val="24"/>
        </w:rPr>
        <w:t xml:space="preserve">aručitelju do </w:t>
      </w:r>
      <w:r w:rsidR="00351DE8" w:rsidRPr="00B96C17">
        <w:rPr>
          <w:rFonts w:ascii="Arial" w:hAnsi="Arial" w:cs="Arial"/>
          <w:b/>
          <w:sz w:val="24"/>
          <w:szCs w:val="24"/>
        </w:rPr>
        <w:t>23. sr</w:t>
      </w:r>
      <w:r w:rsidR="00D7229E" w:rsidRPr="00B96C17">
        <w:rPr>
          <w:rFonts w:ascii="Arial" w:hAnsi="Arial" w:cs="Arial"/>
          <w:b/>
          <w:sz w:val="24"/>
          <w:szCs w:val="24"/>
        </w:rPr>
        <w:t>pnja</w:t>
      </w:r>
      <w:r w:rsidR="00351DE8" w:rsidRPr="00B96C17">
        <w:rPr>
          <w:rFonts w:ascii="Arial" w:hAnsi="Arial" w:cs="Arial"/>
          <w:b/>
          <w:sz w:val="24"/>
          <w:szCs w:val="24"/>
        </w:rPr>
        <w:t xml:space="preserve"> 2021</w:t>
      </w:r>
      <w:r w:rsidR="00305FD0" w:rsidRPr="00B96C17">
        <w:rPr>
          <w:rFonts w:ascii="Arial" w:hAnsi="Arial" w:cs="Arial"/>
          <w:b/>
          <w:sz w:val="24"/>
          <w:szCs w:val="24"/>
        </w:rPr>
        <w:t>.</w:t>
      </w:r>
      <w:r w:rsidR="00286D1D" w:rsidRPr="00B96C17">
        <w:rPr>
          <w:rFonts w:ascii="Arial" w:hAnsi="Arial" w:cs="Arial"/>
          <w:b/>
          <w:sz w:val="24"/>
          <w:szCs w:val="24"/>
        </w:rPr>
        <w:t xml:space="preserve"> </w:t>
      </w:r>
      <w:r w:rsidR="00351DE8" w:rsidRPr="00B96C17">
        <w:rPr>
          <w:rFonts w:ascii="Arial" w:hAnsi="Arial" w:cs="Arial"/>
          <w:b/>
          <w:sz w:val="24"/>
          <w:szCs w:val="24"/>
        </w:rPr>
        <w:t>u 14</w:t>
      </w:r>
      <w:r w:rsidR="00144670" w:rsidRPr="00B96C17">
        <w:rPr>
          <w:rFonts w:ascii="Arial" w:hAnsi="Arial" w:cs="Arial"/>
          <w:b/>
          <w:sz w:val="24"/>
          <w:szCs w:val="24"/>
        </w:rPr>
        <w:t>:</w:t>
      </w:r>
      <w:r w:rsidR="00351DE8" w:rsidRPr="00B96C17">
        <w:rPr>
          <w:rFonts w:ascii="Arial" w:hAnsi="Arial" w:cs="Arial"/>
          <w:b/>
          <w:sz w:val="24"/>
          <w:szCs w:val="24"/>
        </w:rPr>
        <w:t>3</w:t>
      </w:r>
      <w:r w:rsidRPr="00B96C17">
        <w:rPr>
          <w:rFonts w:ascii="Arial" w:hAnsi="Arial" w:cs="Arial"/>
          <w:b/>
          <w:sz w:val="24"/>
          <w:szCs w:val="24"/>
        </w:rPr>
        <w:t>0 sati.</w:t>
      </w:r>
    </w:p>
    <w:p w:rsidR="00995C2B" w:rsidRPr="00667A1A" w:rsidRDefault="00995C2B" w:rsidP="000D3B97">
      <w:pPr>
        <w:pStyle w:val="Bezproreda"/>
        <w:jc w:val="both"/>
        <w:rPr>
          <w:rFonts w:ascii="Arial" w:hAnsi="Arial" w:cs="Arial"/>
          <w:sz w:val="24"/>
          <w:szCs w:val="24"/>
        </w:rPr>
      </w:pPr>
    </w:p>
    <w:p w:rsidR="00995C2B" w:rsidRPr="00667A1A" w:rsidRDefault="00995C2B" w:rsidP="000D3B97">
      <w:pPr>
        <w:pStyle w:val="Bezproreda"/>
        <w:jc w:val="both"/>
        <w:rPr>
          <w:rFonts w:ascii="Arial" w:hAnsi="Arial" w:cs="Arial"/>
          <w:sz w:val="24"/>
          <w:szCs w:val="24"/>
        </w:rPr>
      </w:pPr>
      <w:r w:rsidRPr="00667A1A">
        <w:rPr>
          <w:rFonts w:ascii="Arial" w:hAnsi="Arial" w:cs="Arial"/>
          <w:sz w:val="24"/>
          <w:szCs w:val="24"/>
        </w:rPr>
        <w:t>Nije dozvoljeno dostavljanje ponude elektroničkim putem.</w:t>
      </w:r>
    </w:p>
    <w:p w:rsidR="00EA0134" w:rsidRPr="00667A1A" w:rsidRDefault="00EA0134" w:rsidP="00EA0134">
      <w:pPr>
        <w:pStyle w:val="Bezproreda"/>
        <w:rPr>
          <w:rFonts w:ascii="Arial" w:hAnsi="Arial" w:cs="Arial"/>
          <w:sz w:val="24"/>
          <w:szCs w:val="24"/>
        </w:rPr>
      </w:pPr>
    </w:p>
    <w:p w:rsidR="00EA0134" w:rsidRPr="00667A1A" w:rsidRDefault="00351DE8" w:rsidP="000D3B97">
      <w:pPr>
        <w:pStyle w:val="Bezproreda"/>
        <w:jc w:val="both"/>
        <w:rPr>
          <w:rFonts w:ascii="Arial" w:hAnsi="Arial" w:cs="Arial"/>
          <w:sz w:val="24"/>
          <w:szCs w:val="24"/>
        </w:rPr>
      </w:pPr>
      <w:r w:rsidRPr="00667A1A">
        <w:rPr>
          <w:rFonts w:ascii="Arial" w:hAnsi="Arial" w:cs="Arial"/>
          <w:sz w:val="24"/>
          <w:szCs w:val="24"/>
        </w:rPr>
        <w:t>Ponude</w:t>
      </w:r>
      <w:r w:rsidR="00EA0134" w:rsidRPr="00667A1A">
        <w:rPr>
          <w:rFonts w:ascii="Arial" w:hAnsi="Arial" w:cs="Arial"/>
          <w:sz w:val="24"/>
          <w:szCs w:val="24"/>
        </w:rPr>
        <w:t xml:space="preserve"> se neće javno otvarati.</w:t>
      </w:r>
    </w:p>
    <w:p w:rsidR="00EA0134" w:rsidRPr="00667A1A" w:rsidRDefault="00EA0134" w:rsidP="000D3B97">
      <w:pPr>
        <w:pStyle w:val="Bezproreda"/>
        <w:jc w:val="both"/>
        <w:rPr>
          <w:rFonts w:ascii="Arial" w:hAnsi="Arial" w:cs="Arial"/>
          <w:sz w:val="24"/>
          <w:szCs w:val="24"/>
        </w:rPr>
      </w:pPr>
      <w:r w:rsidRPr="00667A1A">
        <w:rPr>
          <w:rFonts w:ascii="Arial" w:hAnsi="Arial" w:cs="Arial"/>
          <w:sz w:val="24"/>
          <w:szCs w:val="24"/>
        </w:rPr>
        <w:t>Ponude dostavljene nakon isteka roka za dostavu ponuda ne upisuju se u upisnik o zaprimanju p</w:t>
      </w:r>
      <w:r w:rsidR="00305FD0" w:rsidRPr="00667A1A">
        <w:rPr>
          <w:rFonts w:ascii="Arial" w:hAnsi="Arial" w:cs="Arial"/>
          <w:sz w:val="24"/>
          <w:szCs w:val="24"/>
        </w:rPr>
        <w:t>onuda, ali se evidentiraju kod N</w:t>
      </w:r>
      <w:r w:rsidRPr="00667A1A">
        <w:rPr>
          <w:rFonts w:ascii="Arial" w:hAnsi="Arial" w:cs="Arial"/>
          <w:sz w:val="24"/>
          <w:szCs w:val="24"/>
        </w:rPr>
        <w:t>aručitelja kao zakašnjele ponude, obilj</w:t>
      </w:r>
      <w:r w:rsidR="00305FD0" w:rsidRPr="00667A1A">
        <w:rPr>
          <w:rFonts w:ascii="Arial" w:hAnsi="Arial" w:cs="Arial"/>
          <w:sz w:val="24"/>
          <w:szCs w:val="24"/>
        </w:rPr>
        <w:t>ežavaju se kao zakašnjele te ne</w:t>
      </w:r>
      <w:r w:rsidRPr="00667A1A">
        <w:rPr>
          <w:rFonts w:ascii="Arial" w:hAnsi="Arial" w:cs="Arial"/>
          <w:sz w:val="24"/>
          <w:szCs w:val="24"/>
        </w:rPr>
        <w:t>otvorene vraćaju pošiljatelju bez odgode.</w:t>
      </w:r>
    </w:p>
    <w:p w:rsidR="000D3B97" w:rsidRPr="00667A1A" w:rsidRDefault="000D3B97" w:rsidP="000D3B97">
      <w:pPr>
        <w:pStyle w:val="Bezproreda"/>
        <w:jc w:val="both"/>
        <w:rPr>
          <w:rFonts w:ascii="Arial" w:hAnsi="Arial" w:cs="Arial"/>
          <w:sz w:val="24"/>
          <w:szCs w:val="24"/>
        </w:rPr>
      </w:pPr>
      <w:r w:rsidRPr="00667A1A">
        <w:rPr>
          <w:rFonts w:ascii="Arial" w:hAnsi="Arial" w:cs="Arial"/>
          <w:sz w:val="24"/>
          <w:szCs w:val="24"/>
        </w:rPr>
        <w:t>Ponuditelj može do isteka roka za dostavu ponude pisanom izjavom odustati od svoje dostavljene ponude. Pisana izjava se dostavlja na isti način kao</w:t>
      </w:r>
      <w:r w:rsidR="00A330F5" w:rsidRPr="00667A1A">
        <w:rPr>
          <w:rFonts w:ascii="Arial" w:hAnsi="Arial" w:cs="Arial"/>
          <w:sz w:val="24"/>
          <w:szCs w:val="24"/>
        </w:rPr>
        <w:t xml:space="preserve"> i ponuda s obveznom naznakom „</w:t>
      </w:r>
      <w:proofErr w:type="spellStart"/>
      <w:r w:rsidRPr="00667A1A">
        <w:rPr>
          <w:rFonts w:ascii="Arial" w:hAnsi="Arial" w:cs="Arial"/>
          <w:sz w:val="24"/>
          <w:szCs w:val="24"/>
        </w:rPr>
        <w:t>Odustanak</w:t>
      </w:r>
      <w:proofErr w:type="spellEnd"/>
      <w:r w:rsidRPr="00667A1A">
        <w:rPr>
          <w:rFonts w:ascii="Arial" w:hAnsi="Arial" w:cs="Arial"/>
          <w:sz w:val="24"/>
          <w:szCs w:val="24"/>
        </w:rPr>
        <w:t xml:space="preserve"> od ponude“.</w:t>
      </w:r>
    </w:p>
    <w:p w:rsidR="00995C2B" w:rsidRPr="00667A1A" w:rsidRDefault="000D3B97" w:rsidP="000D3B97">
      <w:pPr>
        <w:pStyle w:val="Bezproreda"/>
        <w:jc w:val="both"/>
        <w:rPr>
          <w:rFonts w:ascii="Arial" w:hAnsi="Arial" w:cs="Arial"/>
          <w:sz w:val="24"/>
          <w:szCs w:val="24"/>
        </w:rPr>
      </w:pPr>
      <w:r w:rsidRPr="00667A1A">
        <w:rPr>
          <w:rFonts w:ascii="Arial" w:hAnsi="Arial" w:cs="Arial"/>
          <w:sz w:val="24"/>
          <w:szCs w:val="24"/>
        </w:rPr>
        <w:t>Ponuda se ne može mijenjati nakon isteka roka za dostavu ponude.</w:t>
      </w:r>
    </w:p>
    <w:p w:rsidR="00995C2B" w:rsidRPr="00667A1A" w:rsidRDefault="00995C2B" w:rsidP="00995C2B">
      <w:pPr>
        <w:pStyle w:val="Bezproreda"/>
        <w:jc w:val="both"/>
        <w:rPr>
          <w:rFonts w:ascii="Arial" w:hAnsi="Arial" w:cs="Arial"/>
          <w:sz w:val="24"/>
          <w:szCs w:val="24"/>
        </w:rPr>
      </w:pPr>
    </w:p>
    <w:p w:rsidR="00995C2B" w:rsidRPr="00667A1A" w:rsidRDefault="004A5567" w:rsidP="00995C2B">
      <w:pPr>
        <w:pStyle w:val="Bezproreda"/>
        <w:jc w:val="both"/>
        <w:rPr>
          <w:rFonts w:ascii="Arial" w:hAnsi="Arial" w:cs="Arial"/>
          <w:sz w:val="24"/>
          <w:szCs w:val="24"/>
          <w:u w:val="single"/>
        </w:rPr>
      </w:pPr>
      <w:r w:rsidRPr="00667A1A">
        <w:rPr>
          <w:rFonts w:ascii="Arial" w:hAnsi="Arial" w:cs="Arial"/>
          <w:sz w:val="24"/>
          <w:szCs w:val="24"/>
          <w:u w:val="single"/>
        </w:rPr>
        <w:t>4.</w:t>
      </w:r>
      <w:r w:rsidR="00995C2B" w:rsidRPr="00667A1A">
        <w:rPr>
          <w:rFonts w:ascii="Arial" w:hAnsi="Arial" w:cs="Arial"/>
          <w:sz w:val="24"/>
          <w:szCs w:val="24"/>
          <w:u w:val="single"/>
        </w:rPr>
        <w:t>4.</w:t>
      </w:r>
      <w:r w:rsidR="00305FD0" w:rsidRPr="00667A1A">
        <w:rPr>
          <w:rFonts w:ascii="Arial" w:hAnsi="Arial" w:cs="Arial"/>
          <w:sz w:val="24"/>
          <w:szCs w:val="24"/>
          <w:u w:val="single"/>
        </w:rPr>
        <w:t xml:space="preserve"> </w:t>
      </w:r>
      <w:r w:rsidR="00995C2B" w:rsidRPr="00667A1A">
        <w:rPr>
          <w:rFonts w:ascii="Arial" w:hAnsi="Arial" w:cs="Arial"/>
          <w:sz w:val="24"/>
          <w:szCs w:val="24"/>
          <w:u w:val="single"/>
        </w:rPr>
        <w:t>Dopustivost alternativnih ponuda</w:t>
      </w:r>
    </w:p>
    <w:p w:rsidR="005738F6" w:rsidRPr="00667A1A" w:rsidRDefault="00995C2B" w:rsidP="005738F6">
      <w:pPr>
        <w:pStyle w:val="Bezproreda"/>
        <w:jc w:val="both"/>
        <w:rPr>
          <w:rFonts w:ascii="Arial" w:hAnsi="Arial" w:cs="Arial"/>
          <w:sz w:val="24"/>
          <w:szCs w:val="24"/>
        </w:rPr>
      </w:pPr>
      <w:r w:rsidRPr="00667A1A">
        <w:rPr>
          <w:rFonts w:ascii="Arial" w:hAnsi="Arial" w:cs="Arial"/>
          <w:sz w:val="24"/>
          <w:szCs w:val="24"/>
        </w:rPr>
        <w:t>Alternativne ponude nisu dopuštene</w:t>
      </w:r>
      <w:r w:rsidR="00320C99" w:rsidRPr="00667A1A">
        <w:rPr>
          <w:rFonts w:ascii="Arial" w:hAnsi="Arial" w:cs="Arial"/>
          <w:sz w:val="24"/>
          <w:szCs w:val="24"/>
        </w:rPr>
        <w:t>.</w:t>
      </w:r>
    </w:p>
    <w:p w:rsidR="00995C2B" w:rsidRPr="00667A1A" w:rsidRDefault="00F815A4" w:rsidP="000B1F98">
      <w:pPr>
        <w:pStyle w:val="Bezproreda"/>
        <w:jc w:val="both"/>
        <w:rPr>
          <w:rFonts w:ascii="Arial" w:hAnsi="Arial" w:cs="Arial"/>
          <w:sz w:val="24"/>
          <w:szCs w:val="24"/>
        </w:rPr>
      </w:pPr>
      <w:r w:rsidRPr="00667A1A">
        <w:rPr>
          <w:rFonts w:ascii="Arial" w:hAnsi="Arial" w:cs="Arial"/>
          <w:sz w:val="24"/>
          <w:szCs w:val="24"/>
        </w:rPr>
        <w:t xml:space="preserve">Ponuda treba biti </w:t>
      </w:r>
      <w:r w:rsidR="00351DE8" w:rsidRPr="00667A1A">
        <w:rPr>
          <w:rFonts w:ascii="Arial" w:hAnsi="Arial" w:cs="Arial"/>
          <w:sz w:val="24"/>
          <w:szCs w:val="24"/>
        </w:rPr>
        <w:t xml:space="preserve">iskazana </w:t>
      </w:r>
      <w:r w:rsidRPr="00667A1A">
        <w:rPr>
          <w:rFonts w:ascii="Arial" w:hAnsi="Arial" w:cs="Arial"/>
          <w:sz w:val="24"/>
          <w:szCs w:val="24"/>
        </w:rPr>
        <w:t xml:space="preserve">za </w:t>
      </w:r>
      <w:r w:rsidR="00667A1A" w:rsidRPr="00667A1A">
        <w:rPr>
          <w:rFonts w:ascii="Arial" w:hAnsi="Arial" w:cs="Arial"/>
          <w:sz w:val="24"/>
          <w:szCs w:val="24"/>
        </w:rPr>
        <w:t>sve tražene artikle</w:t>
      </w:r>
      <w:r w:rsidR="00351DE8" w:rsidRPr="00667A1A">
        <w:rPr>
          <w:rFonts w:ascii="Arial" w:hAnsi="Arial" w:cs="Arial"/>
          <w:sz w:val="24"/>
          <w:szCs w:val="24"/>
        </w:rPr>
        <w:t xml:space="preserve"> prema</w:t>
      </w:r>
      <w:r w:rsidR="00957913" w:rsidRPr="00667A1A">
        <w:rPr>
          <w:rFonts w:ascii="Arial" w:hAnsi="Arial" w:cs="Arial"/>
          <w:sz w:val="24"/>
          <w:szCs w:val="24"/>
        </w:rPr>
        <w:t xml:space="preserve"> troškovniku</w:t>
      </w:r>
      <w:r w:rsidR="00231880" w:rsidRPr="00667A1A">
        <w:rPr>
          <w:rFonts w:ascii="Arial" w:hAnsi="Arial" w:cs="Arial"/>
          <w:sz w:val="24"/>
          <w:szCs w:val="24"/>
        </w:rPr>
        <w:t>, djelomična se neće prihvatiti.</w:t>
      </w:r>
    </w:p>
    <w:p w:rsidR="000A6249" w:rsidRPr="00667A1A" w:rsidRDefault="000A6249" w:rsidP="000B1F98">
      <w:pPr>
        <w:pStyle w:val="Bezproreda"/>
        <w:jc w:val="both"/>
        <w:rPr>
          <w:rFonts w:ascii="Arial" w:hAnsi="Arial" w:cs="Arial"/>
          <w:i/>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5738F6" w:rsidRPr="00667A1A">
        <w:rPr>
          <w:rFonts w:ascii="Arial" w:hAnsi="Arial" w:cs="Arial"/>
          <w:sz w:val="24"/>
          <w:szCs w:val="24"/>
          <w:u w:val="single"/>
        </w:rPr>
        <w:t>5.</w:t>
      </w:r>
      <w:r w:rsidR="00EA0134" w:rsidRPr="00667A1A">
        <w:rPr>
          <w:rFonts w:ascii="Arial" w:hAnsi="Arial" w:cs="Arial"/>
          <w:sz w:val="24"/>
          <w:szCs w:val="24"/>
          <w:u w:val="single"/>
        </w:rPr>
        <w:t xml:space="preserve"> Cijena ponude</w:t>
      </w:r>
    </w:p>
    <w:p w:rsidR="005738F6" w:rsidRPr="00667A1A" w:rsidRDefault="005738F6" w:rsidP="00EA0134">
      <w:pPr>
        <w:pStyle w:val="Bezproreda"/>
        <w:rPr>
          <w:rFonts w:ascii="Arial" w:hAnsi="Arial" w:cs="Arial"/>
          <w:sz w:val="24"/>
          <w:szCs w:val="24"/>
        </w:rPr>
      </w:pPr>
      <w:r w:rsidRPr="00667A1A">
        <w:rPr>
          <w:rFonts w:ascii="Arial" w:hAnsi="Arial" w:cs="Arial"/>
          <w:sz w:val="24"/>
          <w:szCs w:val="24"/>
        </w:rPr>
        <w:t>Cijena ponude obuhvaća sve stavke troškov</w:t>
      </w:r>
      <w:r w:rsidR="00305FD0" w:rsidRPr="00667A1A">
        <w:rPr>
          <w:rFonts w:ascii="Arial" w:hAnsi="Arial" w:cs="Arial"/>
          <w:sz w:val="24"/>
          <w:szCs w:val="24"/>
        </w:rPr>
        <w:t>nika i piše se brojkama</w:t>
      </w:r>
      <w:r w:rsidR="00566016" w:rsidRPr="00667A1A">
        <w:rPr>
          <w:rFonts w:ascii="Arial" w:hAnsi="Arial" w:cs="Arial"/>
          <w:sz w:val="24"/>
          <w:szCs w:val="24"/>
        </w:rPr>
        <w:t>.</w:t>
      </w:r>
    </w:p>
    <w:p w:rsidR="00566016" w:rsidRPr="00667A1A" w:rsidRDefault="00566016" w:rsidP="00EA0134">
      <w:pPr>
        <w:pStyle w:val="Bezproreda"/>
        <w:rPr>
          <w:rFonts w:ascii="Arial" w:hAnsi="Arial" w:cs="Arial"/>
          <w:sz w:val="24"/>
          <w:szCs w:val="24"/>
        </w:rPr>
      </w:pPr>
      <w:r w:rsidRPr="00667A1A">
        <w:rPr>
          <w:rFonts w:ascii="Arial" w:hAnsi="Arial" w:cs="Arial"/>
          <w:sz w:val="24"/>
          <w:szCs w:val="24"/>
        </w:rPr>
        <w:t>Cijena ponude izražava se u hrvatskim kunama.</w:t>
      </w:r>
    </w:p>
    <w:p w:rsidR="00EA0134" w:rsidRPr="00667A1A" w:rsidRDefault="000A6249" w:rsidP="00995C2B">
      <w:pPr>
        <w:pStyle w:val="Bezproreda"/>
        <w:jc w:val="both"/>
        <w:rPr>
          <w:rFonts w:ascii="Arial" w:hAnsi="Arial" w:cs="Arial"/>
          <w:sz w:val="24"/>
          <w:szCs w:val="24"/>
        </w:rPr>
      </w:pPr>
      <w:r w:rsidRPr="00667A1A">
        <w:rPr>
          <w:rFonts w:ascii="Arial" w:hAnsi="Arial" w:cs="Arial"/>
          <w:sz w:val="24"/>
          <w:szCs w:val="24"/>
        </w:rPr>
        <w:t>Jedinične cijene</w:t>
      </w:r>
      <w:r w:rsidR="005738F6" w:rsidRPr="00667A1A">
        <w:rPr>
          <w:rFonts w:ascii="Arial" w:hAnsi="Arial" w:cs="Arial"/>
          <w:sz w:val="24"/>
          <w:szCs w:val="24"/>
        </w:rPr>
        <w:t xml:space="preserve"> izražene u troškovniku </w:t>
      </w:r>
      <w:r w:rsidR="00EA0134" w:rsidRPr="00667A1A">
        <w:rPr>
          <w:rFonts w:ascii="Arial" w:hAnsi="Arial" w:cs="Arial"/>
          <w:sz w:val="24"/>
          <w:szCs w:val="24"/>
        </w:rPr>
        <w:t>su</w:t>
      </w:r>
      <w:r w:rsidR="005738F6" w:rsidRPr="00667A1A">
        <w:rPr>
          <w:rFonts w:ascii="Arial" w:hAnsi="Arial" w:cs="Arial"/>
          <w:sz w:val="24"/>
          <w:szCs w:val="24"/>
        </w:rPr>
        <w:t xml:space="preserve"> fiksne i </w:t>
      </w:r>
      <w:r w:rsidR="00EA0134" w:rsidRPr="00667A1A">
        <w:rPr>
          <w:rFonts w:ascii="Arial" w:hAnsi="Arial" w:cs="Arial"/>
          <w:sz w:val="24"/>
          <w:szCs w:val="24"/>
        </w:rPr>
        <w:t xml:space="preserve"> nepromjenjive.</w:t>
      </w:r>
    </w:p>
    <w:p w:rsidR="00EA0134" w:rsidRPr="00667A1A" w:rsidRDefault="00EA0134" w:rsidP="00995C2B">
      <w:pPr>
        <w:pStyle w:val="Bezproreda"/>
        <w:jc w:val="both"/>
        <w:rPr>
          <w:rFonts w:ascii="Arial" w:hAnsi="Arial" w:cs="Arial"/>
          <w:sz w:val="24"/>
          <w:szCs w:val="24"/>
        </w:rPr>
      </w:pPr>
      <w:r w:rsidRPr="00667A1A">
        <w:rPr>
          <w:rFonts w:ascii="Arial" w:hAnsi="Arial" w:cs="Arial"/>
          <w:sz w:val="24"/>
          <w:szCs w:val="24"/>
        </w:rPr>
        <w:t>U cijenu ponude bez PDV-a moraju biti uračunati svi troškovi i popusti.</w:t>
      </w:r>
    </w:p>
    <w:p w:rsidR="005738F6" w:rsidRPr="00667A1A" w:rsidRDefault="00566016" w:rsidP="00995C2B">
      <w:pPr>
        <w:pStyle w:val="Bezproreda"/>
        <w:jc w:val="both"/>
        <w:rPr>
          <w:rFonts w:ascii="Arial" w:hAnsi="Arial" w:cs="Arial"/>
          <w:sz w:val="24"/>
          <w:szCs w:val="24"/>
        </w:rPr>
      </w:pPr>
      <w:r w:rsidRPr="00667A1A">
        <w:rPr>
          <w:rFonts w:ascii="Arial" w:hAnsi="Arial" w:cs="Arial"/>
          <w:sz w:val="24"/>
          <w:szCs w:val="24"/>
        </w:rPr>
        <w:t>PDV se iskazuje zasebno iza cijene ponude.</w:t>
      </w:r>
    </w:p>
    <w:p w:rsidR="00566016" w:rsidRPr="00667A1A" w:rsidRDefault="00566016" w:rsidP="00995C2B">
      <w:pPr>
        <w:pStyle w:val="Bezproreda"/>
        <w:jc w:val="both"/>
        <w:rPr>
          <w:rFonts w:ascii="Arial" w:hAnsi="Arial" w:cs="Arial"/>
          <w:sz w:val="24"/>
          <w:szCs w:val="24"/>
        </w:rPr>
      </w:pPr>
      <w:r w:rsidRPr="00667A1A">
        <w:rPr>
          <w:rFonts w:ascii="Arial" w:hAnsi="Arial" w:cs="Arial"/>
          <w:sz w:val="24"/>
          <w:szCs w:val="24"/>
        </w:rPr>
        <w:t>Ako ponuditelj nije u sustavu poreza na dodanu vrijednost ili je predmet nabave oslobo</w:t>
      </w:r>
      <w:r w:rsidR="00DF2802" w:rsidRPr="00667A1A">
        <w:rPr>
          <w:rFonts w:ascii="Arial" w:hAnsi="Arial" w:cs="Arial"/>
          <w:sz w:val="24"/>
          <w:szCs w:val="24"/>
        </w:rPr>
        <w:t>đen poreza na dodanu vrijednost</w:t>
      </w:r>
      <w:r w:rsidRPr="00667A1A">
        <w:rPr>
          <w:rFonts w:ascii="Arial" w:hAnsi="Arial" w:cs="Arial"/>
          <w:sz w:val="24"/>
          <w:szCs w:val="24"/>
        </w:rPr>
        <w:t xml:space="preserve">, u ponudbenom listu, na mjesto predviđeno za upis cijene ponude s porezom na dodanu vrijednost upisuje se isti iznos kao što je </w:t>
      </w:r>
      <w:r w:rsidRPr="00667A1A">
        <w:rPr>
          <w:rFonts w:ascii="Arial" w:hAnsi="Arial" w:cs="Arial"/>
          <w:sz w:val="24"/>
          <w:szCs w:val="24"/>
        </w:rPr>
        <w:lastRenderedPageBreak/>
        <w:t>upisan na mjestu predviđenom za upis cijene ponude bez poreza na dodanu vri</w:t>
      </w:r>
      <w:r w:rsidR="00144670" w:rsidRPr="00667A1A">
        <w:rPr>
          <w:rFonts w:ascii="Arial" w:hAnsi="Arial" w:cs="Arial"/>
          <w:sz w:val="24"/>
          <w:szCs w:val="24"/>
        </w:rPr>
        <w:t>jednost, a mjesto predviđeno za</w:t>
      </w:r>
      <w:r w:rsidRPr="00667A1A">
        <w:rPr>
          <w:rFonts w:ascii="Arial" w:hAnsi="Arial" w:cs="Arial"/>
          <w:sz w:val="24"/>
          <w:szCs w:val="24"/>
        </w:rPr>
        <w:t xml:space="preserve"> upis iznosa poreza na dodanu vrijednost ostaje prazno.</w:t>
      </w:r>
    </w:p>
    <w:p w:rsidR="00EA0134" w:rsidRPr="00667A1A" w:rsidRDefault="00566016" w:rsidP="00F928AC">
      <w:pPr>
        <w:pStyle w:val="Bezproreda"/>
        <w:jc w:val="both"/>
        <w:rPr>
          <w:rFonts w:ascii="Arial" w:hAnsi="Arial" w:cs="Arial"/>
          <w:sz w:val="24"/>
          <w:szCs w:val="24"/>
          <w:u w:val="single"/>
        </w:rPr>
      </w:pPr>
      <w:r w:rsidRPr="00667A1A">
        <w:rPr>
          <w:rFonts w:ascii="Arial" w:hAnsi="Arial" w:cs="Arial"/>
          <w:sz w:val="24"/>
          <w:szCs w:val="24"/>
          <w:u w:val="single"/>
        </w:rPr>
        <w:t>U slučaju da ponuditelj ne ispuni makar i jednu stavku, cijena ponude će se smatrati neprihvatljivom te će ponuda biti isključena.</w:t>
      </w:r>
    </w:p>
    <w:p w:rsidR="00EA0134" w:rsidRPr="00667A1A" w:rsidRDefault="00EA0134" w:rsidP="00EA0134">
      <w:pPr>
        <w:pStyle w:val="Bezproreda"/>
        <w:rPr>
          <w:rFonts w:ascii="Arial" w:hAnsi="Arial" w:cs="Arial"/>
          <w:sz w:val="24"/>
          <w:szCs w:val="24"/>
        </w:rPr>
      </w:pPr>
    </w:p>
    <w:p w:rsidR="00EA0134"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566016" w:rsidRPr="00667A1A">
        <w:rPr>
          <w:rFonts w:ascii="Arial" w:hAnsi="Arial" w:cs="Arial"/>
          <w:sz w:val="24"/>
          <w:szCs w:val="24"/>
          <w:u w:val="single"/>
        </w:rPr>
        <w:t>6.</w:t>
      </w:r>
      <w:r w:rsidR="00DF2802" w:rsidRPr="00667A1A">
        <w:rPr>
          <w:rFonts w:ascii="Arial" w:hAnsi="Arial" w:cs="Arial"/>
          <w:sz w:val="24"/>
          <w:szCs w:val="24"/>
          <w:u w:val="single"/>
        </w:rPr>
        <w:t xml:space="preserve"> </w:t>
      </w:r>
      <w:r w:rsidR="00EA0134" w:rsidRPr="00667A1A">
        <w:rPr>
          <w:rFonts w:ascii="Arial" w:hAnsi="Arial" w:cs="Arial"/>
          <w:sz w:val="24"/>
          <w:szCs w:val="24"/>
          <w:u w:val="single"/>
        </w:rPr>
        <w:t>Rok, način i uvjeti plaćanja</w:t>
      </w:r>
    </w:p>
    <w:p w:rsidR="00EA0134" w:rsidRPr="00667A1A" w:rsidRDefault="00EA0134" w:rsidP="00566016">
      <w:pPr>
        <w:pStyle w:val="Bezproreda"/>
        <w:jc w:val="both"/>
        <w:rPr>
          <w:rFonts w:ascii="Arial" w:hAnsi="Arial" w:cs="Arial"/>
          <w:sz w:val="24"/>
          <w:szCs w:val="24"/>
        </w:rPr>
      </w:pPr>
      <w:r w:rsidRPr="00667A1A">
        <w:rPr>
          <w:rFonts w:ascii="Arial" w:hAnsi="Arial" w:cs="Arial"/>
          <w:sz w:val="24"/>
          <w:szCs w:val="24"/>
        </w:rPr>
        <w:t>Predujam isključen.</w:t>
      </w:r>
    </w:p>
    <w:p w:rsidR="00EA0134" w:rsidRPr="00667A1A" w:rsidRDefault="00EA0134" w:rsidP="00F17194">
      <w:pPr>
        <w:pStyle w:val="Bezproreda"/>
        <w:jc w:val="both"/>
        <w:rPr>
          <w:rFonts w:ascii="Arial" w:hAnsi="Arial" w:cs="Arial"/>
          <w:sz w:val="24"/>
          <w:szCs w:val="24"/>
        </w:rPr>
      </w:pPr>
      <w:r w:rsidRPr="00667A1A">
        <w:rPr>
          <w:rFonts w:ascii="Arial" w:hAnsi="Arial" w:cs="Arial"/>
          <w:sz w:val="24"/>
          <w:szCs w:val="24"/>
        </w:rPr>
        <w:t>Naruč</w:t>
      </w:r>
      <w:r w:rsidR="005D133E" w:rsidRPr="00667A1A">
        <w:rPr>
          <w:rFonts w:ascii="Arial" w:hAnsi="Arial" w:cs="Arial"/>
          <w:sz w:val="24"/>
          <w:szCs w:val="24"/>
        </w:rPr>
        <w:t xml:space="preserve">itelj se obvezuje nabavljenu i </w:t>
      </w:r>
      <w:r w:rsidRPr="00667A1A">
        <w:rPr>
          <w:rFonts w:ascii="Arial" w:hAnsi="Arial" w:cs="Arial"/>
          <w:sz w:val="24"/>
          <w:szCs w:val="24"/>
        </w:rPr>
        <w:t>isporučenu robu,</w:t>
      </w:r>
      <w:r w:rsidR="00DF2802" w:rsidRPr="00667A1A">
        <w:rPr>
          <w:rFonts w:ascii="Arial" w:hAnsi="Arial" w:cs="Arial"/>
          <w:sz w:val="24"/>
          <w:szCs w:val="24"/>
        </w:rPr>
        <w:t xml:space="preserve"> na temelju </w:t>
      </w:r>
      <w:r w:rsidRPr="00667A1A">
        <w:rPr>
          <w:rFonts w:ascii="Arial" w:hAnsi="Arial" w:cs="Arial"/>
          <w:sz w:val="24"/>
          <w:szCs w:val="24"/>
        </w:rPr>
        <w:t xml:space="preserve">ispostavljenog </w:t>
      </w:r>
      <w:r w:rsidR="00616F59" w:rsidRPr="00667A1A">
        <w:rPr>
          <w:rFonts w:ascii="Arial" w:hAnsi="Arial" w:cs="Arial"/>
          <w:sz w:val="24"/>
          <w:szCs w:val="24"/>
        </w:rPr>
        <w:t>eR</w:t>
      </w:r>
      <w:r w:rsidRPr="00667A1A">
        <w:rPr>
          <w:rFonts w:ascii="Arial" w:hAnsi="Arial" w:cs="Arial"/>
          <w:sz w:val="24"/>
          <w:szCs w:val="24"/>
        </w:rPr>
        <w:t>ačuna s potvrdom primitka robe, platiti u roku od 30 dana od dana primitka</w:t>
      </w:r>
      <w:r w:rsidR="00616F59" w:rsidRPr="00667A1A">
        <w:rPr>
          <w:rFonts w:ascii="Arial" w:hAnsi="Arial" w:cs="Arial"/>
          <w:sz w:val="24"/>
          <w:szCs w:val="24"/>
        </w:rPr>
        <w:t xml:space="preserve"> eR</w:t>
      </w:r>
      <w:r w:rsidRPr="00667A1A">
        <w:rPr>
          <w:rFonts w:ascii="Arial" w:hAnsi="Arial" w:cs="Arial"/>
          <w:sz w:val="24"/>
          <w:szCs w:val="24"/>
        </w:rPr>
        <w:t>ačuna na poslovni račun ponuditelja kod poslovne banke</w:t>
      </w:r>
      <w:r w:rsidR="005D133E" w:rsidRPr="00667A1A">
        <w:rPr>
          <w:rFonts w:ascii="Arial" w:hAnsi="Arial" w:cs="Arial"/>
          <w:sz w:val="24"/>
          <w:szCs w:val="24"/>
        </w:rPr>
        <w:t>,</w:t>
      </w:r>
      <w:r w:rsidRPr="00667A1A">
        <w:rPr>
          <w:rFonts w:ascii="Arial" w:hAnsi="Arial" w:cs="Arial"/>
          <w:sz w:val="24"/>
          <w:szCs w:val="24"/>
        </w:rPr>
        <w:t xml:space="preserve"> što će se utvrditi ugovorom.</w:t>
      </w:r>
    </w:p>
    <w:p w:rsidR="00FF765E" w:rsidRPr="00667A1A" w:rsidRDefault="00FF765E" w:rsidP="00F17194">
      <w:pPr>
        <w:pStyle w:val="Bezproreda"/>
        <w:jc w:val="both"/>
        <w:rPr>
          <w:rFonts w:ascii="Arial" w:hAnsi="Arial" w:cs="Arial"/>
          <w:sz w:val="24"/>
          <w:szCs w:val="24"/>
        </w:rPr>
      </w:pPr>
    </w:p>
    <w:p w:rsidR="00566016"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566016" w:rsidRPr="00667A1A">
        <w:rPr>
          <w:rFonts w:ascii="Arial" w:hAnsi="Arial" w:cs="Arial"/>
          <w:sz w:val="24"/>
          <w:szCs w:val="24"/>
          <w:u w:val="single"/>
        </w:rPr>
        <w:t>7.</w:t>
      </w:r>
      <w:r w:rsidR="00DF2802" w:rsidRPr="00667A1A">
        <w:rPr>
          <w:rFonts w:ascii="Arial" w:hAnsi="Arial" w:cs="Arial"/>
          <w:sz w:val="24"/>
          <w:szCs w:val="24"/>
          <w:u w:val="single"/>
        </w:rPr>
        <w:t xml:space="preserve"> </w:t>
      </w:r>
      <w:r w:rsidR="00566016" w:rsidRPr="00667A1A">
        <w:rPr>
          <w:rFonts w:ascii="Arial" w:hAnsi="Arial" w:cs="Arial"/>
          <w:sz w:val="24"/>
          <w:szCs w:val="24"/>
          <w:u w:val="single"/>
        </w:rPr>
        <w:t>Rok valjanosti ponude</w:t>
      </w:r>
    </w:p>
    <w:p w:rsidR="004D2FB6" w:rsidRPr="00667A1A" w:rsidRDefault="00691960" w:rsidP="00B96C17">
      <w:pPr>
        <w:pStyle w:val="Bezproreda"/>
        <w:jc w:val="both"/>
        <w:rPr>
          <w:rFonts w:ascii="Arial" w:eastAsia="Times New Roman" w:hAnsi="Arial" w:cs="Arial"/>
          <w:sz w:val="24"/>
          <w:szCs w:val="24"/>
          <w:lang w:eastAsia="hr-HR"/>
        </w:rPr>
      </w:pPr>
      <w:r w:rsidRPr="00667A1A">
        <w:rPr>
          <w:rFonts w:ascii="Arial" w:hAnsi="Arial" w:cs="Arial"/>
          <w:sz w:val="24"/>
          <w:szCs w:val="24"/>
        </w:rPr>
        <w:t>Rok valjanosti ponude je</w:t>
      </w:r>
      <w:r w:rsidR="004D2FB6" w:rsidRPr="00667A1A">
        <w:rPr>
          <w:rFonts w:ascii="Arial" w:hAnsi="Arial" w:cs="Arial"/>
          <w:sz w:val="24"/>
          <w:szCs w:val="24"/>
        </w:rPr>
        <w:t xml:space="preserve"> najmanj</w:t>
      </w:r>
      <w:r w:rsidR="005D133E" w:rsidRPr="00667A1A">
        <w:rPr>
          <w:rFonts w:ascii="Arial" w:hAnsi="Arial" w:cs="Arial"/>
          <w:sz w:val="24"/>
          <w:szCs w:val="24"/>
        </w:rPr>
        <w:t xml:space="preserve">e 60 dana od dana </w:t>
      </w:r>
      <w:r w:rsidR="003E484D" w:rsidRPr="00667A1A">
        <w:rPr>
          <w:rFonts w:ascii="Arial" w:hAnsi="Arial" w:cs="Arial"/>
          <w:sz w:val="24"/>
          <w:szCs w:val="24"/>
        </w:rPr>
        <w:t>određenog za dostavu ponude</w:t>
      </w:r>
      <w:r w:rsidR="003E484D" w:rsidRPr="00667A1A">
        <w:rPr>
          <w:rFonts w:ascii="Arial" w:eastAsia="Times New Roman" w:hAnsi="Arial" w:cs="Arial"/>
          <w:sz w:val="24"/>
          <w:szCs w:val="24"/>
          <w:lang w:eastAsia="hr-HR"/>
        </w:rPr>
        <w:t xml:space="preserve"> i treba biti naveden u Ponudbenom list</w:t>
      </w:r>
      <w:r w:rsidR="009350AE" w:rsidRPr="00667A1A">
        <w:rPr>
          <w:rFonts w:ascii="Arial" w:eastAsia="Times New Roman" w:hAnsi="Arial" w:cs="Arial"/>
          <w:sz w:val="24"/>
          <w:szCs w:val="24"/>
          <w:lang w:eastAsia="hr-HR"/>
        </w:rPr>
        <w:t>u (Obrazac 1</w:t>
      </w:r>
      <w:r w:rsidR="003E484D" w:rsidRPr="00667A1A">
        <w:rPr>
          <w:rFonts w:ascii="Arial" w:eastAsia="Times New Roman" w:hAnsi="Arial" w:cs="Arial"/>
          <w:sz w:val="24"/>
          <w:szCs w:val="24"/>
          <w:lang w:eastAsia="hr-HR"/>
        </w:rPr>
        <w:t>).</w:t>
      </w:r>
    </w:p>
    <w:p w:rsidR="00351DE8" w:rsidRPr="00667A1A" w:rsidRDefault="00351DE8" w:rsidP="00351DE8">
      <w:pPr>
        <w:pStyle w:val="Bezproreda"/>
        <w:rPr>
          <w:rFonts w:ascii="Arial" w:eastAsia="Times New Roman" w:hAnsi="Arial" w:cs="Arial"/>
          <w:sz w:val="24"/>
          <w:szCs w:val="24"/>
          <w:lang w:eastAsia="hr-HR"/>
        </w:rPr>
      </w:pPr>
    </w:p>
    <w:p w:rsidR="004D2FB6"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4D2FB6" w:rsidRPr="00667A1A">
        <w:rPr>
          <w:rFonts w:ascii="Arial" w:hAnsi="Arial" w:cs="Arial"/>
          <w:sz w:val="24"/>
          <w:szCs w:val="24"/>
          <w:u w:val="single"/>
        </w:rPr>
        <w:t>8.</w:t>
      </w:r>
      <w:r w:rsidR="005D133E" w:rsidRPr="00667A1A">
        <w:rPr>
          <w:rFonts w:ascii="Arial" w:hAnsi="Arial" w:cs="Arial"/>
          <w:sz w:val="24"/>
          <w:szCs w:val="24"/>
          <w:u w:val="single"/>
        </w:rPr>
        <w:t xml:space="preserve"> </w:t>
      </w:r>
      <w:r w:rsidR="004D2FB6" w:rsidRPr="00667A1A">
        <w:rPr>
          <w:rFonts w:ascii="Arial" w:hAnsi="Arial" w:cs="Arial"/>
          <w:sz w:val="24"/>
          <w:szCs w:val="24"/>
          <w:u w:val="single"/>
        </w:rPr>
        <w:t xml:space="preserve">Kriterij odabira najpovoljnije ponude </w:t>
      </w:r>
    </w:p>
    <w:p w:rsidR="004D2FB6" w:rsidRPr="00667A1A" w:rsidRDefault="00DB2F80" w:rsidP="00DB2F80">
      <w:pPr>
        <w:pStyle w:val="Bezproreda"/>
        <w:jc w:val="both"/>
        <w:rPr>
          <w:rFonts w:ascii="Arial" w:hAnsi="Arial" w:cs="Arial"/>
          <w:sz w:val="24"/>
          <w:szCs w:val="24"/>
        </w:rPr>
      </w:pPr>
      <w:r w:rsidRPr="00667A1A">
        <w:rPr>
          <w:rFonts w:ascii="Arial" w:hAnsi="Arial" w:cs="Arial"/>
          <w:sz w:val="24"/>
          <w:szCs w:val="24"/>
        </w:rPr>
        <w:t>Sukladno odredbama ZJN i</w:t>
      </w:r>
      <w:r w:rsidR="00D53EA9" w:rsidRPr="00667A1A">
        <w:rPr>
          <w:rFonts w:ascii="Arial" w:hAnsi="Arial" w:cs="Arial"/>
          <w:sz w:val="24"/>
          <w:szCs w:val="24"/>
        </w:rPr>
        <w:t xml:space="preserve"> Pravilnika o provođenju postupaka jednostavne nabave na Općinskom sudu u Novom Zagrebu </w:t>
      </w:r>
      <w:r w:rsidRPr="00667A1A">
        <w:rPr>
          <w:rFonts w:ascii="Arial" w:hAnsi="Arial" w:cs="Arial"/>
          <w:sz w:val="24"/>
          <w:szCs w:val="24"/>
        </w:rPr>
        <w:t>stručno povjerenstvo Naručitelja utvrdit će prihvatljivost ponude gdje je apsolutni ponder cijen</w:t>
      </w:r>
      <w:r w:rsidR="00140DEF" w:rsidRPr="00667A1A">
        <w:rPr>
          <w:rFonts w:ascii="Arial" w:hAnsi="Arial" w:cs="Arial"/>
          <w:sz w:val="24"/>
          <w:szCs w:val="24"/>
        </w:rPr>
        <w:t>e 100% (najniža cijena)</w:t>
      </w:r>
      <w:r w:rsidRPr="00667A1A">
        <w:rPr>
          <w:rFonts w:ascii="Arial" w:hAnsi="Arial" w:cs="Arial"/>
          <w:sz w:val="24"/>
          <w:szCs w:val="24"/>
        </w:rPr>
        <w:t>.</w:t>
      </w:r>
    </w:p>
    <w:p w:rsidR="00307522" w:rsidRPr="00667A1A" w:rsidRDefault="00DB2F80" w:rsidP="00DB2F80">
      <w:pPr>
        <w:pStyle w:val="Bezproreda"/>
        <w:jc w:val="both"/>
        <w:rPr>
          <w:rFonts w:ascii="Arial" w:hAnsi="Arial" w:cs="Arial"/>
          <w:b/>
          <w:sz w:val="24"/>
          <w:szCs w:val="24"/>
        </w:rPr>
      </w:pPr>
      <w:r w:rsidRPr="00667A1A">
        <w:rPr>
          <w:rFonts w:ascii="Arial" w:hAnsi="Arial" w:cs="Arial"/>
          <w:b/>
          <w:sz w:val="24"/>
          <w:szCs w:val="24"/>
        </w:rPr>
        <w:t xml:space="preserve">Najpovoljnija ponuda je </w:t>
      </w:r>
      <w:r w:rsidR="00307522" w:rsidRPr="00667A1A">
        <w:rPr>
          <w:rFonts w:ascii="Arial" w:hAnsi="Arial" w:cs="Arial"/>
          <w:b/>
          <w:sz w:val="24"/>
          <w:szCs w:val="24"/>
        </w:rPr>
        <w:t>valjana ponuda (prihvatljiva, prikladna i pravilna) s najnižom ukupnom cijenom.</w:t>
      </w:r>
    </w:p>
    <w:p w:rsidR="00DB2F80" w:rsidRPr="00667A1A" w:rsidRDefault="00DB2F80" w:rsidP="00DB2F80">
      <w:pPr>
        <w:pStyle w:val="Bezproreda"/>
        <w:jc w:val="both"/>
        <w:rPr>
          <w:rFonts w:ascii="Arial" w:hAnsi="Arial" w:cs="Arial"/>
          <w:sz w:val="24"/>
          <w:szCs w:val="24"/>
        </w:rPr>
      </w:pPr>
      <w:r w:rsidRPr="00667A1A">
        <w:rPr>
          <w:rFonts w:ascii="Arial" w:hAnsi="Arial" w:cs="Arial"/>
          <w:sz w:val="24"/>
          <w:szCs w:val="24"/>
        </w:rPr>
        <w:t>Ukoliko n</w:t>
      </w:r>
      <w:r w:rsidR="00140DEF" w:rsidRPr="00667A1A">
        <w:rPr>
          <w:rFonts w:ascii="Arial" w:hAnsi="Arial" w:cs="Arial"/>
          <w:sz w:val="24"/>
          <w:szCs w:val="24"/>
        </w:rPr>
        <w:t>a nadmetanje pristignu ponude s</w:t>
      </w:r>
      <w:r w:rsidRPr="00667A1A">
        <w:rPr>
          <w:rFonts w:ascii="Arial" w:hAnsi="Arial" w:cs="Arial"/>
          <w:sz w:val="24"/>
          <w:szCs w:val="24"/>
        </w:rPr>
        <w:t xml:space="preserve"> istim ponderom cijena, kao najpovoljnija bit će odabrana ona koja je zaprimljena ranije.</w:t>
      </w:r>
    </w:p>
    <w:p w:rsidR="00A21560" w:rsidRPr="00667A1A" w:rsidRDefault="00A21560" w:rsidP="00EA0134">
      <w:pPr>
        <w:pStyle w:val="Bezproreda"/>
        <w:rPr>
          <w:rFonts w:ascii="Arial" w:hAnsi="Arial" w:cs="Arial"/>
          <w:sz w:val="24"/>
          <w:szCs w:val="24"/>
        </w:rPr>
      </w:pPr>
    </w:p>
    <w:p w:rsidR="00A21560" w:rsidRPr="00667A1A" w:rsidRDefault="004A5567" w:rsidP="00EA0134">
      <w:pPr>
        <w:pStyle w:val="Bezproreda"/>
        <w:rPr>
          <w:rFonts w:ascii="Arial" w:hAnsi="Arial" w:cs="Arial"/>
          <w:sz w:val="24"/>
          <w:szCs w:val="24"/>
          <w:u w:val="single"/>
        </w:rPr>
      </w:pPr>
      <w:r w:rsidRPr="00667A1A">
        <w:rPr>
          <w:rFonts w:ascii="Arial" w:hAnsi="Arial" w:cs="Arial"/>
          <w:sz w:val="24"/>
          <w:szCs w:val="24"/>
          <w:u w:val="single"/>
        </w:rPr>
        <w:t>4.</w:t>
      </w:r>
      <w:r w:rsidR="00D91AB2" w:rsidRPr="00667A1A">
        <w:rPr>
          <w:rFonts w:ascii="Arial" w:hAnsi="Arial" w:cs="Arial"/>
          <w:sz w:val="24"/>
          <w:szCs w:val="24"/>
          <w:u w:val="single"/>
        </w:rPr>
        <w:t>9</w:t>
      </w:r>
      <w:r w:rsidR="00A21560" w:rsidRPr="00667A1A">
        <w:rPr>
          <w:rFonts w:ascii="Arial" w:hAnsi="Arial" w:cs="Arial"/>
          <w:sz w:val="24"/>
          <w:szCs w:val="24"/>
          <w:u w:val="single"/>
        </w:rPr>
        <w:t>. Rok donošenja odluke o odabiru ili poništenju</w:t>
      </w:r>
    </w:p>
    <w:p w:rsidR="00A21560" w:rsidRPr="00667A1A" w:rsidRDefault="002E7184" w:rsidP="00AF1345">
      <w:pPr>
        <w:pStyle w:val="Bezproreda"/>
        <w:jc w:val="both"/>
        <w:rPr>
          <w:rFonts w:ascii="Arial" w:hAnsi="Arial" w:cs="Arial"/>
          <w:sz w:val="24"/>
          <w:szCs w:val="24"/>
        </w:rPr>
      </w:pPr>
      <w:r w:rsidRPr="00667A1A">
        <w:rPr>
          <w:rFonts w:ascii="Arial" w:hAnsi="Arial" w:cs="Arial"/>
          <w:sz w:val="24"/>
          <w:szCs w:val="24"/>
        </w:rPr>
        <w:t>Naručitelj će Odluku o odabiru</w:t>
      </w:r>
      <w:r w:rsidR="00667A1A" w:rsidRPr="00667A1A">
        <w:rPr>
          <w:rFonts w:ascii="Arial" w:hAnsi="Arial" w:cs="Arial"/>
          <w:sz w:val="24"/>
          <w:szCs w:val="24"/>
        </w:rPr>
        <w:t>,</w:t>
      </w:r>
      <w:r w:rsidRPr="00667A1A">
        <w:rPr>
          <w:rFonts w:ascii="Arial" w:hAnsi="Arial" w:cs="Arial"/>
          <w:sz w:val="24"/>
          <w:szCs w:val="24"/>
        </w:rPr>
        <w:t xml:space="preserve"> odnosno Odluku o poništenju</w:t>
      </w:r>
      <w:r w:rsidR="00AF1345" w:rsidRPr="00667A1A">
        <w:rPr>
          <w:rFonts w:ascii="Arial" w:hAnsi="Arial" w:cs="Arial"/>
          <w:sz w:val="24"/>
          <w:szCs w:val="24"/>
        </w:rPr>
        <w:t xml:space="preserve"> s pres</w:t>
      </w:r>
      <w:r w:rsidR="00140DEF" w:rsidRPr="00667A1A">
        <w:rPr>
          <w:rFonts w:ascii="Arial" w:hAnsi="Arial" w:cs="Arial"/>
          <w:sz w:val="24"/>
          <w:szCs w:val="24"/>
        </w:rPr>
        <w:t>likom zapisnika o pregledu i oc</w:t>
      </w:r>
      <w:r w:rsidR="00493525" w:rsidRPr="00667A1A">
        <w:rPr>
          <w:rFonts w:ascii="Arial" w:hAnsi="Arial" w:cs="Arial"/>
          <w:sz w:val="24"/>
          <w:szCs w:val="24"/>
        </w:rPr>
        <w:t>jeni ponuda svakom ponuditelju</w:t>
      </w:r>
      <w:r w:rsidRPr="00667A1A">
        <w:rPr>
          <w:rFonts w:ascii="Arial" w:hAnsi="Arial" w:cs="Arial"/>
          <w:sz w:val="24"/>
          <w:szCs w:val="24"/>
        </w:rPr>
        <w:t xml:space="preserve"> dostaviti u roku od 30 dana od isteka roka za dostavu ponuda. </w:t>
      </w:r>
    </w:p>
    <w:p w:rsidR="00AF1345" w:rsidRPr="00667A1A" w:rsidRDefault="00493525" w:rsidP="00AF1345">
      <w:pPr>
        <w:pStyle w:val="Bezproreda"/>
        <w:jc w:val="both"/>
        <w:rPr>
          <w:rFonts w:ascii="Arial" w:hAnsi="Arial" w:cs="Arial"/>
          <w:sz w:val="24"/>
          <w:szCs w:val="24"/>
        </w:rPr>
      </w:pPr>
      <w:r w:rsidRPr="00667A1A">
        <w:rPr>
          <w:rFonts w:ascii="Arial" w:hAnsi="Arial" w:cs="Arial"/>
          <w:sz w:val="24"/>
          <w:szCs w:val="24"/>
        </w:rPr>
        <w:t>Na odluku N</w:t>
      </w:r>
      <w:r w:rsidR="00AF1345" w:rsidRPr="00667A1A">
        <w:rPr>
          <w:rFonts w:ascii="Arial" w:hAnsi="Arial" w:cs="Arial"/>
          <w:sz w:val="24"/>
          <w:szCs w:val="24"/>
        </w:rPr>
        <w:t>aručitelja nema prava žalbe.</w:t>
      </w:r>
    </w:p>
    <w:p w:rsidR="00AF1345" w:rsidRPr="00667A1A" w:rsidRDefault="00AF1345" w:rsidP="00AF1345">
      <w:pPr>
        <w:pStyle w:val="Bezproreda"/>
        <w:jc w:val="both"/>
        <w:rPr>
          <w:rFonts w:ascii="Arial" w:hAnsi="Arial" w:cs="Arial"/>
          <w:sz w:val="24"/>
          <w:szCs w:val="24"/>
        </w:rPr>
      </w:pPr>
    </w:p>
    <w:p w:rsidR="00AF1345" w:rsidRPr="00667A1A" w:rsidRDefault="004A5567" w:rsidP="00AF1345">
      <w:pPr>
        <w:pStyle w:val="Bezproreda"/>
        <w:jc w:val="both"/>
        <w:rPr>
          <w:rFonts w:ascii="Arial" w:hAnsi="Arial" w:cs="Arial"/>
          <w:sz w:val="24"/>
          <w:szCs w:val="24"/>
          <w:u w:val="single"/>
        </w:rPr>
      </w:pPr>
      <w:r w:rsidRPr="00667A1A">
        <w:rPr>
          <w:rFonts w:ascii="Arial" w:hAnsi="Arial" w:cs="Arial"/>
          <w:sz w:val="24"/>
          <w:szCs w:val="24"/>
          <w:u w:val="single"/>
        </w:rPr>
        <w:t>4.</w:t>
      </w:r>
      <w:r w:rsidR="00A927E5" w:rsidRPr="00667A1A">
        <w:rPr>
          <w:rFonts w:ascii="Arial" w:hAnsi="Arial" w:cs="Arial"/>
          <w:sz w:val="24"/>
          <w:szCs w:val="24"/>
          <w:u w:val="single"/>
        </w:rPr>
        <w:t>1</w:t>
      </w:r>
      <w:r w:rsidR="00D91AB2" w:rsidRPr="00667A1A">
        <w:rPr>
          <w:rFonts w:ascii="Arial" w:hAnsi="Arial" w:cs="Arial"/>
          <w:sz w:val="24"/>
          <w:szCs w:val="24"/>
          <w:u w:val="single"/>
        </w:rPr>
        <w:t>0</w:t>
      </w:r>
      <w:r w:rsidR="00AF1345" w:rsidRPr="00667A1A">
        <w:rPr>
          <w:rFonts w:ascii="Arial" w:hAnsi="Arial" w:cs="Arial"/>
          <w:sz w:val="24"/>
          <w:szCs w:val="24"/>
          <w:u w:val="single"/>
        </w:rPr>
        <w:t>.</w:t>
      </w:r>
      <w:r w:rsidR="00493525" w:rsidRPr="00667A1A">
        <w:rPr>
          <w:rFonts w:ascii="Arial" w:hAnsi="Arial" w:cs="Arial"/>
          <w:sz w:val="24"/>
          <w:szCs w:val="24"/>
          <w:u w:val="single"/>
        </w:rPr>
        <w:t xml:space="preserve"> </w:t>
      </w:r>
      <w:r w:rsidR="00AF1345" w:rsidRPr="00667A1A">
        <w:rPr>
          <w:rFonts w:ascii="Arial" w:hAnsi="Arial" w:cs="Arial"/>
          <w:sz w:val="24"/>
          <w:szCs w:val="24"/>
          <w:u w:val="single"/>
        </w:rPr>
        <w:t>Stavljanje na raspolaganje Poziva na dostavu ponuda</w:t>
      </w:r>
    </w:p>
    <w:p w:rsidR="00AF1345" w:rsidRPr="00667A1A" w:rsidRDefault="00AF1345" w:rsidP="00AF1345">
      <w:pPr>
        <w:pStyle w:val="Bezproreda"/>
        <w:jc w:val="both"/>
        <w:rPr>
          <w:rFonts w:ascii="Arial" w:hAnsi="Arial" w:cs="Arial"/>
          <w:sz w:val="24"/>
          <w:szCs w:val="24"/>
        </w:rPr>
      </w:pPr>
      <w:r w:rsidRPr="00667A1A">
        <w:rPr>
          <w:rFonts w:ascii="Arial" w:hAnsi="Arial" w:cs="Arial"/>
          <w:sz w:val="24"/>
          <w:szCs w:val="24"/>
        </w:rPr>
        <w:t xml:space="preserve">Poziv na dostavu ponuda stavljen je na raspolaganje na internetskoj stranici Naručitelja. </w:t>
      </w:r>
    </w:p>
    <w:p w:rsidR="00AF1345" w:rsidRPr="00667A1A" w:rsidRDefault="00AF1345" w:rsidP="00AF1345">
      <w:pPr>
        <w:pStyle w:val="Bezproreda"/>
        <w:jc w:val="both"/>
        <w:rPr>
          <w:rFonts w:ascii="Arial" w:hAnsi="Arial" w:cs="Arial"/>
          <w:sz w:val="24"/>
          <w:szCs w:val="24"/>
        </w:rPr>
      </w:pPr>
      <w:r w:rsidRPr="00667A1A">
        <w:rPr>
          <w:rFonts w:ascii="Arial" w:hAnsi="Arial" w:cs="Arial"/>
          <w:sz w:val="24"/>
          <w:szCs w:val="24"/>
        </w:rPr>
        <w:t>Naručitelj ne vodi evidenciju o ponuditeljima koji su preuzeli Poziv na dostavu ponuda na njegovi</w:t>
      </w:r>
      <w:r w:rsidR="00493525" w:rsidRPr="00667A1A">
        <w:rPr>
          <w:rFonts w:ascii="Arial" w:hAnsi="Arial" w:cs="Arial"/>
          <w:sz w:val="24"/>
          <w:szCs w:val="24"/>
        </w:rPr>
        <w:t>m internetskim stranicama</w:t>
      </w:r>
      <w:r w:rsidRPr="00667A1A">
        <w:rPr>
          <w:rFonts w:ascii="Arial" w:hAnsi="Arial" w:cs="Arial"/>
          <w:sz w:val="24"/>
          <w:szCs w:val="24"/>
        </w:rPr>
        <w:t xml:space="preserve"> pa ponuditelji koji na taj način preuzmu Poziv na dostavu ponuda, ako žele</w:t>
      </w:r>
      <w:r w:rsidR="002D18B1" w:rsidRPr="00667A1A">
        <w:rPr>
          <w:rFonts w:ascii="Arial" w:hAnsi="Arial" w:cs="Arial"/>
          <w:sz w:val="24"/>
          <w:szCs w:val="24"/>
        </w:rPr>
        <w:t xml:space="preserve"> zaprimiti obavijest o postupku, moraju</w:t>
      </w:r>
      <w:r w:rsidR="00C851DA" w:rsidRPr="00667A1A">
        <w:rPr>
          <w:rFonts w:ascii="Arial" w:hAnsi="Arial" w:cs="Arial"/>
          <w:sz w:val="24"/>
          <w:szCs w:val="24"/>
        </w:rPr>
        <w:t xml:space="preserve"> o tome obavijestiti Naručitelja faxom, e-mailom ili na drugi dokaziv način.</w:t>
      </w:r>
    </w:p>
    <w:p w:rsidR="00C851DA" w:rsidRPr="00667A1A" w:rsidRDefault="00C851DA" w:rsidP="00AF1345">
      <w:pPr>
        <w:pStyle w:val="Bezproreda"/>
        <w:jc w:val="both"/>
        <w:rPr>
          <w:rFonts w:ascii="Arial" w:hAnsi="Arial" w:cs="Arial"/>
          <w:sz w:val="24"/>
          <w:szCs w:val="24"/>
        </w:rPr>
      </w:pPr>
      <w:r w:rsidRPr="00667A1A">
        <w:rPr>
          <w:rFonts w:ascii="Arial" w:hAnsi="Arial" w:cs="Arial"/>
          <w:sz w:val="24"/>
          <w:szCs w:val="24"/>
        </w:rPr>
        <w:t>Sve izmjene Poziva na dostavu ponuda bit</w:t>
      </w:r>
      <w:r w:rsidR="00231880" w:rsidRPr="00667A1A">
        <w:rPr>
          <w:rFonts w:ascii="Arial" w:hAnsi="Arial" w:cs="Arial"/>
          <w:sz w:val="24"/>
          <w:szCs w:val="24"/>
        </w:rPr>
        <w:t xml:space="preserve"> će objav</w:t>
      </w:r>
      <w:r w:rsidR="005852CF" w:rsidRPr="00667A1A">
        <w:rPr>
          <w:rFonts w:ascii="Arial" w:hAnsi="Arial" w:cs="Arial"/>
          <w:sz w:val="24"/>
          <w:szCs w:val="24"/>
        </w:rPr>
        <w:t>ljene na internetskoj stranici Naručitelja:</w:t>
      </w:r>
    </w:p>
    <w:p w:rsidR="00C851DA" w:rsidRPr="00667A1A" w:rsidRDefault="00CB05F5" w:rsidP="00AF1345">
      <w:pPr>
        <w:pStyle w:val="Bezproreda"/>
        <w:jc w:val="both"/>
        <w:rPr>
          <w:rFonts w:ascii="Arial" w:hAnsi="Arial" w:cs="Arial"/>
          <w:sz w:val="24"/>
          <w:szCs w:val="24"/>
        </w:rPr>
      </w:pPr>
      <w:hyperlink r:id="rId13" w:history="1">
        <w:r w:rsidR="00C851DA" w:rsidRPr="00667A1A">
          <w:rPr>
            <w:rStyle w:val="Hiperveza"/>
            <w:rFonts w:ascii="Arial" w:hAnsi="Arial" w:cs="Arial"/>
            <w:sz w:val="24"/>
            <w:szCs w:val="24"/>
          </w:rPr>
          <w:t>http://sudovi.pravosudje.hr/osnzg/</w:t>
        </w:r>
      </w:hyperlink>
    </w:p>
    <w:p w:rsidR="00C851DA" w:rsidRPr="00667A1A" w:rsidRDefault="00C851DA" w:rsidP="00AF1345">
      <w:pPr>
        <w:pStyle w:val="Bezproreda"/>
        <w:jc w:val="both"/>
        <w:rPr>
          <w:rFonts w:ascii="Arial" w:hAnsi="Arial" w:cs="Arial"/>
          <w:sz w:val="24"/>
          <w:szCs w:val="24"/>
        </w:rPr>
      </w:pPr>
    </w:p>
    <w:p w:rsidR="005B1AA1" w:rsidRPr="00667A1A" w:rsidRDefault="004A5567" w:rsidP="00AF1345">
      <w:pPr>
        <w:pStyle w:val="Bezproreda"/>
        <w:jc w:val="both"/>
        <w:rPr>
          <w:rFonts w:ascii="Arial" w:hAnsi="Arial" w:cs="Arial"/>
          <w:sz w:val="24"/>
          <w:szCs w:val="24"/>
          <w:u w:val="single"/>
        </w:rPr>
      </w:pPr>
      <w:r w:rsidRPr="00667A1A">
        <w:rPr>
          <w:rFonts w:ascii="Arial" w:hAnsi="Arial" w:cs="Arial"/>
          <w:sz w:val="24"/>
          <w:szCs w:val="24"/>
          <w:u w:val="single"/>
        </w:rPr>
        <w:t>4.</w:t>
      </w:r>
      <w:r w:rsidR="00A927E5" w:rsidRPr="00667A1A">
        <w:rPr>
          <w:rFonts w:ascii="Arial" w:hAnsi="Arial" w:cs="Arial"/>
          <w:sz w:val="24"/>
          <w:szCs w:val="24"/>
          <w:u w:val="single"/>
        </w:rPr>
        <w:t>1</w:t>
      </w:r>
      <w:r w:rsidR="00D91AB2" w:rsidRPr="00667A1A">
        <w:rPr>
          <w:rFonts w:ascii="Arial" w:hAnsi="Arial" w:cs="Arial"/>
          <w:sz w:val="24"/>
          <w:szCs w:val="24"/>
          <w:u w:val="single"/>
        </w:rPr>
        <w:t>1</w:t>
      </w:r>
      <w:r w:rsidR="005B1AA1" w:rsidRPr="00667A1A">
        <w:rPr>
          <w:rFonts w:ascii="Arial" w:hAnsi="Arial" w:cs="Arial"/>
          <w:sz w:val="24"/>
          <w:szCs w:val="24"/>
          <w:u w:val="single"/>
        </w:rPr>
        <w:t>.</w:t>
      </w:r>
      <w:r w:rsidR="00B8782E" w:rsidRPr="00667A1A">
        <w:rPr>
          <w:rFonts w:ascii="Arial" w:hAnsi="Arial" w:cs="Arial"/>
          <w:sz w:val="24"/>
          <w:szCs w:val="24"/>
          <w:u w:val="single"/>
        </w:rPr>
        <w:t xml:space="preserve"> </w:t>
      </w:r>
      <w:r w:rsidR="005B1AA1" w:rsidRPr="00667A1A">
        <w:rPr>
          <w:rFonts w:ascii="Arial" w:hAnsi="Arial" w:cs="Arial"/>
          <w:sz w:val="24"/>
          <w:szCs w:val="24"/>
          <w:u w:val="single"/>
        </w:rPr>
        <w:t>Povrat dokumentacije</w:t>
      </w:r>
    </w:p>
    <w:p w:rsidR="005B1AA1" w:rsidRPr="00667A1A" w:rsidRDefault="005B1AA1" w:rsidP="00AF1345">
      <w:pPr>
        <w:pStyle w:val="Bezproreda"/>
        <w:jc w:val="both"/>
        <w:rPr>
          <w:rFonts w:ascii="Arial" w:hAnsi="Arial" w:cs="Arial"/>
          <w:sz w:val="24"/>
          <w:szCs w:val="24"/>
        </w:rPr>
      </w:pPr>
      <w:r w:rsidRPr="00667A1A">
        <w:rPr>
          <w:rFonts w:ascii="Arial" w:hAnsi="Arial" w:cs="Arial"/>
          <w:sz w:val="24"/>
          <w:szCs w:val="24"/>
        </w:rPr>
        <w:t>Ponude i dokumentacija priložena uz ponudu ne vraćaju se</w:t>
      </w:r>
      <w:r w:rsidR="00667A1A" w:rsidRPr="00667A1A">
        <w:rPr>
          <w:rFonts w:ascii="Arial" w:hAnsi="Arial" w:cs="Arial"/>
          <w:sz w:val="24"/>
          <w:szCs w:val="24"/>
        </w:rPr>
        <w:t>,</w:t>
      </w:r>
      <w:r w:rsidRPr="00667A1A">
        <w:rPr>
          <w:rFonts w:ascii="Arial" w:hAnsi="Arial" w:cs="Arial"/>
          <w:sz w:val="24"/>
          <w:szCs w:val="24"/>
        </w:rPr>
        <w:t xml:space="preserve"> osim u slučaju zakašnjenja dostave ili odustajanja ponuditelja od neotvorene ponude.</w:t>
      </w:r>
    </w:p>
    <w:p w:rsidR="005852CF" w:rsidRPr="00667A1A" w:rsidRDefault="005852CF" w:rsidP="00AF1345">
      <w:pPr>
        <w:pStyle w:val="Bezproreda"/>
        <w:jc w:val="both"/>
        <w:rPr>
          <w:rFonts w:ascii="Arial" w:hAnsi="Arial" w:cs="Arial"/>
          <w:sz w:val="24"/>
          <w:szCs w:val="24"/>
        </w:rPr>
      </w:pPr>
    </w:p>
    <w:p w:rsidR="005B1AA1" w:rsidRPr="00667A1A" w:rsidRDefault="004A5567" w:rsidP="00AF1345">
      <w:pPr>
        <w:pStyle w:val="Bezproreda"/>
        <w:jc w:val="both"/>
        <w:rPr>
          <w:rFonts w:ascii="Arial" w:hAnsi="Arial" w:cs="Arial"/>
          <w:sz w:val="24"/>
          <w:szCs w:val="24"/>
          <w:u w:val="single"/>
        </w:rPr>
      </w:pPr>
      <w:r w:rsidRPr="00667A1A">
        <w:rPr>
          <w:rFonts w:ascii="Arial" w:hAnsi="Arial" w:cs="Arial"/>
          <w:sz w:val="24"/>
          <w:szCs w:val="24"/>
          <w:u w:val="single"/>
        </w:rPr>
        <w:t>4.</w:t>
      </w:r>
      <w:r w:rsidR="00A927E5" w:rsidRPr="00667A1A">
        <w:rPr>
          <w:rFonts w:ascii="Arial" w:hAnsi="Arial" w:cs="Arial"/>
          <w:sz w:val="24"/>
          <w:szCs w:val="24"/>
          <w:u w:val="single"/>
        </w:rPr>
        <w:t>1</w:t>
      </w:r>
      <w:r w:rsidR="00D91AB2" w:rsidRPr="00667A1A">
        <w:rPr>
          <w:rFonts w:ascii="Arial" w:hAnsi="Arial" w:cs="Arial"/>
          <w:sz w:val="24"/>
          <w:szCs w:val="24"/>
          <w:u w:val="single"/>
        </w:rPr>
        <w:t>2</w:t>
      </w:r>
      <w:r w:rsidR="005B1AA1" w:rsidRPr="00667A1A">
        <w:rPr>
          <w:rFonts w:ascii="Arial" w:hAnsi="Arial" w:cs="Arial"/>
          <w:sz w:val="24"/>
          <w:szCs w:val="24"/>
          <w:u w:val="single"/>
        </w:rPr>
        <w:t>. Posebne odredbe</w:t>
      </w:r>
    </w:p>
    <w:p w:rsidR="00EA0134" w:rsidRPr="00667A1A" w:rsidRDefault="005B1AA1" w:rsidP="00AF1345">
      <w:pPr>
        <w:pStyle w:val="Bezproreda"/>
        <w:jc w:val="both"/>
        <w:rPr>
          <w:rFonts w:ascii="Arial" w:hAnsi="Arial" w:cs="Arial"/>
          <w:sz w:val="24"/>
          <w:szCs w:val="24"/>
        </w:rPr>
      </w:pPr>
      <w:r w:rsidRPr="00667A1A">
        <w:rPr>
          <w:rFonts w:ascii="Arial" w:hAnsi="Arial" w:cs="Arial"/>
          <w:sz w:val="24"/>
          <w:szCs w:val="24"/>
        </w:rPr>
        <w:t>Na ovaj postup</w:t>
      </w:r>
      <w:r w:rsidR="00667A1A" w:rsidRPr="00667A1A">
        <w:rPr>
          <w:rFonts w:ascii="Arial" w:hAnsi="Arial" w:cs="Arial"/>
          <w:sz w:val="24"/>
          <w:szCs w:val="24"/>
        </w:rPr>
        <w:t>ak ne primjenjuju se odredbe Zakona o javnoj nabavi</w:t>
      </w:r>
      <w:r w:rsidRPr="00667A1A">
        <w:rPr>
          <w:rFonts w:ascii="Arial" w:hAnsi="Arial" w:cs="Arial"/>
          <w:sz w:val="24"/>
          <w:szCs w:val="24"/>
        </w:rPr>
        <w:t xml:space="preserve"> te Naručitelj zadržava pravo poništiti ovaj postupak </w:t>
      </w:r>
      <w:r w:rsidR="00B8782E" w:rsidRPr="00667A1A">
        <w:rPr>
          <w:rFonts w:ascii="Arial" w:hAnsi="Arial" w:cs="Arial"/>
          <w:sz w:val="24"/>
          <w:szCs w:val="24"/>
        </w:rPr>
        <w:t xml:space="preserve">jednostavne </w:t>
      </w:r>
      <w:r w:rsidRPr="00667A1A">
        <w:rPr>
          <w:rFonts w:ascii="Arial" w:hAnsi="Arial" w:cs="Arial"/>
          <w:sz w:val="24"/>
          <w:szCs w:val="24"/>
        </w:rPr>
        <w:t>nabave u bilo kojem trenutku, odnosno ne odabrati niti jednu ponudu.</w:t>
      </w:r>
    </w:p>
    <w:p w:rsidR="00EA0134" w:rsidRPr="00667A1A" w:rsidRDefault="00EA0134" w:rsidP="00EA0134">
      <w:pPr>
        <w:pStyle w:val="Bezproreda"/>
        <w:rPr>
          <w:rFonts w:ascii="Arial" w:hAnsi="Arial" w:cs="Arial"/>
          <w:sz w:val="24"/>
          <w:szCs w:val="24"/>
        </w:rPr>
      </w:pPr>
    </w:p>
    <w:p w:rsidR="00F17194" w:rsidRPr="00667A1A" w:rsidRDefault="00EA0134" w:rsidP="00D215D4">
      <w:pPr>
        <w:pStyle w:val="Bezproreda"/>
        <w:rPr>
          <w:rFonts w:ascii="Arial" w:hAnsi="Arial" w:cs="Arial"/>
          <w:sz w:val="24"/>
          <w:szCs w:val="24"/>
        </w:rPr>
      </w:pPr>
      <w:bookmarkStart w:id="0" w:name="_GoBack"/>
      <w:bookmarkEnd w:id="0"/>
      <w:r w:rsidRPr="00667A1A">
        <w:rPr>
          <w:rFonts w:ascii="Arial" w:hAnsi="Arial" w:cs="Arial"/>
          <w:sz w:val="24"/>
          <w:szCs w:val="24"/>
        </w:rPr>
        <w:tab/>
      </w:r>
      <w:r w:rsidRPr="00667A1A">
        <w:rPr>
          <w:rFonts w:ascii="Arial" w:hAnsi="Arial" w:cs="Arial"/>
          <w:sz w:val="24"/>
          <w:szCs w:val="24"/>
        </w:rPr>
        <w:tab/>
      </w:r>
      <w:r w:rsidRPr="00667A1A">
        <w:rPr>
          <w:rFonts w:ascii="Arial" w:hAnsi="Arial" w:cs="Arial"/>
          <w:sz w:val="24"/>
          <w:szCs w:val="24"/>
        </w:rPr>
        <w:tab/>
      </w:r>
    </w:p>
    <w:p w:rsidR="00AB565C" w:rsidRPr="00667A1A" w:rsidRDefault="009E0E43" w:rsidP="00F17194">
      <w:pPr>
        <w:pStyle w:val="Bezproreda"/>
        <w:ind w:left="4248" w:firstLine="708"/>
        <w:rPr>
          <w:rFonts w:ascii="Arial" w:hAnsi="Arial" w:cs="Arial"/>
          <w:b/>
          <w:sz w:val="24"/>
          <w:szCs w:val="24"/>
        </w:rPr>
      </w:pPr>
      <w:r w:rsidRPr="00667A1A">
        <w:rPr>
          <w:rFonts w:ascii="Arial" w:hAnsi="Arial" w:cs="Arial"/>
          <w:sz w:val="24"/>
          <w:szCs w:val="24"/>
        </w:rPr>
        <w:t>OPĆINSKI SUD U NOVOM ZAGREBU</w:t>
      </w:r>
    </w:p>
    <w:sectPr w:rsidR="00AB565C" w:rsidRPr="00667A1A" w:rsidSect="005852CF">
      <w:footerReference w:type="default" r:id="rId14"/>
      <w:pgSz w:w="11906" w:h="16838"/>
      <w:pgMar w:top="1417" w:right="1133" w:bottom="993" w:left="1417"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F5" w:rsidRDefault="00CB05F5" w:rsidP="0054569C">
      <w:pPr>
        <w:spacing w:after="0" w:line="240" w:lineRule="auto"/>
      </w:pPr>
      <w:r>
        <w:separator/>
      </w:r>
    </w:p>
  </w:endnote>
  <w:endnote w:type="continuationSeparator" w:id="0">
    <w:p w:rsidR="00CB05F5" w:rsidRDefault="00CB05F5"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89713"/>
      <w:docPartObj>
        <w:docPartGallery w:val="Page Numbers (Bottom of Page)"/>
        <w:docPartUnique/>
      </w:docPartObj>
    </w:sdtPr>
    <w:sdtEndPr>
      <w:rPr>
        <w:rFonts w:ascii="Times New Roman" w:hAnsi="Times New Roman" w:cs="Times New Roman"/>
      </w:rPr>
    </w:sdtEndPr>
    <w:sdtContent>
      <w:p w:rsidR="00023CF7" w:rsidRPr="005852CF" w:rsidRDefault="00023CF7">
        <w:pPr>
          <w:pStyle w:val="Podnoje"/>
          <w:jc w:val="right"/>
          <w:rPr>
            <w:rFonts w:ascii="Times New Roman" w:hAnsi="Times New Roman" w:cs="Times New Roman"/>
          </w:rPr>
        </w:pPr>
        <w:r w:rsidRPr="005852CF">
          <w:rPr>
            <w:rFonts w:ascii="Times New Roman" w:hAnsi="Times New Roman" w:cs="Times New Roman"/>
          </w:rPr>
          <w:fldChar w:fldCharType="begin"/>
        </w:r>
        <w:r w:rsidRPr="005852CF">
          <w:rPr>
            <w:rFonts w:ascii="Times New Roman" w:hAnsi="Times New Roman" w:cs="Times New Roman"/>
          </w:rPr>
          <w:instrText>PAGE   \* MERGEFORMAT</w:instrText>
        </w:r>
        <w:r w:rsidRPr="005852CF">
          <w:rPr>
            <w:rFonts w:ascii="Times New Roman" w:hAnsi="Times New Roman" w:cs="Times New Roman"/>
          </w:rPr>
          <w:fldChar w:fldCharType="separate"/>
        </w:r>
        <w:r w:rsidR="00B96C17">
          <w:rPr>
            <w:rFonts w:ascii="Times New Roman" w:hAnsi="Times New Roman" w:cs="Times New Roman"/>
            <w:noProof/>
          </w:rPr>
          <w:t>8</w:t>
        </w:r>
        <w:r w:rsidRPr="005852CF">
          <w:rPr>
            <w:rFonts w:ascii="Times New Roman" w:hAnsi="Times New Roman" w:cs="Times New Roman"/>
          </w:rPr>
          <w:fldChar w:fldCharType="end"/>
        </w:r>
      </w:p>
    </w:sdtContent>
  </w:sdt>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F5" w:rsidRDefault="00CB05F5" w:rsidP="0054569C">
      <w:pPr>
        <w:spacing w:after="0" w:line="240" w:lineRule="auto"/>
      </w:pPr>
      <w:r>
        <w:separator/>
      </w:r>
    </w:p>
  </w:footnote>
  <w:footnote w:type="continuationSeparator" w:id="0">
    <w:p w:rsidR="00CB05F5" w:rsidRDefault="00CB05F5"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89E"/>
    <w:rsid w:val="00023CF7"/>
    <w:rsid w:val="00026CBD"/>
    <w:rsid w:val="00036785"/>
    <w:rsid w:val="00060166"/>
    <w:rsid w:val="00062ACB"/>
    <w:rsid w:val="00064C64"/>
    <w:rsid w:val="00070203"/>
    <w:rsid w:val="00072C92"/>
    <w:rsid w:val="0008457D"/>
    <w:rsid w:val="00086FE7"/>
    <w:rsid w:val="00094DDC"/>
    <w:rsid w:val="000A6249"/>
    <w:rsid w:val="000B1F98"/>
    <w:rsid w:val="000B7E88"/>
    <w:rsid w:val="000C0B0A"/>
    <w:rsid w:val="000C3BA2"/>
    <w:rsid w:val="000C4E9A"/>
    <w:rsid w:val="000D2DE3"/>
    <w:rsid w:val="000D3B97"/>
    <w:rsid w:val="000E43FD"/>
    <w:rsid w:val="0010144E"/>
    <w:rsid w:val="00122B71"/>
    <w:rsid w:val="00140DEF"/>
    <w:rsid w:val="00144670"/>
    <w:rsid w:val="00144C3F"/>
    <w:rsid w:val="001718C1"/>
    <w:rsid w:val="0019378C"/>
    <w:rsid w:val="001A12C1"/>
    <w:rsid w:val="001B7ED4"/>
    <w:rsid w:val="001C21D6"/>
    <w:rsid w:val="001C3202"/>
    <w:rsid w:val="001E2886"/>
    <w:rsid w:val="001E2D54"/>
    <w:rsid w:val="001E4EB5"/>
    <w:rsid w:val="00203C98"/>
    <w:rsid w:val="00231880"/>
    <w:rsid w:val="00237063"/>
    <w:rsid w:val="0023713B"/>
    <w:rsid w:val="002434A9"/>
    <w:rsid w:val="002445BE"/>
    <w:rsid w:val="00244ABA"/>
    <w:rsid w:val="00252C38"/>
    <w:rsid w:val="00253BF4"/>
    <w:rsid w:val="00280F38"/>
    <w:rsid w:val="00286D1D"/>
    <w:rsid w:val="002A18C7"/>
    <w:rsid w:val="002A5DC3"/>
    <w:rsid w:val="002B1270"/>
    <w:rsid w:val="002C7678"/>
    <w:rsid w:val="002D074D"/>
    <w:rsid w:val="002D18B1"/>
    <w:rsid w:val="002D464F"/>
    <w:rsid w:val="002E034D"/>
    <w:rsid w:val="002E3CBC"/>
    <w:rsid w:val="002E7184"/>
    <w:rsid w:val="002F3A50"/>
    <w:rsid w:val="002F5E82"/>
    <w:rsid w:val="00301684"/>
    <w:rsid w:val="00305FD0"/>
    <w:rsid w:val="00307522"/>
    <w:rsid w:val="00320C99"/>
    <w:rsid w:val="00351DE8"/>
    <w:rsid w:val="003560F2"/>
    <w:rsid w:val="003566E0"/>
    <w:rsid w:val="003568E0"/>
    <w:rsid w:val="003656CA"/>
    <w:rsid w:val="003679E5"/>
    <w:rsid w:val="0037728C"/>
    <w:rsid w:val="00397BC1"/>
    <w:rsid w:val="003A5D2D"/>
    <w:rsid w:val="003A6BC9"/>
    <w:rsid w:val="003B7B35"/>
    <w:rsid w:val="003D6BBB"/>
    <w:rsid w:val="003E1A03"/>
    <w:rsid w:val="003E484D"/>
    <w:rsid w:val="003E720A"/>
    <w:rsid w:val="0041748E"/>
    <w:rsid w:val="004247EE"/>
    <w:rsid w:val="00431C9D"/>
    <w:rsid w:val="004625A1"/>
    <w:rsid w:val="00465B99"/>
    <w:rsid w:val="00465FFF"/>
    <w:rsid w:val="00470E96"/>
    <w:rsid w:val="00474C18"/>
    <w:rsid w:val="00476A03"/>
    <w:rsid w:val="004847AA"/>
    <w:rsid w:val="004902F4"/>
    <w:rsid w:val="00490C8F"/>
    <w:rsid w:val="00493525"/>
    <w:rsid w:val="004A5567"/>
    <w:rsid w:val="004C1C11"/>
    <w:rsid w:val="004D2FB6"/>
    <w:rsid w:val="004E15A8"/>
    <w:rsid w:val="004E3729"/>
    <w:rsid w:val="004F62CA"/>
    <w:rsid w:val="005054FD"/>
    <w:rsid w:val="00505593"/>
    <w:rsid w:val="00523A47"/>
    <w:rsid w:val="00536B6E"/>
    <w:rsid w:val="0054569C"/>
    <w:rsid w:val="005500D8"/>
    <w:rsid w:val="0055645E"/>
    <w:rsid w:val="005615EB"/>
    <w:rsid w:val="00566016"/>
    <w:rsid w:val="005738F6"/>
    <w:rsid w:val="005852CF"/>
    <w:rsid w:val="00587EB3"/>
    <w:rsid w:val="005A2EB4"/>
    <w:rsid w:val="005B1AA1"/>
    <w:rsid w:val="005B75DE"/>
    <w:rsid w:val="005D133E"/>
    <w:rsid w:val="005D7920"/>
    <w:rsid w:val="005E544B"/>
    <w:rsid w:val="00605B3F"/>
    <w:rsid w:val="006070C1"/>
    <w:rsid w:val="00607905"/>
    <w:rsid w:val="00613147"/>
    <w:rsid w:val="00616F59"/>
    <w:rsid w:val="006371FD"/>
    <w:rsid w:val="00646CD2"/>
    <w:rsid w:val="006475F1"/>
    <w:rsid w:val="0065622D"/>
    <w:rsid w:val="006564FF"/>
    <w:rsid w:val="00666801"/>
    <w:rsid w:val="00667A1A"/>
    <w:rsid w:val="0067303A"/>
    <w:rsid w:val="00676D59"/>
    <w:rsid w:val="00680505"/>
    <w:rsid w:val="006814ED"/>
    <w:rsid w:val="00682C21"/>
    <w:rsid w:val="00683AD9"/>
    <w:rsid w:val="00691960"/>
    <w:rsid w:val="00695C6B"/>
    <w:rsid w:val="006C7184"/>
    <w:rsid w:val="006D01C0"/>
    <w:rsid w:val="006D24D9"/>
    <w:rsid w:val="006E2662"/>
    <w:rsid w:val="006E33F8"/>
    <w:rsid w:val="006E6BBA"/>
    <w:rsid w:val="006E7D72"/>
    <w:rsid w:val="0070652F"/>
    <w:rsid w:val="00736C3C"/>
    <w:rsid w:val="007463C4"/>
    <w:rsid w:val="00765FC1"/>
    <w:rsid w:val="0076692A"/>
    <w:rsid w:val="00772EBC"/>
    <w:rsid w:val="00790050"/>
    <w:rsid w:val="007A3B74"/>
    <w:rsid w:val="007E4E32"/>
    <w:rsid w:val="00804056"/>
    <w:rsid w:val="00806BAB"/>
    <w:rsid w:val="0081032A"/>
    <w:rsid w:val="00813CEE"/>
    <w:rsid w:val="0081668C"/>
    <w:rsid w:val="00857900"/>
    <w:rsid w:val="008719A4"/>
    <w:rsid w:val="008A49A7"/>
    <w:rsid w:val="008D735B"/>
    <w:rsid w:val="008F1ADE"/>
    <w:rsid w:val="008F3BD2"/>
    <w:rsid w:val="00900C0F"/>
    <w:rsid w:val="009066DA"/>
    <w:rsid w:val="00910EAA"/>
    <w:rsid w:val="00924D1D"/>
    <w:rsid w:val="00926CB1"/>
    <w:rsid w:val="00931C81"/>
    <w:rsid w:val="00933072"/>
    <w:rsid w:val="009350AE"/>
    <w:rsid w:val="0094215B"/>
    <w:rsid w:val="009474D0"/>
    <w:rsid w:val="00955DEE"/>
    <w:rsid w:val="00957913"/>
    <w:rsid w:val="00995C2B"/>
    <w:rsid w:val="009A1110"/>
    <w:rsid w:val="009B2FF1"/>
    <w:rsid w:val="009C688F"/>
    <w:rsid w:val="009D3097"/>
    <w:rsid w:val="009D45B2"/>
    <w:rsid w:val="009E0E43"/>
    <w:rsid w:val="009E2B30"/>
    <w:rsid w:val="00A21560"/>
    <w:rsid w:val="00A24A44"/>
    <w:rsid w:val="00A3110C"/>
    <w:rsid w:val="00A330F5"/>
    <w:rsid w:val="00A36EC7"/>
    <w:rsid w:val="00A425CE"/>
    <w:rsid w:val="00A459DE"/>
    <w:rsid w:val="00A51EC2"/>
    <w:rsid w:val="00A65BA7"/>
    <w:rsid w:val="00A7198A"/>
    <w:rsid w:val="00A927E5"/>
    <w:rsid w:val="00AA6C94"/>
    <w:rsid w:val="00AB3011"/>
    <w:rsid w:val="00AB565C"/>
    <w:rsid w:val="00AC7D4C"/>
    <w:rsid w:val="00AE35BE"/>
    <w:rsid w:val="00AE5679"/>
    <w:rsid w:val="00AF1345"/>
    <w:rsid w:val="00B17464"/>
    <w:rsid w:val="00B20097"/>
    <w:rsid w:val="00B22BAA"/>
    <w:rsid w:val="00B2507D"/>
    <w:rsid w:val="00B3353F"/>
    <w:rsid w:val="00B41A5B"/>
    <w:rsid w:val="00B53ECF"/>
    <w:rsid w:val="00B56153"/>
    <w:rsid w:val="00B622AD"/>
    <w:rsid w:val="00B77E6D"/>
    <w:rsid w:val="00B82A8B"/>
    <w:rsid w:val="00B8782E"/>
    <w:rsid w:val="00B96C17"/>
    <w:rsid w:val="00B979BF"/>
    <w:rsid w:val="00BA58FF"/>
    <w:rsid w:val="00BB6361"/>
    <w:rsid w:val="00BC267A"/>
    <w:rsid w:val="00BD1C38"/>
    <w:rsid w:val="00BE33F9"/>
    <w:rsid w:val="00BF3F53"/>
    <w:rsid w:val="00BF67EF"/>
    <w:rsid w:val="00C12E40"/>
    <w:rsid w:val="00C13C13"/>
    <w:rsid w:val="00C20396"/>
    <w:rsid w:val="00C23EAB"/>
    <w:rsid w:val="00C33CAE"/>
    <w:rsid w:val="00C356B7"/>
    <w:rsid w:val="00C3795F"/>
    <w:rsid w:val="00C62911"/>
    <w:rsid w:val="00C851DA"/>
    <w:rsid w:val="00C91183"/>
    <w:rsid w:val="00CB05F5"/>
    <w:rsid w:val="00CB2380"/>
    <w:rsid w:val="00CC247E"/>
    <w:rsid w:val="00CC4015"/>
    <w:rsid w:val="00CD2109"/>
    <w:rsid w:val="00CD71CF"/>
    <w:rsid w:val="00CE1115"/>
    <w:rsid w:val="00CF48E0"/>
    <w:rsid w:val="00CF5EE7"/>
    <w:rsid w:val="00D03B30"/>
    <w:rsid w:val="00D07467"/>
    <w:rsid w:val="00D215D4"/>
    <w:rsid w:val="00D258B4"/>
    <w:rsid w:val="00D27EC1"/>
    <w:rsid w:val="00D356FC"/>
    <w:rsid w:val="00D504A5"/>
    <w:rsid w:val="00D53EA9"/>
    <w:rsid w:val="00D551A0"/>
    <w:rsid w:val="00D632AD"/>
    <w:rsid w:val="00D63453"/>
    <w:rsid w:val="00D717C4"/>
    <w:rsid w:val="00D7229E"/>
    <w:rsid w:val="00D91AB2"/>
    <w:rsid w:val="00D958BB"/>
    <w:rsid w:val="00DA0E5D"/>
    <w:rsid w:val="00DA7463"/>
    <w:rsid w:val="00DB2F80"/>
    <w:rsid w:val="00DB54FB"/>
    <w:rsid w:val="00DB6451"/>
    <w:rsid w:val="00DC6611"/>
    <w:rsid w:val="00DD45FB"/>
    <w:rsid w:val="00DF2802"/>
    <w:rsid w:val="00E00FD9"/>
    <w:rsid w:val="00E01B09"/>
    <w:rsid w:val="00E12AFB"/>
    <w:rsid w:val="00E14C11"/>
    <w:rsid w:val="00E30C2C"/>
    <w:rsid w:val="00E60182"/>
    <w:rsid w:val="00E81228"/>
    <w:rsid w:val="00EA0134"/>
    <w:rsid w:val="00ED29C6"/>
    <w:rsid w:val="00EE19E4"/>
    <w:rsid w:val="00EE2662"/>
    <w:rsid w:val="00F110C9"/>
    <w:rsid w:val="00F17194"/>
    <w:rsid w:val="00F21B47"/>
    <w:rsid w:val="00F32ADB"/>
    <w:rsid w:val="00F44FB3"/>
    <w:rsid w:val="00F47AAE"/>
    <w:rsid w:val="00F63BDB"/>
    <w:rsid w:val="00F6671D"/>
    <w:rsid w:val="00F70AFC"/>
    <w:rsid w:val="00F76E19"/>
    <w:rsid w:val="00F815A4"/>
    <w:rsid w:val="00F928AC"/>
    <w:rsid w:val="00F978B2"/>
    <w:rsid w:val="00FA1A4D"/>
    <w:rsid w:val="00FA3B58"/>
    <w:rsid w:val="00FA4CD6"/>
    <w:rsid w:val="00FB0871"/>
    <w:rsid w:val="00FB57CB"/>
    <w:rsid w:val="00FC265B"/>
    <w:rsid w:val="00FC724E"/>
    <w:rsid w:val="00FE36AD"/>
    <w:rsid w:val="00FF6F75"/>
    <w:rsid w:val="00FF76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F76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F7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5550">
      <w:bodyDiv w:val="1"/>
      <w:marLeft w:val="0"/>
      <w:marRight w:val="0"/>
      <w:marTop w:val="0"/>
      <w:marBottom w:val="0"/>
      <w:divBdr>
        <w:top w:val="none" w:sz="0" w:space="0" w:color="auto"/>
        <w:left w:val="none" w:sz="0" w:space="0" w:color="auto"/>
        <w:bottom w:val="none" w:sz="0" w:space="0" w:color="auto"/>
        <w:right w:val="none" w:sz="0" w:space="0" w:color="auto"/>
      </w:divBdr>
    </w:div>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ovi.pravosudje.hr/osnz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pravosudje.hr/osnz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NZ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B710-D72F-497C-95B5-3D307E23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2949</Words>
  <Characters>16810</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2</cp:revision>
  <cp:lastPrinted>2020-05-08T12:36:00Z</cp:lastPrinted>
  <dcterms:created xsi:type="dcterms:W3CDTF">2021-07-16T08:45:00Z</dcterms:created>
  <dcterms:modified xsi:type="dcterms:W3CDTF">2021-07-16T08:45:00Z</dcterms:modified>
</cp:coreProperties>
</file>