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027C9F" w:rsidRPr="00011E94" w14:paraId="11E269D5" w14:textId="77777777" w:rsidTr="00ED731D">
        <w:tc>
          <w:tcPr>
            <w:tcW w:w="3369" w:type="dxa"/>
            <w:shd w:val="clear" w:color="auto" w:fill="auto"/>
          </w:tcPr>
          <w:p w14:paraId="1041C952" w14:textId="77777777" w:rsidR="00027C9F" w:rsidRPr="00011E94" w:rsidRDefault="00027C9F" w:rsidP="00ED73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noProof/>
                <w:szCs w:val="24"/>
                <w:lang w:val="en-AU"/>
              </w:rPr>
            </w:pPr>
            <w:r w:rsidRPr="00011E94">
              <w:rPr>
                <w:rFonts w:ascii="Arial" w:eastAsia="Times New Roman" w:hAnsi="Arial" w:cs="Arial"/>
                <w:i/>
                <w:noProof/>
                <w:szCs w:val="24"/>
              </w:rPr>
              <w:drawing>
                <wp:inline distT="0" distB="0" distL="0" distR="0" wp14:anchorId="6718F756" wp14:editId="43D59501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E94">
              <w:rPr>
                <w:rFonts w:ascii="Arial" w:eastAsia="Times New Roman" w:hAnsi="Arial" w:cs="Arial"/>
                <w:i/>
                <w:noProof/>
                <w:szCs w:val="24"/>
                <w:lang w:val="en-AU"/>
              </w:rPr>
              <w:t xml:space="preserve">  </w:t>
            </w:r>
          </w:p>
          <w:p w14:paraId="46D51B37" w14:textId="77777777" w:rsidR="00027C9F" w:rsidRPr="00011E94" w:rsidRDefault="00027C9F" w:rsidP="00ED73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sz w:val="12"/>
                <w:szCs w:val="12"/>
                <w:lang w:val="en-AU"/>
              </w:rPr>
            </w:pPr>
          </w:p>
          <w:p w14:paraId="7881F14E" w14:textId="77777777" w:rsidR="00027C9F" w:rsidRPr="00011E94" w:rsidRDefault="00027C9F" w:rsidP="00ED73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lang w:val="en-AU"/>
              </w:rPr>
            </w:pPr>
            <w:r w:rsidRPr="00011E94">
              <w:rPr>
                <w:rFonts w:ascii="Arial" w:eastAsia="Times New Roman" w:hAnsi="Arial" w:cs="Arial"/>
                <w:i/>
                <w:lang w:val="en-AU"/>
              </w:rPr>
              <w:t xml:space="preserve"> REPUBLIKA HRVATSKA</w:t>
            </w:r>
          </w:p>
          <w:p w14:paraId="2C1345DB" w14:textId="77777777" w:rsidR="00027C9F" w:rsidRPr="00011E94" w:rsidRDefault="00027C9F" w:rsidP="00011E94">
            <w:pPr>
              <w:overflowPunct/>
              <w:autoSpaceDE/>
              <w:autoSpaceDN/>
              <w:adjustRightInd/>
              <w:ind w:left="-105" w:right="-147"/>
              <w:jc w:val="center"/>
              <w:textAlignment w:val="auto"/>
              <w:rPr>
                <w:rFonts w:ascii="Arial" w:eastAsia="Times New Roman" w:hAnsi="Arial" w:cs="Arial"/>
                <w:lang w:val="en-AU"/>
              </w:rPr>
            </w:pPr>
            <w:r w:rsidRPr="00011E94">
              <w:rPr>
                <w:rFonts w:ascii="Arial" w:eastAsia="Times New Roman" w:hAnsi="Arial" w:cs="Arial"/>
                <w:i/>
                <w:szCs w:val="24"/>
                <w:lang w:val="en-AU"/>
              </w:rPr>
              <w:t>ŽUPANIJSKI SUD U OSIJEKU</w:t>
            </w:r>
          </w:p>
          <w:p w14:paraId="7A6BBA99" w14:textId="77777777" w:rsidR="00027C9F" w:rsidRPr="00011E94" w:rsidRDefault="00027C9F" w:rsidP="00ED73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lang w:val="en-AU"/>
              </w:rPr>
            </w:pPr>
            <w:r w:rsidRPr="00011E94">
              <w:rPr>
                <w:rFonts w:ascii="Arial" w:eastAsia="Times New Roman" w:hAnsi="Arial" w:cs="Arial"/>
                <w:i/>
                <w:lang w:val="en-AU"/>
              </w:rPr>
              <w:t>URED PREDSJEDNIKA</w:t>
            </w:r>
          </w:p>
        </w:tc>
      </w:tr>
    </w:tbl>
    <w:p w14:paraId="3602D9BC" w14:textId="77777777" w:rsidR="00DC6326" w:rsidRPr="00011E94" w:rsidRDefault="00DC6326" w:rsidP="00DC6326">
      <w:pPr>
        <w:rPr>
          <w:rFonts w:ascii="Arial" w:hAnsi="Arial" w:cs="Arial"/>
        </w:rPr>
      </w:pPr>
    </w:p>
    <w:p w14:paraId="2667D478" w14:textId="77777777" w:rsidR="00DC6326" w:rsidRPr="00011E94" w:rsidRDefault="00DC6326" w:rsidP="00DC6326">
      <w:pPr>
        <w:rPr>
          <w:rFonts w:ascii="Arial" w:hAnsi="Arial" w:cs="Arial"/>
          <w:i/>
        </w:rPr>
      </w:pPr>
    </w:p>
    <w:p w14:paraId="784ECAE5" w14:textId="77777777" w:rsidR="00DC6326" w:rsidRPr="00011E94" w:rsidRDefault="00DC6326" w:rsidP="00DC6326">
      <w:pPr>
        <w:rPr>
          <w:rFonts w:ascii="Arial" w:hAnsi="Arial" w:cs="Arial"/>
          <w:i/>
        </w:rPr>
      </w:pPr>
    </w:p>
    <w:p w14:paraId="01CAA217" w14:textId="77777777" w:rsidR="00DC6326" w:rsidRPr="00011E94" w:rsidRDefault="00DC6326" w:rsidP="00DC6326">
      <w:pPr>
        <w:rPr>
          <w:rFonts w:ascii="Arial" w:hAnsi="Arial" w:cs="Arial"/>
          <w:i/>
        </w:rPr>
      </w:pPr>
    </w:p>
    <w:p w14:paraId="55B8F93D" w14:textId="77777777" w:rsidR="00DC6326" w:rsidRPr="00011E94" w:rsidRDefault="00DC6326" w:rsidP="00DC6326">
      <w:pPr>
        <w:rPr>
          <w:rFonts w:ascii="Arial" w:hAnsi="Arial" w:cs="Arial"/>
          <w:i/>
        </w:rPr>
      </w:pPr>
    </w:p>
    <w:p w14:paraId="343E6B6F" w14:textId="77777777" w:rsidR="00DC6326" w:rsidRPr="00011E94" w:rsidRDefault="00DC6326" w:rsidP="00DC6326">
      <w:pPr>
        <w:rPr>
          <w:rFonts w:ascii="Arial" w:hAnsi="Arial" w:cs="Arial"/>
          <w:i/>
        </w:rPr>
      </w:pPr>
    </w:p>
    <w:p w14:paraId="59AC5CBC" w14:textId="77777777" w:rsidR="00DC6326" w:rsidRPr="00011E94" w:rsidRDefault="00DC6326" w:rsidP="00DC6326">
      <w:pPr>
        <w:rPr>
          <w:rFonts w:ascii="Arial" w:hAnsi="Arial" w:cs="Arial"/>
          <w:i/>
        </w:rPr>
      </w:pPr>
    </w:p>
    <w:p w14:paraId="446E8937" w14:textId="6E93AAD0" w:rsidR="004E1D7D" w:rsidRPr="00011E94" w:rsidRDefault="000E13FA" w:rsidP="00DC6326">
      <w:pPr>
        <w:rPr>
          <w:rFonts w:ascii="Arial" w:hAnsi="Arial" w:cs="Arial"/>
          <w:i/>
        </w:rPr>
      </w:pPr>
      <w:r w:rsidRPr="00011E94">
        <w:rPr>
          <w:rFonts w:ascii="Arial" w:hAnsi="Arial" w:cs="Arial"/>
          <w:i/>
        </w:rPr>
        <w:t xml:space="preserve">Broj:  </w:t>
      </w:r>
      <w:r w:rsidR="00A678E1" w:rsidRPr="00011E94">
        <w:rPr>
          <w:rFonts w:ascii="Arial" w:hAnsi="Arial" w:cs="Arial"/>
          <w:i/>
        </w:rPr>
        <w:t xml:space="preserve">  </w:t>
      </w:r>
      <w:r w:rsidR="00AF1D0E">
        <w:rPr>
          <w:rFonts w:ascii="Arial" w:hAnsi="Arial" w:cs="Arial"/>
          <w:i/>
        </w:rPr>
        <w:t>4</w:t>
      </w:r>
      <w:r w:rsidRPr="00011E94">
        <w:rPr>
          <w:rFonts w:ascii="Arial" w:hAnsi="Arial" w:cs="Arial"/>
          <w:i/>
        </w:rPr>
        <w:t xml:space="preserve">4 </w:t>
      </w:r>
      <w:r w:rsidR="00DC6326" w:rsidRPr="00011E94">
        <w:rPr>
          <w:rFonts w:ascii="Arial" w:hAnsi="Arial" w:cs="Arial"/>
          <w:i/>
        </w:rPr>
        <w:t>Su-</w:t>
      </w:r>
      <w:r w:rsidR="00AF1D0E">
        <w:rPr>
          <w:rFonts w:ascii="Arial" w:hAnsi="Arial" w:cs="Arial"/>
          <w:i/>
        </w:rPr>
        <w:t>442</w:t>
      </w:r>
      <w:r w:rsidR="00AA2B23" w:rsidRPr="00011E94">
        <w:rPr>
          <w:rFonts w:ascii="Arial" w:hAnsi="Arial" w:cs="Arial"/>
          <w:i/>
        </w:rPr>
        <w:t>/202</w:t>
      </w:r>
      <w:r w:rsidR="00AF1D0E">
        <w:rPr>
          <w:rFonts w:ascii="Arial" w:hAnsi="Arial" w:cs="Arial"/>
          <w:i/>
        </w:rPr>
        <w:t>0</w:t>
      </w:r>
      <w:r w:rsidR="00B23F01" w:rsidRPr="00011E94">
        <w:rPr>
          <w:rFonts w:ascii="Arial" w:hAnsi="Arial" w:cs="Arial"/>
          <w:i/>
        </w:rPr>
        <w:t>-</w:t>
      </w:r>
      <w:r w:rsidR="008A4806">
        <w:rPr>
          <w:rFonts w:ascii="Arial" w:hAnsi="Arial" w:cs="Arial"/>
          <w:i/>
        </w:rPr>
        <w:t>7</w:t>
      </w:r>
      <w:bookmarkStart w:id="0" w:name="_GoBack"/>
      <w:bookmarkEnd w:id="0"/>
      <w:r w:rsidR="00A678E1" w:rsidRPr="00011E94">
        <w:rPr>
          <w:rFonts w:ascii="Arial" w:hAnsi="Arial" w:cs="Arial"/>
          <w:i/>
        </w:rPr>
        <w:t>.</w:t>
      </w:r>
    </w:p>
    <w:p w14:paraId="5F92D28D" w14:textId="77777777" w:rsidR="00DC6326" w:rsidRDefault="00DC6326" w:rsidP="00DC6326">
      <w:pPr>
        <w:rPr>
          <w:rFonts w:ascii="Arial" w:hAnsi="Arial" w:cs="Arial"/>
          <w:i/>
        </w:rPr>
      </w:pPr>
      <w:r w:rsidRPr="00011E94">
        <w:rPr>
          <w:rFonts w:ascii="Arial" w:hAnsi="Arial" w:cs="Arial"/>
          <w:i/>
        </w:rPr>
        <w:t xml:space="preserve">Osijek, </w:t>
      </w:r>
      <w:r w:rsidR="00DB2C01">
        <w:rPr>
          <w:rFonts w:ascii="Arial" w:hAnsi="Arial" w:cs="Arial"/>
          <w:i/>
        </w:rPr>
        <w:t>20. rujna</w:t>
      </w:r>
      <w:r w:rsidR="00D5637B">
        <w:rPr>
          <w:rFonts w:ascii="Arial" w:hAnsi="Arial" w:cs="Arial"/>
          <w:i/>
        </w:rPr>
        <w:t xml:space="preserve"> </w:t>
      </w:r>
      <w:r w:rsidR="00011E94">
        <w:rPr>
          <w:rFonts w:ascii="Arial" w:hAnsi="Arial" w:cs="Arial"/>
          <w:i/>
        </w:rPr>
        <w:t>2021.</w:t>
      </w:r>
      <w:r w:rsidR="002947CA" w:rsidRPr="00011E94">
        <w:rPr>
          <w:rFonts w:ascii="Arial" w:hAnsi="Arial" w:cs="Arial"/>
          <w:i/>
        </w:rPr>
        <w:t xml:space="preserve"> </w:t>
      </w:r>
    </w:p>
    <w:p w14:paraId="1EA467AE" w14:textId="77777777" w:rsidR="00DB2C01" w:rsidRDefault="00DB2C01" w:rsidP="00DC6326">
      <w:pPr>
        <w:rPr>
          <w:rFonts w:ascii="Arial" w:hAnsi="Arial" w:cs="Arial"/>
          <w:i/>
        </w:rPr>
      </w:pPr>
    </w:p>
    <w:p w14:paraId="242A4CBD" w14:textId="77777777" w:rsidR="00DB2C01" w:rsidRDefault="00DB2C01" w:rsidP="00DC632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Na temelju odredbi članka 7. i 12. Pravilnika o upravljanju dokumentarnim gradivom izvan arhiva ("Narodne novine", broj 105/20) i na temelju odredbi članka 161. do članka 171. Sudskog poslovnika ("Narodne novine", broj 37/14, 49/14, 8/15, 35/15, 123/15, 45/16, 29/17, 33/17, 34/17, 57/17, 101/18, 119/18, 81/19, 128/19, 39/20, 47/20, 138/20, 147/20</w:t>
      </w:r>
      <w:r w:rsidR="00594D26">
        <w:rPr>
          <w:rFonts w:ascii="Arial" w:hAnsi="Arial" w:cs="Arial"/>
          <w:i/>
        </w:rPr>
        <w:t>, 70/21. i 99/21) predsjednik Županijskog suda u Osijeku donosi</w:t>
      </w:r>
    </w:p>
    <w:p w14:paraId="05CEAFED" w14:textId="77777777" w:rsidR="00594D26" w:rsidRDefault="00594D26" w:rsidP="00DC6326">
      <w:pPr>
        <w:rPr>
          <w:rFonts w:ascii="Arial" w:hAnsi="Arial" w:cs="Arial"/>
          <w:i/>
        </w:rPr>
      </w:pPr>
    </w:p>
    <w:p w14:paraId="653FD297" w14:textId="77777777" w:rsidR="00594D26" w:rsidRDefault="00594D26" w:rsidP="00DC6326">
      <w:pPr>
        <w:rPr>
          <w:rFonts w:ascii="Arial" w:hAnsi="Arial" w:cs="Arial"/>
          <w:i/>
        </w:rPr>
      </w:pPr>
    </w:p>
    <w:p w14:paraId="5C7ECD3C" w14:textId="77777777" w:rsidR="00594D26" w:rsidRDefault="00594D26" w:rsidP="00594D2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POPIS DOKUMENTARNOG GRADIVA ŽUPANIJSKOG SUDA U OSIJEKU</w:t>
      </w:r>
    </w:p>
    <w:p w14:paraId="07946399" w14:textId="77777777" w:rsidR="00D5244F" w:rsidRDefault="00D5244F" w:rsidP="00594D2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 ROKOVIMA ČUVANJA</w:t>
      </w:r>
    </w:p>
    <w:p w14:paraId="62BD8E2A" w14:textId="77777777" w:rsidR="00CD3B75" w:rsidRDefault="00CD3B75" w:rsidP="00594D26">
      <w:pPr>
        <w:jc w:val="center"/>
        <w:rPr>
          <w:rFonts w:ascii="Arial" w:hAnsi="Arial" w:cs="Arial"/>
          <w:i/>
        </w:rPr>
      </w:pPr>
    </w:p>
    <w:p w14:paraId="1D03DA32" w14:textId="77777777" w:rsidR="00CD3B75" w:rsidRDefault="00CD3B75" w:rsidP="00CD3B7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Županijski sud u Osijeku obvezan je za sve vrste gradiva koje nastanu njegovim radom odrediti rok čuvanja te takav popis dokumentarnog gradiva s rokovima čuvanja dostaviti Državnom arhivu u Osijeku na odobrenje.</w:t>
      </w:r>
    </w:p>
    <w:p w14:paraId="37D66A16" w14:textId="77777777" w:rsidR="00CD3B75" w:rsidRDefault="00CD3B75" w:rsidP="00CD3B75">
      <w:pPr>
        <w:rPr>
          <w:rFonts w:ascii="Arial" w:hAnsi="Arial" w:cs="Arial"/>
          <w:i/>
        </w:rPr>
      </w:pPr>
    </w:p>
    <w:p w14:paraId="37B09121" w14:textId="77777777" w:rsidR="00CD3B75" w:rsidRDefault="00CD3B75" w:rsidP="00CD3B7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Ovim </w:t>
      </w:r>
      <w:r w:rsidR="00421037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 xml:space="preserve">opisom se utvrđuju rokovi čuvanja dokumentarnog gradiva radi provedbe </w:t>
      </w:r>
      <w:r w:rsidR="00587672">
        <w:rPr>
          <w:rFonts w:ascii="Arial" w:hAnsi="Arial" w:cs="Arial"/>
          <w:i/>
        </w:rPr>
        <w:t xml:space="preserve">postupka odabiranja i izlučivanja. Popis dokumentarnog gradiva s rokovima čuvanja sadrži sve vrste dokumentarnog gradiva koje je nastalo djelovanjem </w:t>
      </w:r>
      <w:r w:rsidR="00BB3B92">
        <w:rPr>
          <w:rFonts w:ascii="Arial" w:hAnsi="Arial" w:cs="Arial"/>
          <w:i/>
        </w:rPr>
        <w:t>Županijskog suda u Osijeku u funkciji suđenja i drugim poslovnim procesima u sudu.</w:t>
      </w:r>
    </w:p>
    <w:p w14:paraId="0BBC6F3D" w14:textId="77777777" w:rsidR="00BB3B92" w:rsidRDefault="00BB3B92" w:rsidP="00CD3B75">
      <w:pPr>
        <w:rPr>
          <w:rFonts w:ascii="Arial" w:hAnsi="Arial" w:cs="Arial"/>
          <w:i/>
        </w:rPr>
      </w:pPr>
    </w:p>
    <w:p w14:paraId="57043F3D" w14:textId="77777777" w:rsidR="00BB3B92" w:rsidRDefault="00BB3B92" w:rsidP="00CD3B7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A93472">
        <w:rPr>
          <w:rFonts w:ascii="Arial" w:hAnsi="Arial" w:cs="Arial"/>
          <w:i/>
        </w:rPr>
        <w:t>Popis javnog dokumentarnog gradiva Županijskog suda u Osijeku s rokovima čuvanja sastavni su dio Pravila za upravljanje dokumentarnim gradivom Županijskog suda u Osijeku.</w:t>
      </w:r>
    </w:p>
    <w:p w14:paraId="58FAFD52" w14:textId="77777777" w:rsidR="00A93472" w:rsidRDefault="00A93472" w:rsidP="00CD3B75">
      <w:pPr>
        <w:rPr>
          <w:rFonts w:ascii="Arial" w:hAnsi="Arial" w:cs="Arial"/>
          <w:i/>
        </w:rPr>
      </w:pPr>
    </w:p>
    <w:p w14:paraId="2FD51DCA" w14:textId="77777777" w:rsidR="00A93472" w:rsidRDefault="00A93472" w:rsidP="00CD3B7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Rokovi čuvanja pojedinih spisa u Županijskom sudu u Osijeku računaju se od donošenja odluke Županijskog suda u Osijeku, odnosno dovršenja postupka pred Županijskim sudom u Osijeku na drugi način.</w:t>
      </w:r>
    </w:p>
    <w:p w14:paraId="1DE4908C" w14:textId="77777777" w:rsidR="00A278AF" w:rsidRDefault="00A278AF" w:rsidP="00CD3B75">
      <w:pPr>
        <w:rPr>
          <w:rFonts w:ascii="Arial" w:hAnsi="Arial" w:cs="Arial"/>
          <w:i/>
        </w:rPr>
      </w:pPr>
    </w:p>
    <w:p w14:paraId="648A0D3E" w14:textId="0A0679BE" w:rsidR="00A278AF" w:rsidRDefault="00A278AF" w:rsidP="00CD3B7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ab/>
        <w:t>U dijelu koji nije uređen ovim Popisom dokumentarnog gradiva Županijskog suda u Osijeku s rokovima čuvanja, na rokove čuvanja primjenjuje se neposredno Pravilnik o upravljanju doku</w:t>
      </w:r>
      <w:r w:rsidR="00023151">
        <w:rPr>
          <w:rFonts w:ascii="Arial" w:hAnsi="Arial" w:cs="Arial"/>
          <w:i/>
        </w:rPr>
        <w:t>mentarnim gradivom izvan arhiva, Sudski poslovnik, Prav</w:t>
      </w:r>
      <w:r w:rsidR="00981D09">
        <w:rPr>
          <w:rFonts w:ascii="Arial" w:hAnsi="Arial" w:cs="Arial"/>
          <w:i/>
        </w:rPr>
        <w:t>i</w:t>
      </w:r>
      <w:r w:rsidR="00023151">
        <w:rPr>
          <w:rFonts w:ascii="Arial" w:hAnsi="Arial" w:cs="Arial"/>
          <w:i/>
        </w:rPr>
        <w:t xml:space="preserve">lnik o radu u sustavu </w:t>
      </w:r>
      <w:proofErr w:type="spellStart"/>
      <w:r w:rsidR="00023151">
        <w:rPr>
          <w:rFonts w:ascii="Arial" w:hAnsi="Arial" w:cs="Arial"/>
          <w:i/>
        </w:rPr>
        <w:t>eSpis</w:t>
      </w:r>
      <w:proofErr w:type="spellEnd"/>
      <w:r w:rsidR="00023151">
        <w:rPr>
          <w:rFonts w:ascii="Arial" w:hAnsi="Arial" w:cs="Arial"/>
          <w:i/>
        </w:rPr>
        <w:t xml:space="preserve"> ("Narodne novine", broj 35/15, 123/15, 45/16, 29/17, 112/17, 119/18, 39/20, 138/20. i 147/20), Opći popis gradiva s rokovima čuvanja Hrvatskog arhivskog vijeća iz 2012., te drugi posebni propisi kojima se pobliže utvrđuju rokovi čuvanja javnog dokumentarnog i arhivskog gradiva.</w:t>
      </w:r>
    </w:p>
    <w:p w14:paraId="1F2B012E" w14:textId="77777777" w:rsidR="00023151" w:rsidRDefault="00023151" w:rsidP="00CD3B75">
      <w:pPr>
        <w:rPr>
          <w:rFonts w:ascii="Arial" w:hAnsi="Arial" w:cs="Arial"/>
          <w:i/>
        </w:rPr>
      </w:pPr>
    </w:p>
    <w:p w14:paraId="3BCA8E60" w14:textId="77777777" w:rsidR="005A4E04" w:rsidRDefault="00023151" w:rsidP="005A4E0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Spisi koji se čuvaju trajno predaju se Državnom arhivu </w:t>
      </w:r>
      <w:r w:rsidR="00ED7E1C">
        <w:rPr>
          <w:rFonts w:ascii="Arial" w:hAnsi="Arial" w:cs="Arial"/>
          <w:i/>
        </w:rPr>
        <w:t>u Osijeku, zajedno s upisnicima u zakonom određenim rokovima.</w:t>
      </w:r>
    </w:p>
    <w:p w14:paraId="6F21F926" w14:textId="77777777" w:rsidR="005A4E04" w:rsidRDefault="005A4E04" w:rsidP="005A4E04">
      <w:pPr>
        <w:rPr>
          <w:rFonts w:ascii="Arial" w:hAnsi="Arial" w:cs="Arial"/>
          <w:i/>
        </w:rPr>
      </w:pPr>
    </w:p>
    <w:p w14:paraId="520DA8C5" w14:textId="77777777" w:rsidR="005A4E04" w:rsidRDefault="005A4E04" w:rsidP="005A4E04">
      <w:pPr>
        <w:rPr>
          <w:rFonts w:ascii="Arial" w:hAnsi="Arial" w:cs="Arial"/>
          <w:i/>
        </w:rPr>
      </w:pPr>
    </w:p>
    <w:p w14:paraId="29D1E2C5" w14:textId="056014E1" w:rsidR="005A4E04" w:rsidRPr="005A4E04" w:rsidRDefault="005A4E04" w:rsidP="005A4E04">
      <w:pPr>
        <w:ind w:left="-567"/>
        <w:rPr>
          <w:rFonts w:ascii="Arial" w:hAnsi="Arial" w:cs="Arial"/>
          <w:i/>
        </w:rPr>
        <w:sectPr w:rsidR="005A4E04" w:rsidRPr="005A4E04" w:rsidSect="00D061D5">
          <w:headerReference w:type="even" r:id="rId7"/>
          <w:headerReference w:type="default" r:id="rId8"/>
          <w:headerReference w:type="first" r:id="rId9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4C6BBA1" w14:textId="7AEE7A2C" w:rsidR="00981D09" w:rsidRPr="005A4E04" w:rsidRDefault="00981D09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/>
          <w:sz w:val="2"/>
          <w:szCs w:val="2"/>
        </w:rPr>
      </w:pPr>
    </w:p>
    <w:tbl>
      <w:tblPr>
        <w:tblW w:w="14973" w:type="dxa"/>
        <w:jc w:val="center"/>
        <w:tblLook w:val="04A0" w:firstRow="1" w:lastRow="0" w:firstColumn="1" w:lastColumn="0" w:noHBand="0" w:noVBand="1"/>
      </w:tblPr>
      <w:tblGrid>
        <w:gridCol w:w="846"/>
        <w:gridCol w:w="5757"/>
        <w:gridCol w:w="1026"/>
        <w:gridCol w:w="1027"/>
        <w:gridCol w:w="1026"/>
        <w:gridCol w:w="1027"/>
        <w:gridCol w:w="1026"/>
        <w:gridCol w:w="1106"/>
        <w:gridCol w:w="1026"/>
        <w:gridCol w:w="1106"/>
      </w:tblGrid>
      <w:tr w:rsidR="00695F5D" w:rsidRPr="008E0E78" w14:paraId="738AA9E9" w14:textId="77777777" w:rsidTr="00695F5D">
        <w:trPr>
          <w:cantSplit/>
          <w:trHeight w:val="6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06839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Oznaka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2CDA8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Poslovna funkcija/poslovne aktivnosti/vrste gradiva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EC8A0C3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Izvornik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CC470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Pretvorbeni oblik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4CEEBC8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Rok čuvanja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82FB2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Postupanje po isteku roka čuvanja</w:t>
            </w:r>
          </w:p>
        </w:tc>
      </w:tr>
      <w:tr w:rsidR="00F26FDE" w:rsidRPr="008E0E78" w14:paraId="0CDB1B41" w14:textId="77777777" w:rsidTr="00695F5D">
        <w:trPr>
          <w:cantSplit/>
          <w:trHeight w:val="60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53F3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6E64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6D7F6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Fizički ili analogni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ABD2FB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Digitalni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C5A2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Fizički ili analogni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B0F0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Digitalni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FCC50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Izvornik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207C6E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Pretvorbeni oblik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279B4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Izvornik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3D4E4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Pretvorbeni oblik</w:t>
            </w:r>
          </w:p>
        </w:tc>
      </w:tr>
      <w:tr w:rsidR="00695F5D" w:rsidRPr="008E0E78" w14:paraId="7A0E45A3" w14:textId="77777777" w:rsidTr="00674230">
        <w:trPr>
          <w:cantSplit/>
          <w:trHeight w:val="58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B139B8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02F0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KAZNENI ODJEL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B13B" w14:textId="2A67F31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D2D1" w14:textId="70E628F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601D" w14:textId="48BED45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F740" w14:textId="5BE3E4A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2D5C" w14:textId="50C750C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1DD5" w14:textId="0972BD0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2E26" w14:textId="11CAB47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435D" w14:textId="287A544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4358117C" w14:textId="77777777" w:rsidTr="00695F5D">
        <w:trPr>
          <w:cantSplit/>
          <w:trHeight w:val="7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6BE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1.1.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DE14" w14:textId="77777777" w:rsidR="00695F5D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Upisnici i imenici u Kaznenom odjelu - Kir, Kir-Us, Kir-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Kir-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eun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Kir-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eu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</w:p>
          <w:p w14:paraId="6853D971" w14:textId="77777777" w:rsidR="00695F5D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Kir-t, Kir-t-Us, Kir-t-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Kir-d,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Kiz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Kim, K,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Ko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Km, Kom,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Kmp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Kzd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K-Us, </w:t>
            </w:r>
          </w:p>
          <w:p w14:paraId="023C02D0" w14:textId="77777777" w:rsidR="00695F5D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Kr,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Krm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Kr-Us, Kr-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II,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-t,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-t-Us,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-t-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Kvm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I-Us,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II-Us,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Kv-Rz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Kv-eun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Kv-eu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Kov,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Kovm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Kov-Us, Kov-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Kž-eu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Kžm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Kžmp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Kžzd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-Us,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Ik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Ik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ozmz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m,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Ik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zd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Ikr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Ikž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I, Kop, Kop-Us, </w:t>
            </w:r>
          </w:p>
          <w:p w14:paraId="5C42A07C" w14:textId="1E4CC55B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Kop-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Kir 1, Kir-Us 1, Kir-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1, Kr II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A2E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E99C" w14:textId="77FF3AB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C4EA" w14:textId="157BACE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1B2E" w14:textId="44A43B6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62D8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B59D" w14:textId="6B88E94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03E7" w14:textId="6DDD9B9A" w:rsidR="00981D09" w:rsidRPr="00981D09" w:rsidRDefault="00981D09" w:rsidP="008F7D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predaja </w:t>
            </w:r>
            <w:r w:rsidR="008F7D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93C7" w14:textId="7E6A9F2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22088049" w14:textId="77777777" w:rsidTr="00695F5D">
        <w:trPr>
          <w:cantSplit/>
          <w:trHeight w:val="45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93D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1.2.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92FA" w14:textId="5B68DBA8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Spisi koji su zbog svog sadržaja i zbog osoba na koje se odnose od povijesnog, znanstvenog ili društvenog značaja, kao i spisi uprave koji su važni za opću ili mjesnu povijest (članak 168. stavak 1. točka 1. Sudskog poslovnika)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46C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1957" w14:textId="60BFAE4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E38A" w14:textId="348E738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032B" w14:textId="57F2B45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60E4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BD41" w14:textId="14FC830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49D3" w14:textId="4D85F86C" w:rsidR="00981D09" w:rsidRPr="00981D09" w:rsidRDefault="00981D09" w:rsidP="008F7D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predaja </w:t>
            </w:r>
            <w:r w:rsidR="008F7D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C3A5" w14:textId="363CA50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5A78314F" w14:textId="77777777" w:rsidTr="00695F5D">
        <w:trPr>
          <w:cantSplit/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473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1.3.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C286" w14:textId="6796395D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Kazneni spisi u predmetima zbog kaznenih djela za koje je, do dana stupanja na snagu Zakona o preuzimanju KZ SFRJ izrečena smrtna kazna, a nakon toga izrečena kazna zatvora u trajanju od 20 ili više godina (članak 168. stavak 1. točka 6. Sudskog poslovnika)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7BB4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66F5" w14:textId="4F94ABF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922F" w14:textId="15958D6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CC00" w14:textId="255D7EA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D4F2" w14:textId="0ECFCFC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238E" w14:textId="55624D8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B7AE" w14:textId="61D74183" w:rsidR="00981D09" w:rsidRPr="00981D09" w:rsidRDefault="00981D09" w:rsidP="008F7D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predaja </w:t>
            </w:r>
            <w:r w:rsidR="008F7D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77CA" w14:textId="3745C84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6C8CFADD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94FD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1.4.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EA17" w14:textId="77777777" w:rsidR="00695F5D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Spisi u predmetima zbog kaznenih djela ratnog zločina - oznake Kir-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</w:p>
          <w:p w14:paraId="7448A053" w14:textId="09230CA6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Kir-t-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K-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Kr-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-t-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Kv-Rz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Kov-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Kop-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Rz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780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8EEA" w14:textId="0B22270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6499" w14:textId="383F6D4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2742" w14:textId="7450897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06F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F7AF" w14:textId="50B7B04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CDE4" w14:textId="7B2D7805" w:rsidR="00981D09" w:rsidRPr="00981D09" w:rsidRDefault="00981D09" w:rsidP="008F7D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predaja </w:t>
            </w:r>
            <w:r w:rsidR="008F7D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6B16" w14:textId="31F2068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56877B1E" w14:textId="77777777" w:rsidTr="00695F5D">
        <w:trPr>
          <w:cantSplit/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E23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1.5.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95BB" w14:textId="252A7A8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Spisi koji se odnose na kaznene predmete u kojima je izrečena kazna zatvora u trajanju od preko 10 godina (članak 167. stavak 1. točka 3. Sudskog poslovnika) - oznake K, Km,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Kmp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Kzd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K-Us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F0B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5946" w14:textId="2CF1637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D1BC" w14:textId="4382118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E427" w14:textId="6FE6D8C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7141" w14:textId="1886FD2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30 god</w:t>
            </w:r>
            <w:r w:rsidR="0030166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9039" w14:textId="0616623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AABB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A178" w14:textId="23C2CCC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6DD947E2" w14:textId="77777777" w:rsidTr="00695F5D">
        <w:trPr>
          <w:cantSplit/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17ED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1.6.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936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Spisi koji se odnose na kaznene predmete u kojima je izrečena kazna zatvora u trajanju od preko 5 godina (članak 167. stavak 1. točka 3. Sudskog poslovnika) - oznake K, Km,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Kmp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Kzd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K-Us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81A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B617" w14:textId="0337686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62B4" w14:textId="7FAD1D6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5EC4" w14:textId="2F4D8DB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7B10" w14:textId="5F7F343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20 god</w:t>
            </w:r>
            <w:r w:rsidR="0030166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0A60" w14:textId="4D41ED0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DE7E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448A" w14:textId="75303AE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74964046" w14:textId="77777777" w:rsidTr="00695F5D">
        <w:trPr>
          <w:cantSplit/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9CB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1.7.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FCD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Spisi koji se odnose na kaznene predmete u kojima je izrečena kazna zatvora u trajanju od preko 3 godina (članak 167. stavak 1. točka 3. Sudskog poslovnika) - oznake K, Km,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Kmp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Kzd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K-Us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735B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41F4" w14:textId="5650A3A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E397" w14:textId="6EA43C7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E94E" w14:textId="2DB0EE3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19D3" w14:textId="72329AB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15 god</w:t>
            </w:r>
            <w:r w:rsidR="0030166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7E2" w14:textId="77B04C6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ED5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05B1" w14:textId="417139F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417BAF03" w14:textId="77777777" w:rsidTr="00695F5D">
        <w:trPr>
          <w:cantSplit/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A9B4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1.8.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2400" w14:textId="2FC93AC1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Spisi koji se odnose na kaznene predmete u kojima je izrečena kazna zatvora u trajanju od preko 1 godine (članak 167. stavak 1. točka 3. Sudskog poslovnika) - oznake K, Km,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Kmp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Kzd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K-Us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E40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93B7" w14:textId="55DFD44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D601" w14:textId="06DFA3A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CE63" w14:textId="4C95FAC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86A2" w14:textId="537B07D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10 god</w:t>
            </w:r>
            <w:r w:rsidR="0030166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A016" w14:textId="30C3B96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3E6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3ADA" w14:textId="5FAD8FD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185A27EC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DC8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1.9.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24F4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Ostali kazneni spisi (članak 167. stavak 1. točka 3. Sudskog poslovnika) - oznake K, Km,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Kmp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Kzd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K-Us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77A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721F" w14:textId="2073437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0666" w14:textId="00F0978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498C" w14:textId="28F1173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7F8A" w14:textId="542511C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 god</w:t>
            </w:r>
            <w:r w:rsidR="0030166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9863" w14:textId="441378C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0434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0AA5" w14:textId="3A0D8F0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0C17ED91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434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1.10.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E921" w14:textId="454C25B0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Svi drugostupanjski kazneni spisi (članak 167. stavak 1. točka 8. Sudskog poslovnika) - oznake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Kž-eu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Kžm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Kžmp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Kžzd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-Us,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92F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0BB7" w14:textId="3534ACC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4579" w14:textId="40D6033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EC34" w14:textId="6D4677D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5809" w14:textId="2365B11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 god</w:t>
            </w:r>
            <w:r w:rsidR="0030166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469C" w14:textId="4371A1D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936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DFBC" w14:textId="795BA53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54E4A9A7" w14:textId="77777777" w:rsidTr="00695F5D">
        <w:trPr>
          <w:cantSplit/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84FB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1.11.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0937" w14:textId="77777777" w:rsidR="00695F5D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Svi ostali kazneni spisi (članak 167. stavak 1. točka 10. Sudskog poslovnika) - oznake Kir, Kir-Us, Kir-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eun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Kir-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eu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Kir-t, Kir-t-Us, Kir-d,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Kiz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Kim, Kr,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Krm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</w:p>
          <w:p w14:paraId="0E575898" w14:textId="7BFE5B18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Kr-Us,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II,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-t,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-t-Us,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Kvm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I-Us,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II-Us,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Kv-eun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Kv-eu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Kov,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Kovm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Kov-Us, Kop, Kop-Us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76A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417C" w14:textId="3391B0C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F0D6" w14:textId="7738A76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23D3" w14:textId="537AE8B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2694" w14:textId="07C2F1D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10 god</w:t>
            </w:r>
            <w:r w:rsidR="0030166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B5D6" w14:textId="2D3EADA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A3D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50EF" w14:textId="58983B6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2075F0E7" w14:textId="77777777" w:rsidTr="00695F5D">
        <w:trPr>
          <w:cantSplit/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5AC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1.12.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B92C" w14:textId="4C7CAB29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Spisi koji se odnose na izvršenje kazne ili druge obveze (članak 167. stavak 1. točka 5. Sudskog poslovnika) - oznake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Ik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Ik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ozmz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m,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Ik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zd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Ikr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Ikž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92E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20BA" w14:textId="1FC707F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48A0" w14:textId="318925E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FFCA" w14:textId="757F2DC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9DCE" w14:textId="3679FAA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 god</w:t>
            </w:r>
            <w:r w:rsidR="0030166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D53C" w14:textId="2B0D4ED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19C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4C2B" w14:textId="3895821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0CCBD47E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9B3E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1.13.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84B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Spisi Kir 1, Kir-Us 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6A7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C088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D375" w14:textId="5AAB8D5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2D3B" w14:textId="025ACB5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28D7" w14:textId="321356B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10 god</w:t>
            </w:r>
            <w:r w:rsidR="0030166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BC69" w14:textId="7037253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EF2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3B76" w14:textId="0E9C793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1BBA53CA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A93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1.14.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426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Spisi Kir-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Rz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3AD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0C0B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D5D7" w14:textId="23E22A1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7CC2" w14:textId="36756D4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0EA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A68F" w14:textId="51EEFE9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94E4" w14:textId="644B224D" w:rsidR="00981D09" w:rsidRPr="00981D09" w:rsidRDefault="00981D09" w:rsidP="008F7D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predaja </w:t>
            </w:r>
            <w:r w:rsidR="008F7D3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B99B" w14:textId="58AA862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339572E5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361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1.15.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C63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Pomoćne knjige - Knjiga pritvora (Pritvorski očevidnik), dojava, pomilovanja, uvjetnih osuda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D622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C71F" w14:textId="20E8899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B1E6" w14:textId="13F2308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A2E4" w14:textId="4D3C955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D29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4C9E" w14:textId="283B075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07BD" w14:textId="68B9EDAE" w:rsidR="00981D09" w:rsidRPr="00981D09" w:rsidRDefault="008F7D3A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predaja 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BC4B" w14:textId="7B94BC4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481E304E" w14:textId="77777777" w:rsidTr="00674230">
        <w:trPr>
          <w:cantSplit/>
          <w:trHeight w:val="49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65996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B9DE13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GRAĐANSKI ODJEL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75CF" w14:textId="140750A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9084" w14:textId="77ACCE6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DC7" w14:textId="3B7671A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B5BB" w14:textId="49F2C47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72EA" w14:textId="01672CC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6CC0" w14:textId="6E2D55D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D167" w14:textId="5C43C00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131E" w14:textId="2E2A892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19688341" w14:textId="77777777" w:rsidTr="00695F5D">
        <w:trPr>
          <w:cantSplit/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ED7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2.1.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24AF" w14:textId="77777777" w:rsidR="00695F5D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Upisnici i imenici u Građanskom odjelu - G, Gr, P,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Pl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x,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R,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Zk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</w:p>
          <w:p w14:paraId="4EB4B801" w14:textId="6FC4E864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Ob,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Ovr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Ob,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Ovr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Gž-eu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R, R1, R2, Mir,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Gzp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Gzp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II,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Rev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1C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0402" w14:textId="30DCC1B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A3B5" w14:textId="2000387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2E92" w14:textId="4382DC6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6C6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C12C" w14:textId="0E4F78C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7918" w14:textId="2C1A7BB8" w:rsidR="00981D09" w:rsidRPr="00981D09" w:rsidRDefault="008F7D3A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predaja 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BD3" w14:textId="19DA083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373F0FC3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02FE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2.2.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B4D3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Parnični spisi koji se odnose na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stvarnopravne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zahtjeve (članak 167. stavak 1. točka 1. Sudskog poslovnika) - oznake G, Gr, P,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Pl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C15E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0E42" w14:textId="5C7A2B9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F563" w14:textId="55E6A16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90BC" w14:textId="0BCC02E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57DC" w14:textId="0CDEF8D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30 god</w:t>
            </w:r>
            <w:r w:rsidR="00D470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6B69" w14:textId="2C98411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88D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76F2" w14:textId="6806F6A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233ED53F" w14:textId="77777777" w:rsidTr="00695F5D">
        <w:trPr>
          <w:cantSplit/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6A6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2.3.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E4F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Spisi koji se odnose na izvanparnični postupak u pogledu nekretnina, kao i ostavinski i zemljišnoknjižni (članak 167. stavak 1. točka 2. Sudskog poslovnika) - oznake G, Gr, P,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Pl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684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BE30" w14:textId="6E30A3C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396F" w14:textId="5B07FDF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5D39" w14:textId="5CA672C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1DF6" w14:textId="001559F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30 god</w:t>
            </w:r>
            <w:r w:rsidR="00D470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406F" w14:textId="788EF14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A28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5528" w14:textId="1ECBCDB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2AF03E43" w14:textId="77777777" w:rsidTr="00695F5D">
        <w:trPr>
          <w:cantSplit/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932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2.4.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FAA9" w14:textId="4FD03E31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Svi drugostupanjski spisi  (članak 167. stavak 1. točka 8. Sudskog poslovnika) - oznake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x,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R,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Zk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Ob,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Ovr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Ob,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Ovr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Gž-eu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07C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23BB" w14:textId="0BA0E9D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6684" w14:textId="37377B3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CEE3" w14:textId="667F3AA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BAC0" w14:textId="73F3C61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 god</w:t>
            </w:r>
            <w:r w:rsidR="00D470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1AE3" w14:textId="39FA300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46B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A28F" w14:textId="4E112CB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026C7152" w14:textId="77777777" w:rsidTr="00F51ADF">
        <w:trPr>
          <w:cantSplit/>
          <w:trHeight w:val="33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62F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2.5.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44CD" w14:textId="7CE2808A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Svi ostali spisi (članak167. stavak 1. točka 10. Sudskog poslovnika) - oznake R, R1, R2, Mir,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Gzp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Gzp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2B7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2B09" w14:textId="03ED872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BCD4" w14:textId="4A67BE9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F292" w14:textId="09084AC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B7EA" w14:textId="5524E20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10 god</w:t>
            </w:r>
            <w:r w:rsidR="00D4709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3CA3" w14:textId="1E29818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0EA2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3964" w14:textId="395B95C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F51ADF" w:rsidRPr="008E0E78" w14:paraId="3E3E8078" w14:textId="77777777" w:rsidTr="004D3DC1">
        <w:trPr>
          <w:cantSplit/>
          <w:trHeight w:val="52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9353" w14:textId="40D8986C" w:rsidR="00F51ADF" w:rsidRPr="00981D09" w:rsidRDefault="00F51AD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2.6.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B4BD" w14:textId="217F6385" w:rsidR="00F51ADF" w:rsidRPr="00981D09" w:rsidRDefault="00F51ADF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Spisi u postupcima stečaja potrošača (članka 167. stavak 1. točka 6. Sudskog poslovnika)</w:t>
            </w:r>
            <w:r w:rsidR="006742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- oznake </w:t>
            </w:r>
            <w:proofErr w:type="spellStart"/>
            <w:r w:rsidR="006742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8B7B" w14:textId="1C198BBA" w:rsidR="00F51ADF" w:rsidRPr="00981D09" w:rsidRDefault="00F51AD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B8D7" w14:textId="77777777" w:rsidR="00F51ADF" w:rsidRPr="00981D09" w:rsidRDefault="00F51AD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CAB4" w14:textId="77777777" w:rsidR="00F51ADF" w:rsidRPr="00981D09" w:rsidRDefault="00F51AD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1083" w14:textId="77777777" w:rsidR="00F51ADF" w:rsidRPr="00981D09" w:rsidRDefault="00F51AD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697B" w14:textId="08DCDBA2" w:rsidR="00F51ADF" w:rsidRPr="00981D09" w:rsidRDefault="00F51AD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10 godina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38C6" w14:textId="77777777" w:rsidR="00F51ADF" w:rsidRPr="00981D09" w:rsidRDefault="00F51AD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DA66" w14:textId="28301393" w:rsidR="00F51ADF" w:rsidRPr="00981D09" w:rsidRDefault="00F51AD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460F" w14:textId="77777777" w:rsidR="00F51ADF" w:rsidRPr="00981D09" w:rsidRDefault="00F51AD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29D42B39" w14:textId="77777777" w:rsidTr="00674230">
        <w:trPr>
          <w:cantSplit/>
          <w:trHeight w:val="55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440EE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CDC5B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SUDSKA UPRAVA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8C7C" w14:textId="098CC1F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73F2" w14:textId="77F8F03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158" w14:textId="2423B0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7C10" w14:textId="08359A4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230B" w14:textId="0B6C4F7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8F0" w14:textId="5532430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495E" w14:textId="044159F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6E3E" w14:textId="5A2592C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08D8722E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F65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3.1.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F458" w14:textId="77777777" w:rsidR="00695F5D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Upisnici i imenici Sudske uprave - Su, Su-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Gzp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I, Su-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Kzp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I, Su-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Gžzp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I, </w:t>
            </w:r>
          </w:p>
          <w:p w14:paraId="2D19FA4B" w14:textId="0DC470ED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Su-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Kžzp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I, </w:t>
            </w:r>
            <w:proofErr w:type="spellStart"/>
            <w:r w:rsidR="001E596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Pov</w:t>
            </w:r>
            <w:proofErr w:type="spellEnd"/>
            <w:r w:rsidR="001E596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Str-</w:t>
            </w:r>
            <w:proofErr w:type="spellStart"/>
            <w:r w:rsidR="001E596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pov</w:t>
            </w:r>
            <w:proofErr w:type="spellEnd"/>
            <w:r w:rsidR="001E596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Su-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pov</w:t>
            </w:r>
            <w:proofErr w:type="spellEnd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Su-</w:t>
            </w:r>
            <w:proofErr w:type="spellStart"/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StrPov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E50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89A6" w14:textId="6E7CB6A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770E" w14:textId="4178271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0E15" w14:textId="39818CE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05B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C96D" w14:textId="3A066B8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230E" w14:textId="43B8DAB8" w:rsidR="00981D09" w:rsidRPr="00981D09" w:rsidRDefault="005A4526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predaja 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9C5C" w14:textId="2358FBE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50C7EFE3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12D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3.2.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E067" w14:textId="17AE9B70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Upisnici o zahtjevima i postupcima i odlukama o ostvarivanju prava na pristup informacijama</w:t>
            </w:r>
            <w:r w:rsidR="007875A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Su-PPI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884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538D" w14:textId="27C5AF0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2BCE" w14:textId="65D88A0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40AC" w14:textId="3F33999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E13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2046" w14:textId="3997088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EBBC" w14:textId="41F55B1F" w:rsidR="00981D09" w:rsidRPr="00981D09" w:rsidRDefault="005A4526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predaja 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37A8" w14:textId="722FB78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0A04E355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B8B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3.3.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6234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Opći akti suda, zbirke općih uputa, godišnja izvješća i analize rada suda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4C4B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A632" w14:textId="2BA099A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BAE9" w14:textId="4B32520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41F4" w14:textId="648204F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082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AA31" w14:textId="6B05BF4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F489" w14:textId="0A3E90BB" w:rsidR="00981D09" w:rsidRPr="00981D09" w:rsidRDefault="00981D09" w:rsidP="005A45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predaja </w:t>
            </w:r>
            <w:r w:rsidR="005A452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2AB3" w14:textId="5687626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46704E3F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E03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3.4.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4C0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Matična knjiga zaposlenika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16C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F4FC" w14:textId="22D5F29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4AD3" w14:textId="04C84C0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7458" w14:textId="131A1CE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18D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5414" w14:textId="6BD2F09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8604" w14:textId="37A52600" w:rsidR="00981D09" w:rsidRPr="00981D09" w:rsidRDefault="00981D09" w:rsidP="005A45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predaja </w:t>
            </w:r>
            <w:r w:rsidR="005A452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1FF1" w14:textId="1665305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1145DCE2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9DB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3.5.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D66B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Osobni očevidnici (dosjei) zaposlenika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854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2720" w14:textId="42FD59B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B5CB" w14:textId="0C66C97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E4F2" w14:textId="5E4AF4B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D43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BDBE" w14:textId="7C9A728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E17C" w14:textId="26499D26" w:rsidR="00981D09" w:rsidRPr="00981D09" w:rsidRDefault="00981D09" w:rsidP="005A45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predaja </w:t>
            </w:r>
            <w:r w:rsidR="005A452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4C7C" w14:textId="4C27CC4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1926865C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878B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3.6.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B73D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Popisi stalnih sudskih tumača, vještaka i pravnih osoba za obavljanje poslova sudskog vještačenja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6D8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FA76" w14:textId="2DD3AA2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449B" w14:textId="2C33CAD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A994" w14:textId="59F9CC8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603E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FD52" w14:textId="5F2783B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019D" w14:textId="2B1B6BC6" w:rsidR="00981D09" w:rsidRPr="00981D09" w:rsidRDefault="00981D09" w:rsidP="001E6C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predaja </w:t>
            </w:r>
            <w:r w:rsidR="001E6C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C12C" w14:textId="09F52AA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7BEF1C32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34E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3.7.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B9E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Dokumenti o unutarnjoj organizaciji i poslovanju (zasebna dokumentacija vezana za "Su")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76D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BD43" w14:textId="1D71DF0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99EB" w14:textId="3484BB6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9965" w14:textId="6316EF7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AD6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300B" w14:textId="01ED317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F7DA" w14:textId="060A2219" w:rsidR="00981D09" w:rsidRPr="00981D09" w:rsidRDefault="00981D09" w:rsidP="001E6C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predaja </w:t>
            </w:r>
            <w:r w:rsidR="001E6C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4894" w14:textId="038EC95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42134D22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A07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3.8.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3AF8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Imovinsko pravni dokumenti o nekretninama u posjedu  (zasebna dokumentacija vezana za "Su")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FCFB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0E91" w14:textId="17CFE4A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7AF0" w14:textId="1D83D2C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0DBF" w14:textId="6539A0A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39F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BF6C" w14:textId="6ED5EB8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6926" w14:textId="43D9F6A5" w:rsidR="00981D09" w:rsidRPr="00981D09" w:rsidRDefault="00981D09" w:rsidP="001E6C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predaja </w:t>
            </w:r>
            <w:r w:rsidR="001E6C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CB9E" w14:textId="1FB9273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627DD027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D7EE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3.9.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C9B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Ugovori o djelu i autorski ugovori (zasebna dokumentacija)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158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7751" w14:textId="1D22DB1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3CC2" w14:textId="5D3B3D2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D29E" w14:textId="44A68F9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BFB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4119" w14:textId="44DF35B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145B" w14:textId="647F6A92" w:rsidR="00981D09" w:rsidRPr="00981D09" w:rsidRDefault="001E6C5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predaja DAOS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AA57" w14:textId="421CD7F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4D7D5E39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4E73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3.10.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42EF" w14:textId="7E92CDCA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Zapisnici, rješenja i drugi spisi o radovima, nabavama i uslugama na vlastitim objektima (zasebna dokumentacija vezana za "Su")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844B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174C" w14:textId="67951B4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A795" w14:textId="5E45689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EB68" w14:textId="27CB0A6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9407" w14:textId="07D10D5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8458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A092" w14:textId="3359FFA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BFAE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4A5B" w14:textId="1EB2AB4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4F3E63A5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9064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3.11.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2472" w14:textId="08D0411A" w:rsidR="00981D09" w:rsidRPr="00981D09" w:rsidRDefault="00042CD4" w:rsidP="00042CD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Spisi sudske uprave (članak</w:t>
            </w:r>
            <w:r w:rsidR="00981D09"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167.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81D09"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avak </w:t>
            </w:r>
            <w:r w:rsidR="00981D09"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81D09"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očka 7</w:t>
            </w:r>
            <w:r w:rsidR="00981D09"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. Sudskog poslovnika)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F44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C026" w14:textId="4760857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5DC8" w14:textId="5CEC666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6B64" w14:textId="7420ED7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BD7" w14:textId="1903494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10 god</w:t>
            </w:r>
            <w:r w:rsidR="008458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D8C8" w14:textId="2E42874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5AE8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3F7D" w14:textId="494BBC3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5866BDAA" w14:textId="77777777" w:rsidTr="00674230">
        <w:trPr>
          <w:cantSplit/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81847D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4.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4773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POMOĆNE KNJIGE I OSTALA DOKUMENTACIJA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6D17" w14:textId="7980E15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E078" w14:textId="6051085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68FC" w14:textId="1FB9CDB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5C18" w14:textId="3614E23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E8AC" w14:textId="5A36DC1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F450" w14:textId="05A6AAE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7523" w14:textId="65F781D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6B8D" w14:textId="633CDCB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79C9DCEF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FA7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4.1.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CED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Dostavna knjiga za poštu, Dostavna knjiga za mjesto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4138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ACBB" w14:textId="30ED0B0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3BEE" w14:textId="10CC4F7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E391" w14:textId="0910D50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FDCD" w14:textId="28A907E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 god</w:t>
            </w:r>
            <w:r w:rsidR="008458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904B" w14:textId="65CA519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598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4013" w14:textId="1DA960C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75E529DA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BA54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4.2.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0BF3" w14:textId="05F29859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Dnevnik sudskih izlazaka i službenih putovanja (putni dnevnik)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1E2D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8754" w14:textId="46CB50F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7955" w14:textId="00ED19C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8739" w14:textId="2301995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6B46" w14:textId="1E8891D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10  god</w:t>
            </w:r>
            <w:r w:rsidR="008458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46E8" w14:textId="0F63859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EA1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CDA5" w14:textId="78094DB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6531DA72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743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4.3.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9B6E" w14:textId="17F7ECE5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Popis izdanih spisa iz arhiva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9403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3B1D" w14:textId="1D47C2E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A378" w14:textId="650D6DE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2DED" w14:textId="4F3E7AD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B631" w14:textId="40EB4FE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 god</w:t>
            </w:r>
            <w:r w:rsidR="008458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828" w14:textId="2AFBFD0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3C68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2C43" w14:textId="2026A46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0D52714D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304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4.4.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E251" w14:textId="76D5A982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Knjiga pečata</w:t>
            </w:r>
            <w:r w:rsidR="0030166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 žigova</w:t>
            </w: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 štambilja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250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4595" w14:textId="057CBE8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214C" w14:textId="1DA54D9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34FA" w14:textId="699E042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48E5" w14:textId="6E1125E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2626" w14:textId="22E7E67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590B" w14:textId="1FBF27CF" w:rsidR="00981D09" w:rsidRPr="00981D09" w:rsidRDefault="001E6C5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predaja 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E1A7" w14:textId="3580102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26F04F08" w14:textId="77777777" w:rsidTr="00674230">
        <w:trPr>
          <w:cantSplit/>
          <w:trHeight w:val="52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D16234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131F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FINANCIJSKO POSLOVANJE I RAČUNOVODSTVO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43A7" w14:textId="0CF8B49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5657" w14:textId="3C34A11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22CB" w14:textId="4A154EA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A1C2" w14:textId="2E76CE8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6B6B" w14:textId="1EDD1E6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9679" w14:textId="23E432B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9F69" w14:textId="047A02B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57EF" w14:textId="57C668A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5F7C99DC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AC43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5.1.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75AE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Evidencija o isplatama plaća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916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7D6D" w14:textId="71AA213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AA59" w14:textId="26C9248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D373" w14:textId="0D8C32E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C8AD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963F" w14:textId="5688ACA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E367" w14:textId="00995015" w:rsidR="00981D09" w:rsidRPr="00981D09" w:rsidRDefault="00981D09" w:rsidP="001E6C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predaja </w:t>
            </w:r>
            <w:r w:rsidR="001E6C5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AB46" w14:textId="5454E82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29E60D0E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697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5.2.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93DB" w14:textId="5905114C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Obrasci osobnih primanja za mirovinsko osiguranje </w:t>
            </w:r>
            <w:r w:rsidR="00CB119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M-4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170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DCB5" w14:textId="585BC7D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F22E" w14:textId="540E2D2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B429" w14:textId="3EE6941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70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973" w14:textId="2ECC4AA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F16F" w14:textId="716AB9C0" w:rsidR="00981D09" w:rsidRPr="00981D09" w:rsidRDefault="001E6C5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predaja 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154E" w14:textId="6E583AF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6E25AC4A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A30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5.3.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642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Godišnja porezna evidencija zaposlenika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4A0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56F9" w14:textId="49DAD0D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5351" w14:textId="6A8AFAC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217E" w14:textId="70C4B93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BB2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EC4E" w14:textId="4601F03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796D" w14:textId="4FD2D3CF" w:rsidR="00981D09" w:rsidRPr="00981D09" w:rsidRDefault="001E6C5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predaja 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25A3" w14:textId="536905E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2A98CADA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771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5.4.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751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Obračunski listovi plaća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3E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8915" w14:textId="7F1386C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E9DB" w14:textId="2B25FAF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60E1" w14:textId="6B1A005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8E4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FAE8" w14:textId="5F8BFA4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6A34" w14:textId="365A5945" w:rsidR="00981D09" w:rsidRPr="00981D09" w:rsidRDefault="001E6C5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predaja 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1127" w14:textId="180E16A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19EB1278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E43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5.5.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DADB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Temeljni financijski izvještaji (završni računi s poslovnim izvještajima)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E01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DF13" w14:textId="6F87740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9407" w14:textId="3A7B4AA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85E5" w14:textId="26EC746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794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B55C" w14:textId="5839D3E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8947" w14:textId="7EBE34EA" w:rsidR="00981D09" w:rsidRPr="00981D09" w:rsidRDefault="001E6C5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predaja 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3021" w14:textId="3D82376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5DC1C56E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4D13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5.6.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B6AE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Zbirni godišnji financijski planovi i izvještaji svih vrsta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16D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0F17" w14:textId="4793598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C3E9" w14:textId="7ADD9ED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CAAF" w14:textId="2322F34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A452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A44C" w14:textId="0EDA95A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CE87" w14:textId="3B6E4705" w:rsidR="00981D09" w:rsidRPr="00981D09" w:rsidRDefault="001E6C5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predaja 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DF7E" w14:textId="72AAD78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24F9F5BB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F2F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5.7.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C33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Glavna financijska knjiga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1F1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A687" w14:textId="1F1ACC3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60B6" w14:textId="6219AED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ED87" w14:textId="0E55BC9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0B7D" w14:textId="3AF5F78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11 god</w:t>
            </w:r>
            <w:r w:rsidR="008458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A422" w14:textId="0A31773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919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C3D2" w14:textId="26B7BBA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631FBB83" w14:textId="77777777" w:rsidTr="00695F5D">
        <w:trPr>
          <w:cantSplit/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C16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5.8.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73C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Dnevnik financijskog knjigovodstva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E62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0A83" w14:textId="71A67F0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FABD" w14:textId="1B644AC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F283" w14:textId="7196355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665D" w14:textId="669E321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11 god</w:t>
            </w:r>
            <w:r w:rsidR="008458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ECFB" w14:textId="2A8A5F5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21F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DC56" w14:textId="19797BA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7AE9FFBF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7C9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5.9.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705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Nalozi za knjiženje (temeljnice)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6CC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10D1" w14:textId="648A969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0BF3" w14:textId="33BF99D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43F1" w14:textId="587D7A1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4626" w14:textId="57A547E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11 god</w:t>
            </w:r>
            <w:r w:rsidR="008458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F23B" w14:textId="60C0910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6D6B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6D3F" w14:textId="5689866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14E3F1A0" w14:textId="77777777" w:rsidTr="00695F5D">
        <w:trPr>
          <w:cantSplit/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37D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5.10.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5F0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Izvještaji banke o kretanju prometa (izvodi)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2A2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936E" w14:textId="74F4E4D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891A" w14:textId="71FD0A3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6F62" w14:textId="137EAE1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BA45" w14:textId="2D1AB3A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11 god</w:t>
            </w:r>
            <w:r w:rsidR="008458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E7B2" w14:textId="7DE9596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709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B517" w14:textId="7C18D03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4ADB6CD2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386E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5.11.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9B5E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Knjiga analitičkog poslovanja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42F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9ABA" w14:textId="5EF7ABC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B6B9" w14:textId="5E85281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B94A" w14:textId="355FC27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1CCF" w14:textId="513AE11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8458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EB45" w14:textId="35B3127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8723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3816" w14:textId="31D90A0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674FA744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A368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5.12.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B4EE" w14:textId="2B2D5643" w:rsidR="00981D09" w:rsidRPr="00981D09" w:rsidRDefault="00981D09" w:rsidP="004D1CF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Analitička evidencija os</w:t>
            </w:r>
            <w:r w:rsidR="004D1CF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nov</w:t>
            </w: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nih sredstava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FAB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C3D4" w14:textId="6E63308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8B6F" w14:textId="6E49471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FEFC" w14:textId="0C382E9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E556" w14:textId="3393EE0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8458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DB47" w14:textId="62613C5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EDC2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29CF" w14:textId="4754A06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744532C3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B6F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5.13.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04B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Dnevnik analitičkog knjigovodstva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9202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330B" w14:textId="1499B41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D815" w14:textId="679E535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621D" w14:textId="3FF0C01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CD1F" w14:textId="126C9D5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8458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0F41" w14:textId="12054F9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072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5B80" w14:textId="70CB915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03F265D0" w14:textId="77777777" w:rsidTr="00695F5D">
        <w:trPr>
          <w:cantSplit/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470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5.14.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5F1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Ulazni i izlazni računi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9C4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00E0" w14:textId="4C93EB5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43E1" w14:textId="61B7FA3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D28D" w14:textId="6A06DDC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4476" w14:textId="2F58085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8458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4985" w14:textId="247623C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75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934A" w14:textId="6347945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77179C9C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8DA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5.15.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A57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Evidencija ulaznih i izlaznih računa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CA3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D54E" w14:textId="4C136C0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010E" w14:textId="20253EB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4942" w14:textId="4FE4907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3448" w14:textId="3C4967C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8458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76AF" w14:textId="0E87A4E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112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0A6C" w14:textId="04CD690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22EF0457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0288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5.16.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10F8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Nalozi blagajni za isplatu i nalozi za naplatu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D3B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A9E3" w14:textId="57427C0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28DC" w14:textId="2C9D97A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26A9" w14:textId="34D08DF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F7B7" w14:textId="6CFA871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E48C" w14:textId="3FE3B09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AA2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4A3E" w14:textId="1CFBA6D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0868621A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52F3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5.17.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09D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Inventurne liste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8DF2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34A9" w14:textId="7D3B7EB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16A2" w14:textId="6E78DD5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F328" w14:textId="2DD0288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291D" w14:textId="487BE3B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005E" w14:textId="25B069E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174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CAE4" w14:textId="7BDAF9E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53E00AB6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27A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5.18.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2CCE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Knjiga putnih naloga za motorno vozilo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B892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9BCC" w14:textId="1AB3492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A405" w14:textId="6B0B06D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3587" w14:textId="2112F2A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2A20" w14:textId="6A088F8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DC4C" w14:textId="6EF3A42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452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8299" w14:textId="13ECF11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56B9EC5A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CDDE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5.19.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11D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Dokumentacija o osiguranju imovine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7BD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3D9F" w14:textId="03EABF1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FE62" w14:textId="5FB1181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F18" w14:textId="27F507B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218C" w14:textId="684C9B5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ED" w14:textId="7E34B7A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3BA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7FE8" w14:textId="4776CE9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2689B8E6" w14:textId="77777777" w:rsidTr="00ED731D">
        <w:trPr>
          <w:cantSplit/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95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5.20.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C2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Rješenja o rashodovanju opreme i inventara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FE34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DDEB" w14:textId="33E0955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4FB8" w14:textId="49CD97E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2D66" w14:textId="6F48367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5693" w14:textId="25F7919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5246" w14:textId="405ED8D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E72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8A18" w14:textId="11B06C0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634D47E4" w14:textId="77777777" w:rsidTr="00ED731D">
        <w:trPr>
          <w:cantSplit/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24E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5.21.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612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Putni računi (troškovi) za službena putovanja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CCBB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2668" w14:textId="382CC81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4305" w14:textId="2905171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C520" w14:textId="4354779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19D7" w14:textId="6F2CB2B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364E" w14:textId="1A7BF32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2913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9677" w14:textId="202D0F1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1A6AA1D6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EEFD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5.22.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2EBB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Blagajnička dokumentacija kao pokriće gotovinskih troškova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BF6F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D6C5" w14:textId="7BA7D3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2E69" w14:textId="706889B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7319" w14:textId="7577491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50C9" w14:textId="462C738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0C88" w14:textId="7C3C69B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8B42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3240" w14:textId="34B1B59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5DCAF23C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477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5.23.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66F7" w14:textId="5AFF3113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Obračuni plaćenih poreza i do</w:t>
            </w:r>
            <w:r w:rsidR="004F7B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rinosa (na dohodak) </w:t>
            </w:r>
            <w:r w:rsidR="004F7B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JOPPD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D73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34E4" w14:textId="2090C07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CA3F" w14:textId="6C34882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AE4C" w14:textId="3658CBE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8A88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trajno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2C9F" w14:textId="07929D7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7F7E" w14:textId="192DF181" w:rsidR="00981D09" w:rsidRPr="00981D09" w:rsidRDefault="001E6C5F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predaja DAOS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D34C" w14:textId="1EAF4AC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57B7632A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C9A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5.24.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EE0D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Sudske i administrativne zabrane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2F28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17B" w14:textId="45D378E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FE41" w14:textId="5CD1DE8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E3E5" w14:textId="7A52CC1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B1B1" w14:textId="698D55A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A38C" w14:textId="556D640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204D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2048" w14:textId="60A3452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469D7166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299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5.25.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257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Dopisivanje u vezi s prodajom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85D3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B497" w14:textId="72A180A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BC87" w14:textId="38D14E1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5F4E" w14:textId="50AD0CC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327D" w14:textId="4E6C11B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C8B1" w14:textId="19D06BB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FBA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1459" w14:textId="6BC1062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6F2B20F8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3272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5.26.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F178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Troškovnici za radove i usluge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48F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B9F7" w14:textId="6715C24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2634" w14:textId="48CA51E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5AD4" w14:textId="14B4719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4ADD" w14:textId="78DDC32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BD93" w14:textId="69769EE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A09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D7A9" w14:textId="06BBA14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77B338B9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BB3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5.27.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D16C" w14:textId="095A5664" w:rsidR="00981D09" w:rsidRPr="00981D09" w:rsidRDefault="00981D09" w:rsidP="004F7BB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Dokum</w:t>
            </w:r>
            <w:r w:rsidR="004F7BB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e</w:t>
            </w: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ntacija o platnom prometu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1A43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6A42" w14:textId="6725BBB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51CD" w14:textId="2DA010F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E790" w14:textId="70B6816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3ABA" w14:textId="257E5DF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F358" w14:textId="248F51C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67E4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3F0B" w14:textId="2941988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68214520" w14:textId="77777777" w:rsidTr="00695F5D">
        <w:trPr>
          <w:cantSplit/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061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5.28.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AE5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Periodični obračuni poslovanja ustanove u tijeku godine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47D4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4C08" w14:textId="5484A32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BBB3" w14:textId="7F7490B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B857" w14:textId="35DFE1F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B440" w14:textId="08869A8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E280" w14:textId="68ECB0B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2E0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A11A" w14:textId="5B457E6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3D67622B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BEEE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5.29.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964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Dokumentacija o kreditima nakon otplate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68F3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2AD7" w14:textId="1410232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37A0" w14:textId="4A210C7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AD79" w14:textId="70E8431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C537" w14:textId="543129A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82AF" w14:textId="1963A27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3C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B067" w14:textId="1E5CEE6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2EDD955A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E41D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5.30.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F3DD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Otpremnice, dostavnice, prijemni listovi, povratnice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627D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4354" w14:textId="6E319A5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D957" w14:textId="7FFBB22E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A0B2" w14:textId="75EF8B2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8814" w14:textId="150EFA4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690A" w14:textId="01BABF3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958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11CC" w14:textId="7446B60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1FB7883F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7A2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5.31.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2FE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Izvještaji i doznake o bolovanju zaposlenika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069D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9060" w14:textId="57C175C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7677" w14:textId="33D0E27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6090" w14:textId="6F8C8A0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4A07" w14:textId="0C98E74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E6F3" w14:textId="7D9915F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F482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FF36" w14:textId="74ECD80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755370BF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9341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5.32.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1190" w14:textId="34EDFED5" w:rsidR="00981D09" w:rsidRPr="00981D09" w:rsidRDefault="00FE706D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Uplatnice o primljenoj i isplat</w:t>
            </w:r>
            <w:r w:rsidR="00981D09"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nice o isplaćenoj gotovini (blagajnički blokovi)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78D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7412" w14:textId="3D289E5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B793" w14:textId="5A5078E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3E7E" w14:textId="5C3B205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5B8A" w14:textId="7746C43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890A" w14:textId="63539A91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F83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FBB6" w14:textId="195D900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1F455438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445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5.33.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F90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Narudžbenice (blokovi)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59B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2D06" w14:textId="356B573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28D5" w14:textId="71FD26A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2B33" w14:textId="17BFC5E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29BA" w14:textId="16C47EF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BB7C" w14:textId="3319146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1B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CFC4" w14:textId="64307E32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115268E6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9CCB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5.34.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F747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Nalog za plaćanje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4F5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697C" w14:textId="336628A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B2AF" w14:textId="71320BA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A7FB" w14:textId="27F69523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422A" w14:textId="3466C77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3A5F" w14:textId="39C4167D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24AE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FCB4" w14:textId="329F8AC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7C2C81CD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FB6D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5.35.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3D1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Obavijesti o izvodu otvorenih stavaka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99E8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5177" w14:textId="2D9BFE8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298F" w14:textId="5480AC7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18EF" w14:textId="6765B4E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5554" w14:textId="65118E0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3C73" w14:textId="43DB3540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E5D0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34D5" w14:textId="4B96BED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1CAF1BB8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9F0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5.36.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2F5B" w14:textId="6BC7AD58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Okružnice, upute, obavijesti, informacije</w:t>
            </w:r>
            <w:r w:rsidR="007C52E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,</w:t>
            </w: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interna i javna glasila, službeni listovi, časopisi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7F09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7953" w14:textId="7123980A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4523" w14:textId="7D8CAD5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1D57" w14:textId="18E2F09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7357" w14:textId="26F4B5D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7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9730" w14:textId="5534D92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EA52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3C7B" w14:textId="677B702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557F140D" w14:textId="77777777" w:rsidTr="00695F5D">
        <w:trPr>
          <w:cantSplit/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1E04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5.37.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2D75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Iskorišteni periodični izvještaji, planovi i statistički materijali čiji su podaci sačuvani u zbirnim pregledima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CF94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0DB9" w14:textId="058A70D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4B73" w14:textId="2B17DEC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B12" w14:textId="4DCAE0C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CF2C" w14:textId="057AE21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9636" w14:textId="7B1EBDC9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7D8B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14F1" w14:textId="6563B364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695F5D" w:rsidRPr="008E0E78" w14:paraId="239800A9" w14:textId="77777777" w:rsidTr="00695F5D">
        <w:trPr>
          <w:cantSplit/>
          <w:trHeight w:val="33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20E6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5.38.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D9CC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Pomoćne evidencije, obračuni, tabele i drugi  pomoćni materijali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0A1A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5A9F" w14:textId="3CE5E868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41B4" w14:textId="5B11B8E5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7C39" w14:textId="51EEFE3C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446A" w14:textId="73F7A17F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3 god</w:t>
            </w:r>
            <w:r w:rsidR="00BE7D5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ine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68B4" w14:textId="589C23DB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A532" w14:textId="77777777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981D0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izlučivanje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46E7" w14:textId="79185D26" w:rsidR="00981D09" w:rsidRPr="00981D09" w:rsidRDefault="00981D09" w:rsidP="005A4E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04826C1B" w14:textId="70B1856F" w:rsidR="00DC6326" w:rsidRPr="005A4E04" w:rsidRDefault="00DC6326" w:rsidP="00DC6326">
      <w:pPr>
        <w:rPr>
          <w:rFonts w:ascii="Arial" w:hAnsi="Arial" w:cs="Arial"/>
          <w:bCs/>
          <w:szCs w:val="24"/>
        </w:rPr>
      </w:pPr>
    </w:p>
    <w:p w14:paraId="6558E13E" w14:textId="1DC600FC" w:rsidR="008E0E78" w:rsidRPr="005A4E04" w:rsidRDefault="008E0E78" w:rsidP="00DC6326">
      <w:pPr>
        <w:rPr>
          <w:rFonts w:ascii="Arial" w:hAnsi="Arial" w:cs="Arial"/>
          <w:bCs/>
          <w:szCs w:val="24"/>
        </w:rPr>
      </w:pPr>
    </w:p>
    <w:p w14:paraId="502087E1" w14:textId="2F5A946E" w:rsidR="008E0E78" w:rsidRPr="00C41809" w:rsidRDefault="00D061D5" w:rsidP="00D061D5">
      <w:pPr>
        <w:tabs>
          <w:tab w:val="center" w:pos="12191"/>
        </w:tabs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41809">
        <w:rPr>
          <w:rFonts w:ascii="Arial" w:hAnsi="Arial" w:cs="Arial"/>
          <w:bCs/>
          <w:i/>
          <w:szCs w:val="24"/>
        </w:rPr>
        <w:t>PREDSJEDNIK SUDA</w:t>
      </w:r>
    </w:p>
    <w:p w14:paraId="40FD07E4" w14:textId="46249E0E" w:rsidR="00D061D5" w:rsidRPr="00C41809" w:rsidRDefault="00D061D5" w:rsidP="00D061D5">
      <w:pPr>
        <w:tabs>
          <w:tab w:val="center" w:pos="12191"/>
        </w:tabs>
        <w:rPr>
          <w:rFonts w:ascii="Arial" w:hAnsi="Arial" w:cs="Arial"/>
          <w:bCs/>
          <w:i/>
          <w:szCs w:val="24"/>
        </w:rPr>
      </w:pPr>
    </w:p>
    <w:p w14:paraId="05D04BF7" w14:textId="22FF0425" w:rsidR="00D061D5" w:rsidRPr="00C41809" w:rsidRDefault="00D061D5" w:rsidP="00D061D5">
      <w:pPr>
        <w:tabs>
          <w:tab w:val="center" w:pos="12191"/>
        </w:tabs>
        <w:rPr>
          <w:rFonts w:ascii="Arial" w:hAnsi="Arial" w:cs="Arial"/>
          <w:bCs/>
          <w:i/>
          <w:szCs w:val="24"/>
        </w:rPr>
      </w:pPr>
    </w:p>
    <w:p w14:paraId="2C4EC8DF" w14:textId="3344D8A4" w:rsidR="00D061D5" w:rsidRPr="00C41809" w:rsidRDefault="00D061D5" w:rsidP="00D061D5">
      <w:pPr>
        <w:tabs>
          <w:tab w:val="center" w:pos="12191"/>
        </w:tabs>
        <w:rPr>
          <w:rFonts w:ascii="Arial" w:hAnsi="Arial" w:cs="Arial"/>
          <w:bCs/>
          <w:i/>
          <w:szCs w:val="24"/>
        </w:rPr>
      </w:pPr>
      <w:r w:rsidRPr="00C41809">
        <w:rPr>
          <w:rFonts w:ascii="Arial" w:hAnsi="Arial" w:cs="Arial"/>
          <w:bCs/>
          <w:i/>
          <w:szCs w:val="24"/>
        </w:rPr>
        <w:tab/>
        <w:t xml:space="preserve">Zvonko </w:t>
      </w:r>
      <w:proofErr w:type="spellStart"/>
      <w:r w:rsidRPr="00C41809">
        <w:rPr>
          <w:rFonts w:ascii="Arial" w:hAnsi="Arial" w:cs="Arial"/>
          <w:bCs/>
          <w:i/>
          <w:szCs w:val="24"/>
        </w:rPr>
        <w:t>Vrban</w:t>
      </w:r>
      <w:proofErr w:type="spellEnd"/>
    </w:p>
    <w:sectPr w:rsidR="00D061D5" w:rsidRPr="00C41809" w:rsidSect="005A4E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23D2" w14:textId="77777777" w:rsidR="008A4806" w:rsidRDefault="008A4806" w:rsidP="00D061D5">
      <w:r>
        <w:separator/>
      </w:r>
    </w:p>
  </w:endnote>
  <w:endnote w:type="continuationSeparator" w:id="0">
    <w:p w14:paraId="04170ACA" w14:textId="77777777" w:rsidR="008A4806" w:rsidRDefault="008A4806" w:rsidP="00D0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12B04" w14:textId="77777777" w:rsidR="008A4806" w:rsidRDefault="008A4806" w:rsidP="00D061D5">
      <w:r>
        <w:separator/>
      </w:r>
    </w:p>
  </w:footnote>
  <w:footnote w:type="continuationSeparator" w:id="0">
    <w:p w14:paraId="7E6BCBB9" w14:textId="77777777" w:rsidR="008A4806" w:rsidRDefault="008A4806" w:rsidP="00D0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rojstranice"/>
      </w:rPr>
      <w:id w:val="-595868571"/>
      <w:docPartObj>
        <w:docPartGallery w:val="Page Numbers (Top of Page)"/>
        <w:docPartUnique/>
      </w:docPartObj>
    </w:sdtPr>
    <w:sdtEndPr>
      <w:rPr>
        <w:rStyle w:val="Brojstranice"/>
        <w:rFonts w:ascii="Arial" w:hAnsi="Arial" w:cs="Arial"/>
        <w:i/>
        <w:iCs/>
        <w:sz w:val="20"/>
        <w:szCs w:val="15"/>
      </w:rPr>
    </w:sdtEndPr>
    <w:sdtContent>
      <w:p w14:paraId="5078252A" w14:textId="7FFE7362" w:rsidR="008A4806" w:rsidRPr="005A4E04" w:rsidRDefault="008A4806" w:rsidP="00ED731D">
        <w:pPr>
          <w:pStyle w:val="Zaglavlje"/>
          <w:framePr w:wrap="none" w:vAnchor="text" w:hAnchor="margin" w:xAlign="center" w:y="1"/>
          <w:rPr>
            <w:rStyle w:val="Brojstranice"/>
            <w:rFonts w:ascii="Arial" w:hAnsi="Arial" w:cs="Arial"/>
            <w:i/>
            <w:iCs/>
            <w:sz w:val="20"/>
            <w:szCs w:val="15"/>
          </w:rPr>
        </w:pPr>
        <w:r w:rsidRPr="005A4E04">
          <w:rPr>
            <w:rStyle w:val="Brojstranice"/>
            <w:rFonts w:ascii="Arial" w:hAnsi="Arial" w:cs="Arial"/>
            <w:i/>
            <w:iCs/>
            <w:sz w:val="20"/>
            <w:szCs w:val="15"/>
          </w:rPr>
          <w:fldChar w:fldCharType="begin"/>
        </w:r>
        <w:r w:rsidRPr="005A4E04">
          <w:rPr>
            <w:rStyle w:val="Brojstranice"/>
            <w:rFonts w:ascii="Arial" w:hAnsi="Arial" w:cs="Arial"/>
            <w:i/>
            <w:iCs/>
            <w:sz w:val="20"/>
            <w:szCs w:val="15"/>
          </w:rPr>
          <w:instrText xml:space="preserve"> PAGE </w:instrText>
        </w:r>
        <w:r w:rsidRPr="005A4E04">
          <w:rPr>
            <w:rStyle w:val="Brojstranice"/>
            <w:rFonts w:ascii="Arial" w:hAnsi="Arial" w:cs="Arial"/>
            <w:i/>
            <w:iCs/>
            <w:sz w:val="20"/>
            <w:szCs w:val="15"/>
          </w:rPr>
          <w:fldChar w:fldCharType="separate"/>
        </w:r>
        <w:r w:rsidR="008B018F">
          <w:rPr>
            <w:rStyle w:val="Brojstranice"/>
            <w:rFonts w:ascii="Arial" w:hAnsi="Arial" w:cs="Arial"/>
            <w:i/>
            <w:iCs/>
            <w:noProof/>
            <w:sz w:val="20"/>
            <w:szCs w:val="15"/>
          </w:rPr>
          <w:t>6</w:t>
        </w:r>
        <w:r w:rsidRPr="005A4E04">
          <w:rPr>
            <w:rStyle w:val="Brojstranice"/>
            <w:rFonts w:ascii="Arial" w:hAnsi="Arial" w:cs="Arial"/>
            <w:i/>
            <w:iCs/>
            <w:sz w:val="20"/>
            <w:szCs w:val="15"/>
          </w:rPr>
          <w:fldChar w:fldCharType="end"/>
        </w:r>
      </w:p>
    </w:sdtContent>
  </w:sdt>
  <w:p w14:paraId="6780BA4E" w14:textId="77777777" w:rsidR="008A4806" w:rsidRPr="005A4E04" w:rsidRDefault="008A4806">
    <w:pPr>
      <w:pStyle w:val="Zaglavlje"/>
      <w:rPr>
        <w:rFonts w:ascii="Arial" w:hAnsi="Arial" w:cs="Arial"/>
        <w:i/>
        <w:iCs/>
        <w:sz w:val="20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rojstranice"/>
      </w:rPr>
      <w:id w:val="184035132"/>
      <w:docPartObj>
        <w:docPartGallery w:val="Page Numbers (Top of Page)"/>
        <w:docPartUnique/>
      </w:docPartObj>
    </w:sdtPr>
    <w:sdtEndPr>
      <w:rPr>
        <w:rStyle w:val="Brojstranice"/>
        <w:rFonts w:ascii="Arial" w:hAnsi="Arial" w:cs="Arial"/>
        <w:i/>
        <w:iCs/>
        <w:sz w:val="20"/>
        <w:szCs w:val="15"/>
      </w:rPr>
    </w:sdtEndPr>
    <w:sdtContent>
      <w:p w14:paraId="55641BB0" w14:textId="6EE3A877" w:rsidR="008A4806" w:rsidRPr="005A4E04" w:rsidRDefault="008A4806" w:rsidP="00ED731D">
        <w:pPr>
          <w:pStyle w:val="Zaglavlje"/>
          <w:framePr w:wrap="none" w:vAnchor="text" w:hAnchor="margin" w:xAlign="center" w:y="1"/>
          <w:rPr>
            <w:rStyle w:val="Brojstranice"/>
            <w:rFonts w:ascii="Arial" w:hAnsi="Arial" w:cs="Arial"/>
            <w:i/>
            <w:iCs/>
            <w:sz w:val="20"/>
            <w:szCs w:val="15"/>
          </w:rPr>
        </w:pPr>
        <w:r w:rsidRPr="005A4E04">
          <w:rPr>
            <w:rStyle w:val="Brojstranice"/>
            <w:rFonts w:ascii="Arial" w:hAnsi="Arial" w:cs="Arial"/>
            <w:i/>
            <w:iCs/>
            <w:sz w:val="20"/>
            <w:szCs w:val="15"/>
          </w:rPr>
          <w:fldChar w:fldCharType="begin"/>
        </w:r>
        <w:r w:rsidRPr="005A4E04">
          <w:rPr>
            <w:rStyle w:val="Brojstranice"/>
            <w:rFonts w:ascii="Arial" w:hAnsi="Arial" w:cs="Arial"/>
            <w:i/>
            <w:iCs/>
            <w:sz w:val="20"/>
            <w:szCs w:val="15"/>
          </w:rPr>
          <w:instrText xml:space="preserve"> PAGE </w:instrText>
        </w:r>
        <w:r w:rsidRPr="005A4E04">
          <w:rPr>
            <w:rStyle w:val="Brojstranice"/>
            <w:rFonts w:ascii="Arial" w:hAnsi="Arial" w:cs="Arial"/>
            <w:i/>
            <w:iCs/>
            <w:sz w:val="20"/>
            <w:szCs w:val="15"/>
          </w:rPr>
          <w:fldChar w:fldCharType="separate"/>
        </w:r>
        <w:r w:rsidR="008B018F">
          <w:rPr>
            <w:rStyle w:val="Brojstranice"/>
            <w:rFonts w:ascii="Arial" w:hAnsi="Arial" w:cs="Arial"/>
            <w:i/>
            <w:iCs/>
            <w:noProof/>
            <w:sz w:val="20"/>
            <w:szCs w:val="15"/>
          </w:rPr>
          <w:t>5</w:t>
        </w:r>
        <w:r w:rsidRPr="005A4E04">
          <w:rPr>
            <w:rStyle w:val="Brojstranice"/>
            <w:rFonts w:ascii="Arial" w:hAnsi="Arial" w:cs="Arial"/>
            <w:i/>
            <w:iCs/>
            <w:sz w:val="20"/>
            <w:szCs w:val="15"/>
          </w:rPr>
          <w:fldChar w:fldCharType="end"/>
        </w:r>
      </w:p>
    </w:sdtContent>
  </w:sdt>
  <w:p w14:paraId="2FD339FB" w14:textId="77777777" w:rsidR="008A4806" w:rsidRPr="005A4E04" w:rsidRDefault="008A4806">
    <w:pPr>
      <w:pStyle w:val="Zaglavlje"/>
      <w:rPr>
        <w:rFonts w:ascii="Arial" w:hAnsi="Arial" w:cs="Arial"/>
        <w:i/>
        <w:iCs/>
        <w:sz w:val="20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380D" w14:textId="77777777" w:rsidR="008A4806" w:rsidRDefault="008A4806" w:rsidP="005A4E04">
    <w:pPr>
      <w:pStyle w:val="Zaglavlj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26"/>
    <w:rsid w:val="000066B8"/>
    <w:rsid w:val="00006896"/>
    <w:rsid w:val="000119C2"/>
    <w:rsid w:val="00011E94"/>
    <w:rsid w:val="00015A17"/>
    <w:rsid w:val="00015E12"/>
    <w:rsid w:val="00016EFD"/>
    <w:rsid w:val="000213DA"/>
    <w:rsid w:val="00022507"/>
    <w:rsid w:val="00023151"/>
    <w:rsid w:val="0002566A"/>
    <w:rsid w:val="000260AB"/>
    <w:rsid w:val="00027C9F"/>
    <w:rsid w:val="0003266D"/>
    <w:rsid w:val="00033E28"/>
    <w:rsid w:val="00042CD4"/>
    <w:rsid w:val="000607C1"/>
    <w:rsid w:val="00075DA6"/>
    <w:rsid w:val="00080369"/>
    <w:rsid w:val="00081253"/>
    <w:rsid w:val="00094DC6"/>
    <w:rsid w:val="000A5A66"/>
    <w:rsid w:val="000B391F"/>
    <w:rsid w:val="000B418E"/>
    <w:rsid w:val="000C2520"/>
    <w:rsid w:val="000D044F"/>
    <w:rsid w:val="000D054C"/>
    <w:rsid w:val="000D5BDD"/>
    <w:rsid w:val="000D5F96"/>
    <w:rsid w:val="000E13FA"/>
    <w:rsid w:val="000E1F4A"/>
    <w:rsid w:val="000E32EC"/>
    <w:rsid w:val="000E4B40"/>
    <w:rsid w:val="000F0731"/>
    <w:rsid w:val="000F227B"/>
    <w:rsid w:val="000F2BA8"/>
    <w:rsid w:val="000F3A64"/>
    <w:rsid w:val="000F4953"/>
    <w:rsid w:val="000F515B"/>
    <w:rsid w:val="001107EA"/>
    <w:rsid w:val="00114D86"/>
    <w:rsid w:val="00115E55"/>
    <w:rsid w:val="00140581"/>
    <w:rsid w:val="00144844"/>
    <w:rsid w:val="00151941"/>
    <w:rsid w:val="00155D05"/>
    <w:rsid w:val="00160B6B"/>
    <w:rsid w:val="00160CAA"/>
    <w:rsid w:val="00161DE6"/>
    <w:rsid w:val="00166B42"/>
    <w:rsid w:val="00171B19"/>
    <w:rsid w:val="00171B3F"/>
    <w:rsid w:val="001732BB"/>
    <w:rsid w:val="00186465"/>
    <w:rsid w:val="00187F43"/>
    <w:rsid w:val="001921C7"/>
    <w:rsid w:val="001B0567"/>
    <w:rsid w:val="001C41BB"/>
    <w:rsid w:val="001C70AB"/>
    <w:rsid w:val="001D42D6"/>
    <w:rsid w:val="001D626E"/>
    <w:rsid w:val="001E28A4"/>
    <w:rsid w:val="001E4D69"/>
    <w:rsid w:val="001E596B"/>
    <w:rsid w:val="001E6C5F"/>
    <w:rsid w:val="001F5B22"/>
    <w:rsid w:val="001F6559"/>
    <w:rsid w:val="00201169"/>
    <w:rsid w:val="002019EC"/>
    <w:rsid w:val="00203BC5"/>
    <w:rsid w:val="00211075"/>
    <w:rsid w:val="00211531"/>
    <w:rsid w:val="00211D1C"/>
    <w:rsid w:val="00212DBC"/>
    <w:rsid w:val="00213AD2"/>
    <w:rsid w:val="00220099"/>
    <w:rsid w:val="00221BA6"/>
    <w:rsid w:val="00230087"/>
    <w:rsid w:val="00230563"/>
    <w:rsid w:val="00237BFF"/>
    <w:rsid w:val="002517D8"/>
    <w:rsid w:val="00255905"/>
    <w:rsid w:val="00271EF5"/>
    <w:rsid w:val="002744D2"/>
    <w:rsid w:val="0027620D"/>
    <w:rsid w:val="00291B51"/>
    <w:rsid w:val="002932C7"/>
    <w:rsid w:val="002947CA"/>
    <w:rsid w:val="002959A7"/>
    <w:rsid w:val="002963B7"/>
    <w:rsid w:val="002A32B5"/>
    <w:rsid w:val="002A43C9"/>
    <w:rsid w:val="002A6478"/>
    <w:rsid w:val="002A6CFA"/>
    <w:rsid w:val="002A6E67"/>
    <w:rsid w:val="002B343F"/>
    <w:rsid w:val="002C00E7"/>
    <w:rsid w:val="002C6EDE"/>
    <w:rsid w:val="002C729F"/>
    <w:rsid w:val="002D64BA"/>
    <w:rsid w:val="002E7DD2"/>
    <w:rsid w:val="00301661"/>
    <w:rsid w:val="00305B47"/>
    <w:rsid w:val="003067F9"/>
    <w:rsid w:val="0032232F"/>
    <w:rsid w:val="00323112"/>
    <w:rsid w:val="003234E8"/>
    <w:rsid w:val="00325FFB"/>
    <w:rsid w:val="00334FB6"/>
    <w:rsid w:val="00356E99"/>
    <w:rsid w:val="00370CD1"/>
    <w:rsid w:val="00373029"/>
    <w:rsid w:val="0037736F"/>
    <w:rsid w:val="003909D6"/>
    <w:rsid w:val="00391F8B"/>
    <w:rsid w:val="003A41EA"/>
    <w:rsid w:val="003A611C"/>
    <w:rsid w:val="003A613B"/>
    <w:rsid w:val="003A6646"/>
    <w:rsid w:val="003A6D35"/>
    <w:rsid w:val="003B6422"/>
    <w:rsid w:val="003B793E"/>
    <w:rsid w:val="003C77D5"/>
    <w:rsid w:val="003D510A"/>
    <w:rsid w:val="003E08A4"/>
    <w:rsid w:val="003E0A44"/>
    <w:rsid w:val="003E6F85"/>
    <w:rsid w:val="003F5AB9"/>
    <w:rsid w:val="00401B7E"/>
    <w:rsid w:val="00411889"/>
    <w:rsid w:val="00414C44"/>
    <w:rsid w:val="00421037"/>
    <w:rsid w:val="00421608"/>
    <w:rsid w:val="004226B3"/>
    <w:rsid w:val="00430B50"/>
    <w:rsid w:val="00435934"/>
    <w:rsid w:val="004449C8"/>
    <w:rsid w:val="00451D1C"/>
    <w:rsid w:val="0045460E"/>
    <w:rsid w:val="0046146A"/>
    <w:rsid w:val="0047035A"/>
    <w:rsid w:val="004708E7"/>
    <w:rsid w:val="00475680"/>
    <w:rsid w:val="00483099"/>
    <w:rsid w:val="004846E6"/>
    <w:rsid w:val="00487573"/>
    <w:rsid w:val="00491422"/>
    <w:rsid w:val="00495EE4"/>
    <w:rsid w:val="00496E58"/>
    <w:rsid w:val="004A2825"/>
    <w:rsid w:val="004A644C"/>
    <w:rsid w:val="004A70A9"/>
    <w:rsid w:val="004A7281"/>
    <w:rsid w:val="004A737A"/>
    <w:rsid w:val="004B00E0"/>
    <w:rsid w:val="004C0C6A"/>
    <w:rsid w:val="004C2E5C"/>
    <w:rsid w:val="004D1CF8"/>
    <w:rsid w:val="004D3DC1"/>
    <w:rsid w:val="004E07C0"/>
    <w:rsid w:val="004E1D7D"/>
    <w:rsid w:val="004E432F"/>
    <w:rsid w:val="004F232B"/>
    <w:rsid w:val="004F7BBA"/>
    <w:rsid w:val="00500DF4"/>
    <w:rsid w:val="00506F84"/>
    <w:rsid w:val="00507FA2"/>
    <w:rsid w:val="00512B84"/>
    <w:rsid w:val="0051337C"/>
    <w:rsid w:val="00516516"/>
    <w:rsid w:val="00523F4C"/>
    <w:rsid w:val="00534EB3"/>
    <w:rsid w:val="00544A3A"/>
    <w:rsid w:val="00545F86"/>
    <w:rsid w:val="00560757"/>
    <w:rsid w:val="0057127D"/>
    <w:rsid w:val="005714BD"/>
    <w:rsid w:val="005746CD"/>
    <w:rsid w:val="00577089"/>
    <w:rsid w:val="005821AA"/>
    <w:rsid w:val="00587672"/>
    <w:rsid w:val="0059069B"/>
    <w:rsid w:val="0059315C"/>
    <w:rsid w:val="00594D26"/>
    <w:rsid w:val="005A28EC"/>
    <w:rsid w:val="005A4526"/>
    <w:rsid w:val="005A4E04"/>
    <w:rsid w:val="005B6B1D"/>
    <w:rsid w:val="005C2722"/>
    <w:rsid w:val="005E56EE"/>
    <w:rsid w:val="005F08A7"/>
    <w:rsid w:val="005F3CE4"/>
    <w:rsid w:val="005F4E39"/>
    <w:rsid w:val="005F5F79"/>
    <w:rsid w:val="005F6109"/>
    <w:rsid w:val="00603228"/>
    <w:rsid w:val="00605AF3"/>
    <w:rsid w:val="006105A8"/>
    <w:rsid w:val="006133E8"/>
    <w:rsid w:val="00614FF0"/>
    <w:rsid w:val="00622C9D"/>
    <w:rsid w:val="006256EB"/>
    <w:rsid w:val="006310D7"/>
    <w:rsid w:val="00640790"/>
    <w:rsid w:val="00674230"/>
    <w:rsid w:val="00677FA1"/>
    <w:rsid w:val="006916D5"/>
    <w:rsid w:val="00691ECC"/>
    <w:rsid w:val="00695F5D"/>
    <w:rsid w:val="006A12A2"/>
    <w:rsid w:val="006A1ED2"/>
    <w:rsid w:val="006A2DA2"/>
    <w:rsid w:val="006A3053"/>
    <w:rsid w:val="006B054B"/>
    <w:rsid w:val="006B2049"/>
    <w:rsid w:val="006B535C"/>
    <w:rsid w:val="006C1C21"/>
    <w:rsid w:val="006C1C9D"/>
    <w:rsid w:val="006C44CF"/>
    <w:rsid w:val="006F5E1B"/>
    <w:rsid w:val="00702783"/>
    <w:rsid w:val="00707A9A"/>
    <w:rsid w:val="00717E85"/>
    <w:rsid w:val="007246D8"/>
    <w:rsid w:val="0072513E"/>
    <w:rsid w:val="00733ACC"/>
    <w:rsid w:val="00753D66"/>
    <w:rsid w:val="00753E72"/>
    <w:rsid w:val="00757F95"/>
    <w:rsid w:val="00763CF9"/>
    <w:rsid w:val="0076558A"/>
    <w:rsid w:val="00765DE7"/>
    <w:rsid w:val="007672D1"/>
    <w:rsid w:val="00771257"/>
    <w:rsid w:val="007858DB"/>
    <w:rsid w:val="007875AD"/>
    <w:rsid w:val="0079254D"/>
    <w:rsid w:val="00793641"/>
    <w:rsid w:val="00794A26"/>
    <w:rsid w:val="007A21BC"/>
    <w:rsid w:val="007A3550"/>
    <w:rsid w:val="007B0EF8"/>
    <w:rsid w:val="007B38D1"/>
    <w:rsid w:val="007B5625"/>
    <w:rsid w:val="007C52E7"/>
    <w:rsid w:val="007D1472"/>
    <w:rsid w:val="007D3FE7"/>
    <w:rsid w:val="007D65BB"/>
    <w:rsid w:val="007D6F3A"/>
    <w:rsid w:val="007E16A1"/>
    <w:rsid w:val="007E3E59"/>
    <w:rsid w:val="007E53CF"/>
    <w:rsid w:val="007F08DD"/>
    <w:rsid w:val="007F0E46"/>
    <w:rsid w:val="007F51C1"/>
    <w:rsid w:val="007F6545"/>
    <w:rsid w:val="007F6784"/>
    <w:rsid w:val="00804F18"/>
    <w:rsid w:val="008137C3"/>
    <w:rsid w:val="008343D7"/>
    <w:rsid w:val="00841C27"/>
    <w:rsid w:val="00845843"/>
    <w:rsid w:val="00853CF2"/>
    <w:rsid w:val="0085657B"/>
    <w:rsid w:val="00857D95"/>
    <w:rsid w:val="00860572"/>
    <w:rsid w:val="0087355A"/>
    <w:rsid w:val="00873837"/>
    <w:rsid w:val="00875EE7"/>
    <w:rsid w:val="008906B0"/>
    <w:rsid w:val="008A4806"/>
    <w:rsid w:val="008A5F29"/>
    <w:rsid w:val="008B018F"/>
    <w:rsid w:val="008B163B"/>
    <w:rsid w:val="008C2B8E"/>
    <w:rsid w:val="008D2AC8"/>
    <w:rsid w:val="008E0E78"/>
    <w:rsid w:val="008E58D5"/>
    <w:rsid w:val="008F7D3A"/>
    <w:rsid w:val="00913B28"/>
    <w:rsid w:val="00914469"/>
    <w:rsid w:val="00914D52"/>
    <w:rsid w:val="009176A8"/>
    <w:rsid w:val="00924DDA"/>
    <w:rsid w:val="00935837"/>
    <w:rsid w:val="00941503"/>
    <w:rsid w:val="00943DE7"/>
    <w:rsid w:val="00960F41"/>
    <w:rsid w:val="00967F53"/>
    <w:rsid w:val="00970E67"/>
    <w:rsid w:val="00981D09"/>
    <w:rsid w:val="0098258E"/>
    <w:rsid w:val="009838D3"/>
    <w:rsid w:val="00997816"/>
    <w:rsid w:val="00997B60"/>
    <w:rsid w:val="009A1171"/>
    <w:rsid w:val="009A209B"/>
    <w:rsid w:val="009A298C"/>
    <w:rsid w:val="009B6F1E"/>
    <w:rsid w:val="009C1BE9"/>
    <w:rsid w:val="009D06AB"/>
    <w:rsid w:val="009D65ED"/>
    <w:rsid w:val="009E3E82"/>
    <w:rsid w:val="009F6850"/>
    <w:rsid w:val="009F6B98"/>
    <w:rsid w:val="00A21C7C"/>
    <w:rsid w:val="00A278AF"/>
    <w:rsid w:val="00A40BD0"/>
    <w:rsid w:val="00A41FF1"/>
    <w:rsid w:val="00A444A5"/>
    <w:rsid w:val="00A52CCC"/>
    <w:rsid w:val="00A6016B"/>
    <w:rsid w:val="00A62628"/>
    <w:rsid w:val="00A65C56"/>
    <w:rsid w:val="00A678E1"/>
    <w:rsid w:val="00A71AE5"/>
    <w:rsid w:val="00A73648"/>
    <w:rsid w:val="00A745C6"/>
    <w:rsid w:val="00A834C8"/>
    <w:rsid w:val="00A93472"/>
    <w:rsid w:val="00AA2B23"/>
    <w:rsid w:val="00AA684D"/>
    <w:rsid w:val="00AB2323"/>
    <w:rsid w:val="00AB627A"/>
    <w:rsid w:val="00AD7D95"/>
    <w:rsid w:val="00AD7E79"/>
    <w:rsid w:val="00AE4239"/>
    <w:rsid w:val="00AF075D"/>
    <w:rsid w:val="00AF1D0E"/>
    <w:rsid w:val="00AF1D85"/>
    <w:rsid w:val="00AF275B"/>
    <w:rsid w:val="00AF37D4"/>
    <w:rsid w:val="00B003D1"/>
    <w:rsid w:val="00B05DEA"/>
    <w:rsid w:val="00B13D9C"/>
    <w:rsid w:val="00B145F6"/>
    <w:rsid w:val="00B21DC5"/>
    <w:rsid w:val="00B23F01"/>
    <w:rsid w:val="00B24A8E"/>
    <w:rsid w:val="00B27AF3"/>
    <w:rsid w:val="00B41ECC"/>
    <w:rsid w:val="00B42D10"/>
    <w:rsid w:val="00B64A47"/>
    <w:rsid w:val="00B65861"/>
    <w:rsid w:val="00B6623C"/>
    <w:rsid w:val="00B842A4"/>
    <w:rsid w:val="00B852F0"/>
    <w:rsid w:val="00B917F4"/>
    <w:rsid w:val="00B93E0E"/>
    <w:rsid w:val="00B94882"/>
    <w:rsid w:val="00B96095"/>
    <w:rsid w:val="00BA2EA4"/>
    <w:rsid w:val="00BB3B92"/>
    <w:rsid w:val="00BC12CB"/>
    <w:rsid w:val="00BD6C9F"/>
    <w:rsid w:val="00BD7983"/>
    <w:rsid w:val="00BE1AA0"/>
    <w:rsid w:val="00BE7D5E"/>
    <w:rsid w:val="00C01161"/>
    <w:rsid w:val="00C06380"/>
    <w:rsid w:val="00C06588"/>
    <w:rsid w:val="00C10061"/>
    <w:rsid w:val="00C10B40"/>
    <w:rsid w:val="00C16391"/>
    <w:rsid w:val="00C231A9"/>
    <w:rsid w:val="00C25F62"/>
    <w:rsid w:val="00C376D3"/>
    <w:rsid w:val="00C41809"/>
    <w:rsid w:val="00C41C09"/>
    <w:rsid w:val="00C443D7"/>
    <w:rsid w:val="00C44F66"/>
    <w:rsid w:val="00C527C0"/>
    <w:rsid w:val="00C5622A"/>
    <w:rsid w:val="00C85763"/>
    <w:rsid w:val="00C860E0"/>
    <w:rsid w:val="00C92FA7"/>
    <w:rsid w:val="00C93690"/>
    <w:rsid w:val="00C94738"/>
    <w:rsid w:val="00CA758D"/>
    <w:rsid w:val="00CB1193"/>
    <w:rsid w:val="00CB65FC"/>
    <w:rsid w:val="00CD3626"/>
    <w:rsid w:val="00CD39DB"/>
    <w:rsid w:val="00CD3B75"/>
    <w:rsid w:val="00CE3829"/>
    <w:rsid w:val="00CE7D7D"/>
    <w:rsid w:val="00CF47A2"/>
    <w:rsid w:val="00D061D5"/>
    <w:rsid w:val="00D37488"/>
    <w:rsid w:val="00D427A0"/>
    <w:rsid w:val="00D468DE"/>
    <w:rsid w:val="00D47098"/>
    <w:rsid w:val="00D5244F"/>
    <w:rsid w:val="00D54101"/>
    <w:rsid w:val="00D5637B"/>
    <w:rsid w:val="00D61D62"/>
    <w:rsid w:val="00D651AE"/>
    <w:rsid w:val="00D7399E"/>
    <w:rsid w:val="00D81665"/>
    <w:rsid w:val="00D82640"/>
    <w:rsid w:val="00D83311"/>
    <w:rsid w:val="00D85518"/>
    <w:rsid w:val="00D85FCC"/>
    <w:rsid w:val="00D922E4"/>
    <w:rsid w:val="00DA0D22"/>
    <w:rsid w:val="00DA2E16"/>
    <w:rsid w:val="00DA347A"/>
    <w:rsid w:val="00DA4978"/>
    <w:rsid w:val="00DB2C01"/>
    <w:rsid w:val="00DC2932"/>
    <w:rsid w:val="00DC4EFE"/>
    <w:rsid w:val="00DC5A00"/>
    <w:rsid w:val="00DC6326"/>
    <w:rsid w:val="00DD3248"/>
    <w:rsid w:val="00DD4EAD"/>
    <w:rsid w:val="00DF67C8"/>
    <w:rsid w:val="00E01937"/>
    <w:rsid w:val="00E04C7A"/>
    <w:rsid w:val="00E12EC6"/>
    <w:rsid w:val="00E26988"/>
    <w:rsid w:val="00E3727B"/>
    <w:rsid w:val="00E374BE"/>
    <w:rsid w:val="00E40A62"/>
    <w:rsid w:val="00E416B1"/>
    <w:rsid w:val="00E45749"/>
    <w:rsid w:val="00E566AB"/>
    <w:rsid w:val="00E657BB"/>
    <w:rsid w:val="00E65889"/>
    <w:rsid w:val="00E65A75"/>
    <w:rsid w:val="00E67443"/>
    <w:rsid w:val="00E73AED"/>
    <w:rsid w:val="00E7523A"/>
    <w:rsid w:val="00E82DFA"/>
    <w:rsid w:val="00E85919"/>
    <w:rsid w:val="00E85BB6"/>
    <w:rsid w:val="00E908DC"/>
    <w:rsid w:val="00E93C97"/>
    <w:rsid w:val="00E979B4"/>
    <w:rsid w:val="00EA1B2D"/>
    <w:rsid w:val="00EA22F1"/>
    <w:rsid w:val="00EA75F6"/>
    <w:rsid w:val="00EB4200"/>
    <w:rsid w:val="00EB5B20"/>
    <w:rsid w:val="00EC0C72"/>
    <w:rsid w:val="00EC3B32"/>
    <w:rsid w:val="00EC7ED0"/>
    <w:rsid w:val="00ED1B69"/>
    <w:rsid w:val="00ED32BB"/>
    <w:rsid w:val="00ED731D"/>
    <w:rsid w:val="00ED7338"/>
    <w:rsid w:val="00ED7E1C"/>
    <w:rsid w:val="00EE1CC8"/>
    <w:rsid w:val="00EF09BF"/>
    <w:rsid w:val="00EF52CF"/>
    <w:rsid w:val="00EF79DF"/>
    <w:rsid w:val="00F0622A"/>
    <w:rsid w:val="00F10685"/>
    <w:rsid w:val="00F13F3D"/>
    <w:rsid w:val="00F25F93"/>
    <w:rsid w:val="00F26FDE"/>
    <w:rsid w:val="00F3131A"/>
    <w:rsid w:val="00F33D48"/>
    <w:rsid w:val="00F361DE"/>
    <w:rsid w:val="00F448B6"/>
    <w:rsid w:val="00F44902"/>
    <w:rsid w:val="00F51ADF"/>
    <w:rsid w:val="00F61572"/>
    <w:rsid w:val="00F636FC"/>
    <w:rsid w:val="00F64B17"/>
    <w:rsid w:val="00F72E29"/>
    <w:rsid w:val="00F73123"/>
    <w:rsid w:val="00F75EF3"/>
    <w:rsid w:val="00F844B6"/>
    <w:rsid w:val="00F874AC"/>
    <w:rsid w:val="00F909F4"/>
    <w:rsid w:val="00F96AAB"/>
    <w:rsid w:val="00F9749D"/>
    <w:rsid w:val="00FB5A55"/>
    <w:rsid w:val="00FC390F"/>
    <w:rsid w:val="00FC4BE2"/>
    <w:rsid w:val="00FD0DE5"/>
    <w:rsid w:val="00FE4BCE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E0028"/>
  <w15:docId w15:val="{39C4F8B0-3098-4F15-BB6F-E9E2CC95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26"/>
    <w:pPr>
      <w:overflowPunct w:val="0"/>
      <w:autoSpaceDE w:val="0"/>
      <w:autoSpaceDN w:val="0"/>
      <w:adjustRightInd w:val="0"/>
      <w:jc w:val="both"/>
      <w:textAlignment w:val="baseline"/>
    </w:pPr>
    <w:rPr>
      <w:rFonts w:ascii="HRAvantgard" w:eastAsia="Calibri" w:hAnsi="HRAvantgard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4079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D061D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D061D5"/>
    <w:rPr>
      <w:rFonts w:ascii="HRAvantgard" w:eastAsia="Calibri" w:hAnsi="HRAvantgard"/>
      <w:sz w:val="24"/>
    </w:rPr>
  </w:style>
  <w:style w:type="character" w:styleId="Brojstranice">
    <w:name w:val="page number"/>
    <w:basedOn w:val="Zadanifontodlomka"/>
    <w:semiHidden/>
    <w:unhideWhenUsed/>
    <w:rsid w:val="00D061D5"/>
  </w:style>
  <w:style w:type="paragraph" w:styleId="Podnoje">
    <w:name w:val="footer"/>
    <w:basedOn w:val="Normal"/>
    <w:link w:val="PodnojeChar"/>
    <w:unhideWhenUsed/>
    <w:rsid w:val="00D061D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D061D5"/>
    <w:rPr>
      <w:rFonts w:ascii="HRAvantgard" w:eastAsia="Calibri" w:hAnsi="HRAvantgar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1689</Words>
  <Characters>9726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RH - TDU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blivaja</dc:creator>
  <cp:lastModifiedBy>Jadranka Rogić</cp:lastModifiedBy>
  <cp:revision>9</cp:revision>
  <cp:lastPrinted>2021-09-21T08:30:00Z</cp:lastPrinted>
  <dcterms:created xsi:type="dcterms:W3CDTF">2021-09-20T10:57:00Z</dcterms:created>
  <dcterms:modified xsi:type="dcterms:W3CDTF">2021-09-21T08:31:00Z</dcterms:modified>
</cp:coreProperties>
</file>