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2DAC7" w14:textId="77777777" w:rsidR="00376322" w:rsidRPr="003248F6" w:rsidRDefault="00355D68" w:rsidP="00790D4C">
      <w:pPr>
        <w:spacing w:after="0"/>
        <w:ind w:right="6280"/>
        <w:jc w:val="center"/>
        <w:rPr>
          <w:rFonts w:ascii="Arial" w:eastAsia="Times New Roman" w:hAnsi="Arial" w:cs="Arial"/>
          <w:i/>
          <w:noProof w:val="0"/>
          <w:sz w:val="24"/>
          <w:szCs w:val="24"/>
        </w:rPr>
      </w:pPr>
      <w:r w:rsidRPr="003248F6">
        <w:rPr>
          <w:rFonts w:ascii="Arial" w:hAnsi="Arial" w:cs="Arial"/>
          <w:i/>
          <w:sz w:val="24"/>
          <w:szCs w:val="24"/>
          <w:lang w:eastAsia="hr-HR"/>
        </w:rPr>
        <w:drawing>
          <wp:inline distT="0" distB="0" distL="0" distR="0" wp14:anchorId="5907D567" wp14:editId="1C92A697">
            <wp:extent cx="532765" cy="612140"/>
            <wp:effectExtent l="0" t="0" r="0" b="0"/>
            <wp:docPr id="1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FDD50" w14:textId="77777777" w:rsidR="00376322" w:rsidRPr="003248F6" w:rsidRDefault="00376322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</w:rPr>
        <w:t xml:space="preserve">                </w:t>
      </w:r>
    </w:p>
    <w:p w14:paraId="6079F172" w14:textId="77777777" w:rsidR="00376322" w:rsidRPr="003248F6" w:rsidRDefault="00376322" w:rsidP="00790D4C">
      <w:pPr>
        <w:spacing w:after="0"/>
        <w:ind w:right="6138"/>
        <w:jc w:val="center"/>
        <w:rPr>
          <w:rFonts w:ascii="Arial" w:eastAsia="Times New Roman" w:hAnsi="Arial" w:cs="Arial"/>
          <w:i/>
          <w:noProof w:val="0"/>
          <w:sz w:val="24"/>
          <w:szCs w:val="24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</w:rPr>
        <w:t>REPUBLIKA HRVATSKA</w:t>
      </w:r>
    </w:p>
    <w:p w14:paraId="413082C6" w14:textId="77777777" w:rsidR="00376322" w:rsidRPr="003248F6" w:rsidRDefault="00376322" w:rsidP="00790D4C">
      <w:pPr>
        <w:spacing w:after="0"/>
        <w:ind w:right="6004"/>
        <w:rPr>
          <w:rFonts w:ascii="Arial" w:eastAsia="Times New Roman" w:hAnsi="Arial" w:cs="Arial"/>
          <w:i/>
          <w:noProof w:val="0"/>
          <w:sz w:val="24"/>
          <w:szCs w:val="24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</w:rPr>
        <w:t>ŽUPANIJSKI SUD U OSIJEKU</w:t>
      </w:r>
    </w:p>
    <w:p w14:paraId="7D15B008" w14:textId="77777777" w:rsidR="00376322" w:rsidRPr="003248F6" w:rsidRDefault="00376322" w:rsidP="00790D4C">
      <w:pPr>
        <w:spacing w:after="0"/>
        <w:ind w:right="6138"/>
        <w:jc w:val="center"/>
        <w:rPr>
          <w:rFonts w:ascii="Arial" w:eastAsia="Times New Roman" w:hAnsi="Arial" w:cs="Arial"/>
          <w:i/>
          <w:noProof w:val="0"/>
          <w:sz w:val="24"/>
          <w:szCs w:val="24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</w:rPr>
        <w:t>URED PREDSJEDNIKA</w:t>
      </w:r>
    </w:p>
    <w:p w14:paraId="440F1566" w14:textId="6201D0A9" w:rsidR="00376322" w:rsidRPr="003248F6" w:rsidRDefault="00376322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</w:rPr>
        <w:t xml:space="preserve">Broj: </w:t>
      </w:r>
      <w:r w:rsidR="00DF64CA" w:rsidRPr="003248F6">
        <w:rPr>
          <w:rFonts w:ascii="Arial" w:eastAsia="Times New Roman" w:hAnsi="Arial" w:cs="Arial"/>
          <w:i/>
          <w:noProof w:val="0"/>
          <w:sz w:val="24"/>
          <w:szCs w:val="24"/>
        </w:rPr>
        <w:t xml:space="preserve">   </w:t>
      </w:r>
      <w:r w:rsidR="00037384" w:rsidRPr="003248F6">
        <w:rPr>
          <w:rFonts w:ascii="Arial" w:eastAsia="Times New Roman" w:hAnsi="Arial" w:cs="Arial"/>
          <w:i/>
          <w:noProof w:val="0"/>
          <w:sz w:val="24"/>
          <w:szCs w:val="24"/>
        </w:rPr>
        <w:t>44</w:t>
      </w:r>
      <w:r w:rsidR="00DF64CA" w:rsidRPr="003248F6">
        <w:rPr>
          <w:rFonts w:ascii="Arial" w:eastAsia="Times New Roman" w:hAnsi="Arial" w:cs="Arial"/>
          <w:i/>
          <w:noProof w:val="0"/>
          <w:sz w:val="24"/>
          <w:szCs w:val="24"/>
        </w:rPr>
        <w:t>-</w:t>
      </w:r>
      <w:r w:rsidR="00037384" w:rsidRPr="003248F6">
        <w:rPr>
          <w:rFonts w:ascii="Arial" w:eastAsia="Times New Roman" w:hAnsi="Arial" w:cs="Arial"/>
          <w:i/>
          <w:noProof w:val="0"/>
          <w:sz w:val="24"/>
          <w:szCs w:val="24"/>
        </w:rPr>
        <w:t>Su-442/2020-</w:t>
      </w:r>
      <w:r w:rsidR="008718A7">
        <w:rPr>
          <w:rFonts w:ascii="Arial" w:eastAsia="Times New Roman" w:hAnsi="Arial" w:cs="Arial"/>
          <w:i/>
          <w:noProof w:val="0"/>
          <w:sz w:val="24"/>
          <w:szCs w:val="24"/>
        </w:rPr>
        <w:t>6</w:t>
      </w:r>
      <w:r w:rsidR="005D2AB0" w:rsidRPr="003248F6">
        <w:rPr>
          <w:rFonts w:ascii="Arial" w:eastAsia="Times New Roman" w:hAnsi="Arial" w:cs="Arial"/>
          <w:i/>
          <w:noProof w:val="0"/>
          <w:sz w:val="24"/>
          <w:szCs w:val="24"/>
        </w:rPr>
        <w:t>.</w:t>
      </w:r>
    </w:p>
    <w:p w14:paraId="11B4B283" w14:textId="0614E0B7" w:rsidR="00376322" w:rsidRPr="003248F6" w:rsidRDefault="00376322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</w:rPr>
        <w:t xml:space="preserve">Osijek, </w:t>
      </w:r>
      <w:r w:rsidR="008718A7">
        <w:rPr>
          <w:rFonts w:ascii="Arial" w:eastAsia="Times New Roman" w:hAnsi="Arial" w:cs="Arial"/>
          <w:i/>
          <w:noProof w:val="0"/>
          <w:sz w:val="24"/>
          <w:szCs w:val="24"/>
        </w:rPr>
        <w:t>20. rujna</w:t>
      </w:r>
      <w:r w:rsidR="00037384" w:rsidRPr="003248F6">
        <w:rPr>
          <w:rFonts w:ascii="Arial" w:eastAsia="Times New Roman" w:hAnsi="Arial" w:cs="Arial"/>
          <w:i/>
          <w:noProof w:val="0"/>
          <w:sz w:val="24"/>
          <w:szCs w:val="24"/>
        </w:rPr>
        <w:t xml:space="preserve"> 2021.</w:t>
      </w:r>
    </w:p>
    <w:p w14:paraId="7CAEF4B6" w14:textId="77777777" w:rsidR="00790D4C" w:rsidRPr="003248F6" w:rsidRDefault="00790D4C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</w:rPr>
      </w:pPr>
    </w:p>
    <w:p w14:paraId="626D760A" w14:textId="3828EB92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</w:rPr>
        <w:t>Temeljem odredbi Zakona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o arhivskom gradivu i arhivima (</w:t>
      </w:r>
      <w:r w:rsidR="000B37C3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"N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arodne novine</w:t>
      </w:r>
      <w:r w:rsidR="000B37C3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"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, broj 61/18, 98/19), članka 5. i 7. Pravilnika o upravljanju dokume</w:t>
      </w:r>
      <w:r w:rsidR="000B37C3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ntarnim gradivom izvan arhiva ("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Narodne novine</w:t>
      </w:r>
      <w:r w:rsidR="000B37C3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"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, broj 105/20), </w:t>
      </w:r>
      <w:proofErr w:type="gramStart"/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te</w:t>
      </w:r>
      <w:proofErr w:type="gramEnd"/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članka </w:t>
      </w:r>
      <w:r w:rsidR="00037384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5</w:t>
      </w:r>
      <w:r w:rsidR="00A54FF3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.</w:t>
      </w:r>
      <w:r w:rsidR="00037384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Sudskog poslovnika</w:t>
      </w:r>
      <w:r w:rsidR="00D41266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(</w:t>
      </w:r>
      <w:r w:rsidR="00A54FF3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"</w:t>
      </w:r>
      <w:r w:rsidR="00D41266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N</w:t>
      </w:r>
      <w:r w:rsidR="00A54FF3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arodne novine", </w:t>
      </w:r>
      <w:proofErr w:type="gramStart"/>
      <w:r w:rsidR="00A54FF3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broj  </w:t>
      </w:r>
      <w:r w:rsidR="002144CA" w:rsidRPr="002144CA">
        <w:rPr>
          <w:rFonts w:ascii="Arial" w:hAnsi="Arial" w:cs="Arial"/>
          <w:i/>
          <w:sz w:val="24"/>
          <w:szCs w:val="24"/>
        </w:rPr>
        <w:t>37</w:t>
      </w:r>
      <w:proofErr w:type="gramEnd"/>
      <w:r w:rsidR="002144CA" w:rsidRPr="002144CA">
        <w:rPr>
          <w:rFonts w:ascii="Arial" w:hAnsi="Arial" w:cs="Arial"/>
          <w:i/>
          <w:sz w:val="24"/>
          <w:szCs w:val="24"/>
        </w:rPr>
        <w:t>/14, 49/14, 8/15, 35/15, 123/15, 45/16, 29/17, 33/17, 34/17, 57/17, 101/18, 119/18, 81/19, 128/19, 39/20, 47/20, 138/20, 147/20. i 7</w:t>
      </w:r>
      <w:r w:rsidR="00A86411">
        <w:rPr>
          <w:rFonts w:ascii="Arial" w:hAnsi="Arial" w:cs="Arial"/>
          <w:i/>
          <w:sz w:val="24"/>
          <w:szCs w:val="24"/>
        </w:rPr>
        <w:t>0</w:t>
      </w:r>
      <w:r w:rsidR="002144CA" w:rsidRPr="002144CA">
        <w:rPr>
          <w:rFonts w:ascii="Arial" w:hAnsi="Arial" w:cs="Arial"/>
          <w:i/>
          <w:sz w:val="24"/>
          <w:szCs w:val="24"/>
        </w:rPr>
        <w:t>/21)</w:t>
      </w:r>
      <w:r w:rsidR="00D41266" w:rsidRPr="002144CA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,</w:t>
      </w:r>
      <w:r w:rsidR="00D41266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predsjednik Županijskog suda u Osijeku Zvonko Vrban dana </w:t>
      </w:r>
      <w:r w:rsidR="00D94B0B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3</w:t>
      </w:r>
      <w:r w:rsidR="00656AC5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0</w:t>
      </w:r>
      <w:r w:rsidR="00A54FF3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. kolovoza 2021. donio je</w:t>
      </w:r>
    </w:p>
    <w:p w14:paraId="1C564809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</w:p>
    <w:p w14:paraId="3516320D" w14:textId="77777777" w:rsidR="00500F45" w:rsidRPr="003248F6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P R A V I L A</w:t>
      </w:r>
    </w:p>
    <w:p w14:paraId="2F8AD9B7" w14:textId="77777777" w:rsidR="00500F45" w:rsidRPr="003248F6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ZA UPRAVLJANJE DOKUMENTARNIM GRADIVOM</w:t>
      </w:r>
    </w:p>
    <w:p w14:paraId="7CCF15C5" w14:textId="77777777" w:rsidR="00500F45" w:rsidRPr="003248F6" w:rsidRDefault="00D17D6A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ŽUPANIJSKOG SUDA U OSIJEKU</w:t>
      </w:r>
    </w:p>
    <w:p w14:paraId="2F833408" w14:textId="77777777" w:rsidR="00500F45" w:rsidRPr="00790D4C" w:rsidRDefault="00500F45" w:rsidP="00790D4C">
      <w:pPr>
        <w:spacing w:after="0"/>
        <w:jc w:val="both"/>
        <w:rPr>
          <w:rFonts w:ascii="Arial" w:eastAsia="Times New Roman" w:hAnsi="Arial" w:cs="Arial"/>
          <w:bCs/>
          <w:iCs/>
          <w:noProof w:val="0"/>
          <w:sz w:val="24"/>
          <w:szCs w:val="24"/>
          <w:lang w:val="en-GB"/>
        </w:rPr>
      </w:pPr>
    </w:p>
    <w:p w14:paraId="576FEE59" w14:textId="77777777" w:rsidR="00500F45" w:rsidRPr="003248F6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I. OPĆE ODREDBE</w:t>
      </w:r>
    </w:p>
    <w:p w14:paraId="7C17A532" w14:textId="77777777" w:rsidR="00E014DB" w:rsidRPr="00790D4C" w:rsidRDefault="00E014DB" w:rsidP="00790D4C">
      <w:pPr>
        <w:spacing w:after="0"/>
        <w:jc w:val="both"/>
        <w:rPr>
          <w:rFonts w:ascii="Arial" w:eastAsia="Times New Roman" w:hAnsi="Arial" w:cs="Arial"/>
          <w:bCs/>
          <w:iCs/>
          <w:noProof w:val="0"/>
          <w:sz w:val="24"/>
          <w:szCs w:val="24"/>
          <w:lang w:val="en-GB"/>
        </w:rPr>
      </w:pPr>
    </w:p>
    <w:p w14:paraId="32295957" w14:textId="610A81CC" w:rsidR="00500F45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Članak 1.</w:t>
      </w:r>
    </w:p>
    <w:p w14:paraId="6B225443" w14:textId="77777777" w:rsidR="00590BF3" w:rsidRPr="003248F6" w:rsidRDefault="00590BF3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</w:p>
    <w:p w14:paraId="775520EA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(1) Pravilima</w:t>
      </w: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 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za upravljanje dokumentarnim gradivom </w:t>
      </w:r>
      <w:r w:rsidR="00D17D6A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Županijskog suda u Osijeku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(u daljnjem tekstu: Pravila) uređuju se sva pitanja organizacije, upravljanja, obrade, odlaganja i čuvanja, izlučivanja i odabiranja, predaje i pobiranja dokumentarnog i arhivskog gradiva koje je nastalo, zaprimljeno </w:t>
      </w:r>
      <w:proofErr w:type="gramStart"/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ili</w:t>
      </w:r>
      <w:proofErr w:type="gramEnd"/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se koristi u poslovanju </w:t>
      </w:r>
      <w:r w:rsidR="0044489A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Županijskog suda u Osijeku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, te o infrastrukturi informacijskog sustava, njegovom upravljanju i vanjskim uslugama.</w:t>
      </w:r>
    </w:p>
    <w:p w14:paraId="17DCA7B2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(2) Sastavni dio ovih Pravila je Popis dokumentarnog gradiva </w:t>
      </w:r>
      <w:r w:rsidR="0044489A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Županijskog suda u Osijeku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s rokovima čuvanja koji obuhvaća sve vrste gradiva koje nastaju ili bi mogle nastati radom </w:t>
      </w:r>
      <w:r w:rsidR="0044489A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Županijskog suda u Osijeku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,</w:t>
      </w:r>
      <w:r w:rsidR="0044489A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odnosno sve vrste gradiva kojih je </w:t>
      </w:r>
      <w:r w:rsidR="0056114D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Županijski</w:t>
      </w:r>
      <w:r w:rsidR="00D94B0B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sud</w:t>
      </w:r>
      <w:r w:rsidR="0056114D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u Osijeku 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u posjedu.</w:t>
      </w:r>
    </w:p>
    <w:p w14:paraId="071A26B8" w14:textId="77777777" w:rsidR="00500F45" w:rsidRPr="00790D4C" w:rsidRDefault="00500F45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114C0629" w14:textId="77777777" w:rsidR="00500F45" w:rsidRPr="003248F6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Članak 2.</w:t>
      </w:r>
    </w:p>
    <w:p w14:paraId="2C9517E8" w14:textId="77777777" w:rsidR="004151AF" w:rsidRPr="00790D4C" w:rsidRDefault="004151AF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55D969F0" w14:textId="61AC33A9" w:rsidR="00790D4C" w:rsidRPr="00590BF3" w:rsidRDefault="00500F45" w:rsidP="00590BF3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Izrazi koji se koriste u ovim Pravilima, a imaju rodno značenje, odnose se jednako </w:t>
      </w:r>
      <w:proofErr w:type="gramStart"/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na</w:t>
      </w:r>
      <w:proofErr w:type="gramEnd"/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muški i ženski rod.</w:t>
      </w:r>
    </w:p>
    <w:p w14:paraId="5A1EE2FA" w14:textId="0F80A8D3" w:rsidR="00500F45" w:rsidRPr="003248F6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lastRenderedPageBreak/>
        <w:t>Članak 3.</w:t>
      </w:r>
    </w:p>
    <w:p w14:paraId="6DF67778" w14:textId="77777777" w:rsidR="004151AF" w:rsidRPr="00790D4C" w:rsidRDefault="004151AF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235230F4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(1) Cjelokupno arhivsko gradivo </w:t>
      </w:r>
      <w:r w:rsidR="0056114D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Županijskog suda u Osijeku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od interesa je za Republiku Hrvatsku i ima njezinu osobitu zaštitu.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 xml:space="preserve"> </w:t>
      </w:r>
    </w:p>
    <w:p w14:paraId="232CCBF2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u w:val="single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(2) Za cjelokupno dokumentarno i arhivsko gradivo </w:t>
      </w:r>
      <w:r w:rsidR="0056114D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Županijskog suda u Osijeku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odgovoran je </w:t>
      </w:r>
      <w:r w:rsidR="0056114D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predsjednik Županijskog suda u Osijeku.</w:t>
      </w:r>
    </w:p>
    <w:p w14:paraId="0898CB73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(3) Nadzor nad</w:t>
      </w:r>
      <w:r w:rsidR="005A69B9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zaštitom cjelokupnog dokumentarnog i arhivskog gradiva </w:t>
      </w:r>
      <w:r w:rsidR="0056114D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Županijskog suda u Osijeku 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obavlja </w:t>
      </w:r>
      <w:r w:rsidR="00E504D3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Državni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arhiv</w:t>
      </w:r>
      <w:r w:rsidR="00E504D3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u Osijeku (u daljnjem tekstu: nadležni arhiv)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, te se u tom smislu obvezuju na suradnju sve osobe odgovorne i zadužene za zaštitu dokumentarnog i arhivskog gradiva. </w:t>
      </w:r>
    </w:p>
    <w:p w14:paraId="68C1A7A8" w14:textId="77777777" w:rsidR="00500F45" w:rsidRPr="003248F6" w:rsidRDefault="00500F45" w:rsidP="00790D4C">
      <w:pPr>
        <w:spacing w:after="0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</w:p>
    <w:p w14:paraId="6849D0AA" w14:textId="77777777" w:rsidR="00500F45" w:rsidRPr="003248F6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Članak 4.</w:t>
      </w:r>
    </w:p>
    <w:p w14:paraId="72D6F487" w14:textId="77777777" w:rsidR="004151AF" w:rsidRPr="00790D4C" w:rsidRDefault="004151AF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3B6FD907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(1) Gradivo nastalo djelovanjem i radom</w:t>
      </w:r>
      <w:r w:rsidR="005A69B9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</w:t>
      </w:r>
      <w:r w:rsidR="00E504D3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Županijskog suda u Osijeku 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čini cjelinu (arhivski fond) i u pravilu se ne može dijeliti.</w:t>
      </w:r>
    </w:p>
    <w:p w14:paraId="4CE5B04B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(2) Dokumentarno gradivo može se dijeliti ili spajati zbog promjene unutarnjeg </w:t>
      </w:r>
      <w:r w:rsidR="00E504D3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Županijskog suda u Osijeku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, prenošenja dijela ili svih poslova na drugog stvaratelja, zbog preuzimanja dijela ili svih poslova drugog stvaratelja, a uz prethodno pribavljeno mišljenje </w:t>
      </w:r>
      <w:r w:rsidR="00EB20DF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nadležnog državnog arhiva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.</w:t>
      </w:r>
    </w:p>
    <w:p w14:paraId="22A9036A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(3) Nadležno tijelo koje donosi odluku o podjeli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</w:rPr>
        <w:t xml:space="preserve"> ili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spajanju dokumentarnog gradiva dužno je utvrditi posjednika za svaki dio ovako podijeljenog ili spojenog dokumentarnog gradiva koji preuzima obveze zaštite i očuvanja dokumentarnog i arhivskoga gradiva koje su za stvaratelja propisane Zakonom o arhivskom gradivu i arhivima.</w:t>
      </w:r>
    </w:p>
    <w:p w14:paraId="48F4CF00" w14:textId="77777777" w:rsidR="00500F45" w:rsidRPr="003248F6" w:rsidRDefault="00500F45" w:rsidP="00790D4C">
      <w:pPr>
        <w:spacing w:after="0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</w:p>
    <w:p w14:paraId="72B61681" w14:textId="77777777" w:rsidR="00500F45" w:rsidRPr="003248F6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Članak 5.</w:t>
      </w:r>
    </w:p>
    <w:p w14:paraId="4E8A3518" w14:textId="77777777" w:rsidR="004151AF" w:rsidRPr="00790D4C" w:rsidRDefault="004151AF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2723B8A8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Pojmovi u smislu ovih Pravila imaju sljedeće značenje: </w:t>
      </w:r>
    </w:p>
    <w:p w14:paraId="206FBDD4" w14:textId="77777777" w:rsidR="00500F45" w:rsidRPr="003248F6" w:rsidRDefault="00500F45" w:rsidP="00790D4C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US"/>
        </w:rPr>
        <w:t>arhivsko</w:t>
      </w: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 xml:space="preserve"> </w:t>
      </w: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US"/>
        </w:rPr>
        <w:t xml:space="preserve">gradivo 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>je odabrano dokumentarno gradivo koje ima trajnu vrijednost za kulturu, povijest, znanost ili druge djelatnosti, ili za zaštitu i ostvarivanje prava i interesa osoba i zajednica, zbog čega se trajno čuva</w:t>
      </w:r>
    </w:p>
    <w:p w14:paraId="79D23BB7" w14:textId="77777777" w:rsidR="00500F45" w:rsidRPr="003248F6" w:rsidRDefault="00500F45" w:rsidP="00790D4C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 xml:space="preserve">dokumentarno gradivo 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su sve informacije zapisane na bilo kojem mediju, koje su nastale, zaprimljene ili prikupljene u obavljanju djelatnosti pravnih i fizičkih osoba te mogu pružiti uvid u aktivnosti i činjenice povezane s njihovom djelatnošću</w:t>
      </w:r>
    </w:p>
    <w:p w14:paraId="1149C32F" w14:textId="77777777" w:rsidR="00500F45" w:rsidRPr="003248F6" w:rsidRDefault="00500F45" w:rsidP="00790D4C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dokumentarno gradivo u digitalnom obliku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je gradivo u digitalnom obliku zapisa i pohranjeno na strojno čitljivom nosaču informacija, nastalo kao izvorno digitalno gradivo ili pretvorbom gradiva u digitalni oblik </w:t>
      </w:r>
    </w:p>
    <w:p w14:paraId="55D1A489" w14:textId="77777777" w:rsidR="00500F45" w:rsidRPr="003248F6" w:rsidRDefault="00500F45" w:rsidP="00790D4C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 xml:space="preserve">dokumentarno gradivo u digitalnom obliku za trajno čuvanje 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je gradivo čiji je sadržaj zapisan u digitalnom obliku i pohranjen na strojno čitljivom nosaču zapisa pri čemu takav digitalni oblik kao i nosač zapisa osigurava učinkovitu trajnu pohranu i sukladnost tehnološkom razvoju u skladu sa Zakonom o arhivskom gradivu i arhivima</w:t>
      </w:r>
    </w:p>
    <w:p w14:paraId="66A1FA07" w14:textId="77777777" w:rsidR="00500F45" w:rsidRPr="003248F6" w:rsidRDefault="00500F45" w:rsidP="00790D4C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 w:eastAsia="hr-HR"/>
        </w:rPr>
        <w:lastRenderedPageBreak/>
        <w:t>i</w:t>
      </w:r>
      <w:r w:rsidRPr="003248F6">
        <w:rPr>
          <w:rFonts w:ascii="Arial" w:eastAsia="Times New Roman" w:hAnsi="Arial" w:cs="Arial"/>
          <w:b/>
          <w:i/>
          <w:iCs/>
          <w:noProof w:val="0"/>
          <w:sz w:val="24"/>
          <w:szCs w:val="24"/>
          <w:bdr w:val="none" w:sz="0" w:space="0" w:color="auto" w:frame="1"/>
          <w:lang w:val="en-GB" w:eastAsia="hr-HR"/>
        </w:rPr>
        <w:t>dentifikator zapisa ili označitelj</w:t>
      </w:r>
      <w:r w:rsidRPr="003248F6">
        <w:rPr>
          <w:rFonts w:ascii="Arial" w:eastAsia="Times New Roman" w:hAnsi="Arial" w:cs="Arial"/>
          <w:i/>
          <w:iCs/>
          <w:noProof w:val="0"/>
          <w:sz w:val="24"/>
          <w:szCs w:val="24"/>
          <w:bdr w:val="none" w:sz="0" w:space="0" w:color="auto" w:frame="1"/>
          <w:lang w:val="en-GB" w:eastAsia="hr-HR"/>
        </w:rPr>
        <w:t> 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>predstavlja skup znakova dodijeljenih metapodacima i/ili informacijskom objektu s ciljem jedinstvena označavanja</w:t>
      </w:r>
    </w:p>
    <w:p w14:paraId="6F01CBB6" w14:textId="77777777" w:rsidR="00500F45" w:rsidRPr="003248F6" w:rsidRDefault="00500F45" w:rsidP="00790D4C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 w:eastAsia="hr-HR"/>
        </w:rPr>
        <w:t>i</w:t>
      </w:r>
      <w:r w:rsidRPr="003248F6">
        <w:rPr>
          <w:rFonts w:ascii="Arial" w:eastAsia="Times New Roman" w:hAnsi="Arial" w:cs="Arial"/>
          <w:b/>
          <w:i/>
          <w:iCs/>
          <w:noProof w:val="0"/>
          <w:sz w:val="24"/>
          <w:szCs w:val="24"/>
          <w:bdr w:val="none" w:sz="0" w:space="0" w:color="auto" w:frame="1"/>
          <w:lang w:val="en-GB" w:eastAsia="hr-HR"/>
        </w:rPr>
        <w:t xml:space="preserve">nformacijski sustav za upravljanje gradivom 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>je sustav koji prikuplja, pohranjuje, čuva, obrađuje i isporučuje informacijske objekte</w:t>
      </w:r>
    </w:p>
    <w:p w14:paraId="32F0F7E9" w14:textId="77777777" w:rsidR="00500F45" w:rsidRPr="003248F6" w:rsidRDefault="00500F45" w:rsidP="00790D4C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 w:eastAsia="hr-HR"/>
        </w:rPr>
        <w:t>i</w:t>
      </w:r>
      <w:r w:rsidRPr="003248F6">
        <w:rPr>
          <w:rFonts w:ascii="Arial" w:eastAsia="Times New Roman" w:hAnsi="Arial" w:cs="Arial"/>
          <w:b/>
          <w:i/>
          <w:iCs/>
          <w:noProof w:val="0"/>
          <w:sz w:val="24"/>
          <w:szCs w:val="24"/>
          <w:bdr w:val="none" w:sz="0" w:space="0" w:color="auto" w:frame="1"/>
          <w:lang w:val="en-GB" w:eastAsia="hr-HR"/>
        </w:rPr>
        <w:t>nformacijski objekt</w:t>
      </w:r>
      <w:r w:rsidRPr="003248F6">
        <w:rPr>
          <w:rFonts w:ascii="Arial" w:eastAsia="Times New Roman" w:hAnsi="Arial" w:cs="Arial"/>
          <w:i/>
          <w:iCs/>
          <w:noProof w:val="0"/>
          <w:sz w:val="24"/>
          <w:szCs w:val="24"/>
          <w:bdr w:val="none" w:sz="0" w:space="0" w:color="auto" w:frame="1"/>
          <w:lang w:val="en-GB" w:eastAsia="hr-HR"/>
        </w:rPr>
        <w:t> 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>je temeljni oblik sadržaja informacijskog sustava koji obuhvaća podatke i informacije o njima</w:t>
      </w:r>
    </w:p>
    <w:p w14:paraId="6163639C" w14:textId="77777777" w:rsidR="00500F45" w:rsidRPr="003248F6" w:rsidRDefault="00500F45" w:rsidP="00790D4C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 w:eastAsia="hr-HR"/>
        </w:rPr>
        <w:t>i</w:t>
      </w:r>
      <w:r w:rsidRPr="003248F6">
        <w:rPr>
          <w:rFonts w:ascii="Arial" w:eastAsia="Times New Roman" w:hAnsi="Arial" w:cs="Arial"/>
          <w:b/>
          <w:i/>
          <w:iCs/>
          <w:noProof w:val="0"/>
          <w:sz w:val="24"/>
          <w:szCs w:val="24"/>
          <w:bdr w:val="none" w:sz="0" w:space="0" w:color="auto" w:frame="1"/>
          <w:lang w:val="en-GB" w:eastAsia="hr-HR"/>
        </w:rPr>
        <w:t>nformacijski paket</w:t>
      </w:r>
      <w:r w:rsidRPr="003248F6">
        <w:rPr>
          <w:rFonts w:ascii="Arial" w:eastAsia="Times New Roman" w:hAnsi="Arial" w:cs="Arial"/>
          <w:i/>
          <w:iCs/>
          <w:noProof w:val="0"/>
          <w:sz w:val="24"/>
          <w:szCs w:val="24"/>
          <w:bdr w:val="none" w:sz="0" w:space="0" w:color="auto" w:frame="1"/>
          <w:lang w:val="en-GB" w:eastAsia="hr-HR"/>
        </w:rPr>
        <w:t> 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>čine informacijski objekt i pripadajući metapodaci koji čine cjelinu prikladnu za pohranu, prikaz i razmjenu, a osim opisnih podataka mogu sadržavati digitalne kopije i/ili podatke o tim kopijama, informacije o pakiranjima i drugo</w:t>
      </w:r>
    </w:p>
    <w:p w14:paraId="3CF139D4" w14:textId="77777777" w:rsidR="00500F45" w:rsidRPr="003248F6" w:rsidRDefault="00500F45" w:rsidP="00790D4C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iCs/>
          <w:noProof w:val="0"/>
          <w:sz w:val="24"/>
          <w:szCs w:val="24"/>
          <w:bdr w:val="none" w:sz="0" w:space="0" w:color="auto" w:frame="1"/>
          <w:lang w:val="en-GB" w:eastAsia="hr-HR"/>
        </w:rPr>
        <w:t>izlučivanje</w:t>
      </w:r>
      <w:r w:rsidRPr="003248F6">
        <w:rPr>
          <w:rFonts w:ascii="Arial" w:eastAsia="Times New Roman" w:hAnsi="Arial" w:cs="Arial"/>
          <w:i/>
          <w:iCs/>
          <w:noProof w:val="0"/>
          <w:sz w:val="24"/>
          <w:szCs w:val="24"/>
          <w:bdr w:val="none" w:sz="0" w:space="0" w:color="auto" w:frame="1"/>
          <w:lang w:val="en-GB" w:eastAsia="hr-HR"/>
        </w:rPr>
        <w:t> 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>je postupak kojim se iz cjeline gradiva izdvajaju jedinice čiji je utvrđeni rok čuvanja istekao</w:t>
      </w:r>
    </w:p>
    <w:p w14:paraId="0D4451E9" w14:textId="77777777" w:rsidR="00500F45" w:rsidRPr="003248F6" w:rsidRDefault="00500F45" w:rsidP="00790D4C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 w:eastAsia="hr-HR"/>
        </w:rPr>
        <w:t>l</w:t>
      </w:r>
      <w:r w:rsidRPr="003248F6">
        <w:rPr>
          <w:rFonts w:ascii="Arial" w:eastAsia="Times New Roman" w:hAnsi="Arial" w:cs="Arial"/>
          <w:b/>
          <w:i/>
          <w:iCs/>
          <w:noProof w:val="0"/>
          <w:sz w:val="24"/>
          <w:szCs w:val="24"/>
          <w:bdr w:val="none" w:sz="0" w:space="0" w:color="auto" w:frame="1"/>
          <w:lang w:val="en-GB" w:eastAsia="hr-HR"/>
        </w:rPr>
        <w:t>okator</w:t>
      </w:r>
      <w:r w:rsidRPr="003248F6">
        <w:rPr>
          <w:rFonts w:ascii="Arial" w:eastAsia="Times New Roman" w:hAnsi="Arial" w:cs="Arial"/>
          <w:i/>
          <w:iCs/>
          <w:noProof w:val="0"/>
          <w:sz w:val="24"/>
          <w:szCs w:val="24"/>
          <w:bdr w:val="none" w:sz="0" w:space="0" w:color="auto" w:frame="1"/>
          <w:lang w:val="en-GB" w:eastAsia="hr-HR"/>
        </w:rPr>
        <w:t xml:space="preserve"> </w:t>
      </w:r>
      <w:r w:rsidRPr="003248F6">
        <w:rPr>
          <w:rFonts w:ascii="Arial" w:eastAsia="Times New Roman" w:hAnsi="Arial" w:cs="Arial"/>
          <w:b/>
          <w:i/>
          <w:iCs/>
          <w:noProof w:val="0"/>
          <w:sz w:val="24"/>
          <w:szCs w:val="24"/>
          <w:bdr w:val="none" w:sz="0" w:space="0" w:color="auto" w:frame="1"/>
          <w:lang w:val="en-GB" w:eastAsia="hr-HR"/>
        </w:rPr>
        <w:t>zapisa</w:t>
      </w:r>
      <w:r w:rsidRPr="003248F6">
        <w:rPr>
          <w:rFonts w:ascii="Arial" w:eastAsia="Times New Roman" w:hAnsi="Arial" w:cs="Arial"/>
          <w:i/>
          <w:iCs/>
          <w:noProof w:val="0"/>
          <w:sz w:val="24"/>
          <w:szCs w:val="24"/>
          <w:bdr w:val="none" w:sz="0" w:space="0" w:color="auto" w:frame="1"/>
          <w:lang w:val="en-GB" w:eastAsia="hr-HR"/>
        </w:rPr>
        <w:t> 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>je podatak o smještaju koji osigurava pristup i korištenje zapisa</w:t>
      </w:r>
    </w:p>
    <w:p w14:paraId="11070D99" w14:textId="77777777" w:rsidR="00500F45" w:rsidRPr="003248F6" w:rsidRDefault="00500F45" w:rsidP="00790D4C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iCs/>
          <w:noProof w:val="0"/>
          <w:sz w:val="24"/>
          <w:szCs w:val="24"/>
          <w:bdr w:val="none" w:sz="0" w:space="0" w:color="auto" w:frame="1"/>
          <w:lang w:val="en-GB" w:eastAsia="hr-HR"/>
        </w:rPr>
        <w:t>metapodaci</w:t>
      </w:r>
      <w:r w:rsidRPr="003248F6">
        <w:rPr>
          <w:rFonts w:ascii="Arial" w:eastAsia="Times New Roman" w:hAnsi="Arial" w:cs="Arial"/>
          <w:i/>
          <w:iCs/>
          <w:noProof w:val="0"/>
          <w:sz w:val="24"/>
          <w:szCs w:val="24"/>
          <w:bdr w:val="none" w:sz="0" w:space="0" w:color="auto" w:frame="1"/>
          <w:lang w:val="en-GB" w:eastAsia="hr-HR"/>
        </w:rPr>
        <w:t> 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>su strukturirane informacije o podacima koje opisuju informacijski objekt i olakšavaju pretraživanje, korištenje i upravljanje gradivom</w:t>
      </w:r>
    </w:p>
    <w:p w14:paraId="56A151AA" w14:textId="77777777" w:rsidR="00500F45" w:rsidRPr="003248F6" w:rsidRDefault="00500F45" w:rsidP="00790D4C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odabiranje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arhivskoga gradiva je postupak kojim se iz dokumentarnog gradiva nakon postupka vrednovanja odabire arhivsko gradivo za trajno čuvanje </w:t>
      </w:r>
    </w:p>
    <w:p w14:paraId="05C6D19C" w14:textId="77777777" w:rsidR="00500F45" w:rsidRPr="003248F6" w:rsidRDefault="00500F45" w:rsidP="00790D4C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pismohrana</w:t>
      </w: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US"/>
        </w:rPr>
        <w:t xml:space="preserve"> 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>je ustrojstvena jedinica tijela javne vlasti ili pravne osobe u kojoj se odlaže i čuva dokumentarno i arhivsko gradivo</w:t>
      </w:r>
    </w:p>
    <w:p w14:paraId="376401E6" w14:textId="77777777" w:rsidR="00500F45" w:rsidRPr="003248F6" w:rsidRDefault="00500F45" w:rsidP="00790D4C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 w:eastAsia="hr-HR"/>
        </w:rPr>
        <w:t>p</w:t>
      </w:r>
      <w:r w:rsidRPr="003248F6">
        <w:rPr>
          <w:rFonts w:ascii="Arial" w:eastAsia="Times New Roman" w:hAnsi="Arial" w:cs="Arial"/>
          <w:b/>
          <w:i/>
          <w:iCs/>
          <w:noProof w:val="0"/>
          <w:sz w:val="24"/>
          <w:szCs w:val="24"/>
          <w:bdr w:val="none" w:sz="0" w:space="0" w:color="auto" w:frame="1"/>
          <w:lang w:val="en-GB" w:eastAsia="hr-HR"/>
        </w:rPr>
        <w:t>opis dokumentarnog gradiva s rokovima čuvanja</w:t>
      </w:r>
      <w:r w:rsidRPr="003248F6">
        <w:rPr>
          <w:rFonts w:ascii="Arial" w:eastAsia="Times New Roman" w:hAnsi="Arial" w:cs="Arial"/>
          <w:i/>
          <w:iCs/>
          <w:noProof w:val="0"/>
          <w:sz w:val="24"/>
          <w:szCs w:val="24"/>
          <w:bdr w:val="none" w:sz="0" w:space="0" w:color="auto" w:frame="1"/>
          <w:lang w:val="en-GB" w:eastAsia="hr-HR"/>
        </w:rPr>
        <w:t> 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>je hijerarhijski uređen popis vrsta gradiva koje nastaju u okviru pojedinih područja djelatnosti i poslovnih aktivnosti stvaratelja gradiva u kojem su za jedinice gradiva upisani rokovi čuvanja, način određivanja početka tijeka roka i uputa o postupanju nakon isteka roka</w:t>
      </w:r>
    </w:p>
    <w:p w14:paraId="12A99F30" w14:textId="77777777" w:rsidR="00500F45" w:rsidRPr="003248F6" w:rsidRDefault="00500F45" w:rsidP="00790D4C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posjednik gradiva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je pravna ili fizička osoba koja je vlasnik ili je u posjedu gradiva kojem nije stvaratelj, nego ga drži s bilo kojega naslova</w:t>
      </w: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 xml:space="preserve"> 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(npr. pravni je slijednik stvaratelja ili je gradivo strane provenijencije odnosno slučajno je došlo u posjed i sl.)</w:t>
      </w:r>
    </w:p>
    <w:p w14:paraId="104CA49F" w14:textId="77777777" w:rsidR="00500F45" w:rsidRPr="003248F6" w:rsidRDefault="00500F45" w:rsidP="00790D4C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 w:eastAsia="hr-HR"/>
        </w:rPr>
        <w:t>p</w:t>
      </w:r>
      <w:r w:rsidRPr="003248F6">
        <w:rPr>
          <w:rFonts w:ascii="Arial" w:eastAsia="Times New Roman" w:hAnsi="Arial" w:cs="Arial"/>
          <w:b/>
          <w:i/>
          <w:iCs/>
          <w:noProof w:val="0"/>
          <w:sz w:val="24"/>
          <w:szCs w:val="24"/>
          <w:bdr w:val="none" w:sz="0" w:space="0" w:color="auto" w:frame="1"/>
          <w:lang w:val="en-GB" w:eastAsia="hr-HR"/>
        </w:rPr>
        <w:t>retvorba</w:t>
      </w:r>
      <w:r w:rsidRPr="003248F6">
        <w:rPr>
          <w:rFonts w:ascii="Arial" w:eastAsia="Times New Roman" w:hAnsi="Arial" w:cs="Arial"/>
          <w:i/>
          <w:iCs/>
          <w:noProof w:val="0"/>
          <w:sz w:val="24"/>
          <w:szCs w:val="24"/>
          <w:bdr w:val="none" w:sz="0" w:space="0" w:color="auto" w:frame="1"/>
          <w:lang w:val="en-GB" w:eastAsia="hr-HR"/>
        </w:rPr>
        <w:t xml:space="preserve"> gradiva 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>je postupak prebacivanja gradiva iz jednog oblika ili sustava u drugi, uz očuvanje autentičnosti, integriteta, pouzdanosti i iskoristivosti</w:t>
      </w:r>
    </w:p>
    <w:p w14:paraId="6754135E" w14:textId="77777777" w:rsidR="00500F45" w:rsidRPr="003248F6" w:rsidRDefault="00500F45" w:rsidP="00790D4C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 xml:space="preserve">popis cjelokupnog gradiva 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je popis svih jedinica gradiva u posjedu </w:t>
      </w:r>
      <w:r w:rsidR="00EB20DF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Županijskog suda u Osijeku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, bez obzira na mjesto čuvanja, organiziran prema sadržajnim cjelinama</w:t>
      </w:r>
    </w:p>
    <w:p w14:paraId="1F77F26A" w14:textId="77777777" w:rsidR="00500F45" w:rsidRPr="003248F6" w:rsidRDefault="00500F45" w:rsidP="00790D4C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iCs/>
          <w:noProof w:val="0"/>
          <w:sz w:val="24"/>
          <w:szCs w:val="24"/>
          <w:bdr w:val="none" w:sz="0" w:space="0" w:color="auto" w:frame="1"/>
          <w:lang w:val="en-GB" w:eastAsia="hr-HR"/>
        </w:rPr>
        <w:t>stvaratelj gradiva</w:t>
      </w:r>
      <w:r w:rsidRPr="003248F6">
        <w:rPr>
          <w:rFonts w:ascii="Arial" w:eastAsia="Times New Roman" w:hAnsi="Arial" w:cs="Arial"/>
          <w:i/>
          <w:iCs/>
          <w:noProof w:val="0"/>
          <w:sz w:val="24"/>
          <w:szCs w:val="24"/>
          <w:bdr w:val="none" w:sz="0" w:space="0" w:color="auto" w:frame="1"/>
          <w:lang w:val="en-GB" w:eastAsia="hr-HR"/>
        </w:rPr>
        <w:t> 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>je tijelo javne vlasti, pravna ili fizička osoba, ili grupa osoba, koje obavljaju određenu djelatnost i čijim djelovanjem nastaje dokumentarno i arhivsko gradivo</w:t>
      </w:r>
    </w:p>
    <w:p w14:paraId="579B8A3F" w14:textId="77777777" w:rsidR="00500F45" w:rsidRPr="003248F6" w:rsidRDefault="00500F45" w:rsidP="00790D4C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 w:eastAsia="hr-HR"/>
        </w:rPr>
        <w:t>t</w:t>
      </w:r>
      <w:r w:rsidRPr="003248F6">
        <w:rPr>
          <w:rFonts w:ascii="Arial" w:eastAsia="Times New Roman" w:hAnsi="Arial" w:cs="Arial"/>
          <w:b/>
          <w:i/>
          <w:iCs/>
          <w:noProof w:val="0"/>
          <w:sz w:val="24"/>
          <w:szCs w:val="24"/>
          <w:bdr w:val="none" w:sz="0" w:space="0" w:color="auto" w:frame="1"/>
          <w:lang w:val="en-GB" w:eastAsia="hr-HR"/>
        </w:rPr>
        <w:t>ehnička jedinica gradiva</w:t>
      </w:r>
      <w:r w:rsidRPr="003248F6">
        <w:rPr>
          <w:rFonts w:ascii="Arial" w:eastAsia="Times New Roman" w:hAnsi="Arial" w:cs="Arial"/>
          <w:i/>
          <w:iCs/>
          <w:noProof w:val="0"/>
          <w:sz w:val="24"/>
          <w:szCs w:val="24"/>
          <w:bdr w:val="none" w:sz="0" w:space="0" w:color="auto" w:frame="1"/>
          <w:lang w:val="en-GB" w:eastAsia="hr-HR"/>
        </w:rPr>
        <w:t> 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>je jedinica fizičke organizacije gradiva (svežanj, kutija, knjiga, fascikl, mapa, mikrofilmska rola, magnetska traka)</w:t>
      </w:r>
    </w:p>
    <w:p w14:paraId="05138681" w14:textId="77777777" w:rsidR="00500F45" w:rsidRPr="003248F6" w:rsidRDefault="00500F45" w:rsidP="00790D4C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hAnsi="Arial" w:cs="Arial"/>
          <w:b/>
          <w:i/>
          <w:noProof w:val="0"/>
          <w:sz w:val="24"/>
          <w:szCs w:val="24"/>
          <w:lang w:val="en-GB"/>
        </w:rPr>
        <w:t>upravljanje dokumentarnim i arhivskim gradivom</w:t>
      </w: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 je segment organizacije poslovanja koji skrbi za nastanak, prosljeđivanje, organizaciju, obradu, vredn</w:t>
      </w:r>
      <w:r w:rsidR="001705D8"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ovanje i zaštitu dokumentacije. </w:t>
      </w: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>Dokumentacija sadrži informacije koje su vrijedan resurs i važna poslovna imovina,</w:t>
      </w:r>
      <w:r w:rsidR="001705D8"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 </w:t>
      </w: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>omogućuje</w:t>
      </w:r>
      <w:r w:rsidR="001705D8"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 </w:t>
      </w: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dokumentiranje i zaštitu </w:t>
      </w: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lastRenderedPageBreak/>
        <w:t>prava i interesa organizacije, zaposlenika i stranaka, podupire obavljanje aktivnosti unutar organizacije, osigurava zaposlenicima pristup informacijama koje su im potrebne u obavljanju posla, kontinuitet poslovanja i štiti organizaciju od rizika kojima bi mogla biti izložena</w:t>
      </w:r>
    </w:p>
    <w:p w14:paraId="591BC0C1" w14:textId="77777777" w:rsidR="00500F45" w:rsidRPr="003248F6" w:rsidRDefault="00500F45" w:rsidP="00790D4C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 xml:space="preserve">vrednovanje 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je postupak kojim se utvrđuju rokovi čuvanja dokumentarnog gradiva te odabire koje dokumentarno gradivo ima svojstvo arhivskoga gradiva.</w:t>
      </w:r>
    </w:p>
    <w:p w14:paraId="18BE874E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</w:pPr>
    </w:p>
    <w:p w14:paraId="605970FC" w14:textId="77777777" w:rsidR="00500F45" w:rsidRPr="003248F6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Članak 6.</w:t>
      </w:r>
    </w:p>
    <w:p w14:paraId="62504F7B" w14:textId="77777777" w:rsidR="004151AF" w:rsidRPr="00790D4C" w:rsidRDefault="004151AF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3E061D04" w14:textId="77777777" w:rsidR="00500F45" w:rsidRPr="003248F6" w:rsidRDefault="00500F45" w:rsidP="00790D4C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i/>
          <w:noProof w:val="0"/>
          <w:color w:val="231F20"/>
          <w:sz w:val="24"/>
          <w:szCs w:val="24"/>
          <w:lang w:eastAsia="hr-HR"/>
        </w:rPr>
      </w:pPr>
      <w:r w:rsidRPr="003248F6">
        <w:rPr>
          <w:rFonts w:ascii="Arial" w:eastAsia="Times New Roman" w:hAnsi="Arial" w:cs="Arial"/>
          <w:i/>
          <w:noProof w:val="0"/>
          <w:color w:val="231F20"/>
          <w:sz w:val="24"/>
          <w:szCs w:val="24"/>
          <w:lang w:eastAsia="hr-HR"/>
        </w:rPr>
        <w:t>Gradivom se upravlja prema sljedećim načelima:</w:t>
      </w:r>
    </w:p>
    <w:p w14:paraId="0B93FB8C" w14:textId="77777777" w:rsidR="00500F45" w:rsidRPr="003248F6" w:rsidRDefault="00500F45" w:rsidP="00790D4C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i/>
          <w:noProof w:val="0"/>
          <w:color w:val="231F20"/>
          <w:sz w:val="24"/>
          <w:szCs w:val="24"/>
          <w:lang w:eastAsia="hr-HR"/>
        </w:rPr>
      </w:pPr>
      <w:r w:rsidRPr="003248F6">
        <w:rPr>
          <w:rFonts w:ascii="Arial" w:eastAsia="Times New Roman" w:hAnsi="Arial" w:cs="Arial"/>
          <w:b/>
          <w:i/>
          <w:noProof w:val="0"/>
          <w:color w:val="231F20"/>
          <w:sz w:val="24"/>
          <w:szCs w:val="24"/>
          <w:lang w:eastAsia="hr-HR"/>
        </w:rPr>
        <w:t>a</w:t>
      </w:r>
      <w:r w:rsidRPr="003248F6">
        <w:rPr>
          <w:rFonts w:ascii="Arial" w:eastAsia="Times New Roman" w:hAnsi="Arial" w:cs="Arial"/>
          <w:b/>
          <w:i/>
          <w:iCs/>
          <w:noProof w:val="0"/>
          <w:color w:val="231F20"/>
          <w:sz w:val="24"/>
          <w:szCs w:val="24"/>
          <w:bdr w:val="none" w:sz="0" w:space="0" w:color="auto" w:frame="1"/>
          <w:lang w:eastAsia="hr-HR"/>
        </w:rPr>
        <w:t>utentičnost </w:t>
      </w:r>
      <w:r w:rsidRPr="003248F6">
        <w:rPr>
          <w:rFonts w:ascii="Arial" w:eastAsia="Times New Roman" w:hAnsi="Arial" w:cs="Arial"/>
          <w:i/>
          <w:noProof w:val="0"/>
          <w:color w:val="231F20"/>
          <w:sz w:val="24"/>
          <w:szCs w:val="24"/>
          <w:lang w:eastAsia="hr-HR"/>
        </w:rPr>
        <w:t>je svojstvo dokumenta ili druge jedinice gradiva koje potvrđuje istinitost, cjelovitost, nespornost podrijetla te njegovu izvornost</w:t>
      </w:r>
    </w:p>
    <w:p w14:paraId="4725DC36" w14:textId="77777777" w:rsidR="00500F45" w:rsidRPr="003248F6" w:rsidRDefault="00500F45" w:rsidP="00790D4C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i/>
          <w:noProof w:val="0"/>
          <w:color w:val="231F20"/>
          <w:sz w:val="24"/>
          <w:szCs w:val="24"/>
          <w:lang w:eastAsia="hr-HR"/>
        </w:rPr>
      </w:pPr>
      <w:r w:rsidRPr="003248F6">
        <w:rPr>
          <w:rFonts w:ascii="Arial" w:eastAsia="Times New Roman" w:hAnsi="Arial" w:cs="Arial"/>
          <w:b/>
          <w:i/>
          <w:noProof w:val="0"/>
          <w:color w:val="231F20"/>
          <w:sz w:val="24"/>
          <w:szCs w:val="24"/>
          <w:lang w:eastAsia="hr-HR"/>
        </w:rPr>
        <w:t>c</w:t>
      </w:r>
      <w:r w:rsidRPr="003248F6">
        <w:rPr>
          <w:rFonts w:ascii="Arial" w:eastAsia="Times New Roman" w:hAnsi="Arial" w:cs="Arial"/>
          <w:b/>
          <w:i/>
          <w:iCs/>
          <w:noProof w:val="0"/>
          <w:color w:val="231F20"/>
          <w:sz w:val="24"/>
          <w:szCs w:val="24"/>
          <w:bdr w:val="none" w:sz="0" w:space="0" w:color="auto" w:frame="1"/>
          <w:lang w:eastAsia="hr-HR"/>
        </w:rPr>
        <w:t>jelovitost</w:t>
      </w:r>
      <w:r w:rsidRPr="003248F6">
        <w:rPr>
          <w:rFonts w:ascii="Arial" w:eastAsia="Times New Roman" w:hAnsi="Arial" w:cs="Arial"/>
          <w:i/>
          <w:iCs/>
          <w:noProof w:val="0"/>
          <w:color w:val="231F20"/>
          <w:sz w:val="24"/>
          <w:szCs w:val="24"/>
          <w:bdr w:val="none" w:sz="0" w:space="0" w:color="auto" w:frame="1"/>
          <w:lang w:eastAsia="hr-HR"/>
        </w:rPr>
        <w:t> </w:t>
      </w:r>
      <w:r w:rsidRPr="003248F6">
        <w:rPr>
          <w:rFonts w:ascii="Arial" w:eastAsia="Times New Roman" w:hAnsi="Arial" w:cs="Arial"/>
          <w:i/>
          <w:noProof w:val="0"/>
          <w:color w:val="231F20"/>
          <w:sz w:val="24"/>
          <w:szCs w:val="24"/>
          <w:lang w:eastAsia="hr-HR"/>
        </w:rPr>
        <w:t>je svojstvo dokumenta ili druge jedinice gradiva koje potvrđuje da njihov sadržaj nije mijenjan i da jedinica sadrži sve sastavnice koje treba sadržavati</w:t>
      </w:r>
    </w:p>
    <w:p w14:paraId="127DDFDB" w14:textId="77777777" w:rsidR="00500F45" w:rsidRPr="003248F6" w:rsidRDefault="00500F45" w:rsidP="00790D4C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i/>
          <w:noProof w:val="0"/>
          <w:color w:val="231F20"/>
          <w:sz w:val="24"/>
          <w:szCs w:val="24"/>
          <w:lang w:eastAsia="hr-HR"/>
        </w:rPr>
      </w:pPr>
      <w:r w:rsidRPr="003248F6">
        <w:rPr>
          <w:rFonts w:ascii="Arial" w:eastAsia="Times New Roman" w:hAnsi="Arial" w:cs="Arial"/>
          <w:b/>
          <w:i/>
          <w:noProof w:val="0"/>
          <w:color w:val="231F20"/>
          <w:sz w:val="24"/>
          <w:szCs w:val="24"/>
          <w:lang w:eastAsia="hr-HR"/>
        </w:rPr>
        <w:t>č</w:t>
      </w:r>
      <w:r w:rsidRPr="003248F6">
        <w:rPr>
          <w:rFonts w:ascii="Arial" w:eastAsia="Times New Roman" w:hAnsi="Arial" w:cs="Arial"/>
          <w:b/>
          <w:i/>
          <w:iCs/>
          <w:noProof w:val="0"/>
          <w:color w:val="231F20"/>
          <w:sz w:val="24"/>
          <w:szCs w:val="24"/>
          <w:bdr w:val="none" w:sz="0" w:space="0" w:color="auto" w:frame="1"/>
          <w:lang w:eastAsia="hr-HR"/>
        </w:rPr>
        <w:t>itljivost</w:t>
      </w:r>
      <w:r w:rsidRPr="003248F6">
        <w:rPr>
          <w:rFonts w:ascii="Arial" w:eastAsia="Times New Roman" w:hAnsi="Arial" w:cs="Arial"/>
          <w:i/>
          <w:iCs/>
          <w:noProof w:val="0"/>
          <w:color w:val="231F20"/>
          <w:sz w:val="24"/>
          <w:szCs w:val="24"/>
          <w:bdr w:val="none" w:sz="0" w:space="0" w:color="auto" w:frame="1"/>
          <w:lang w:eastAsia="hr-HR"/>
        </w:rPr>
        <w:t> </w:t>
      </w:r>
      <w:r w:rsidRPr="003248F6">
        <w:rPr>
          <w:rFonts w:ascii="Arial" w:eastAsia="Times New Roman" w:hAnsi="Arial" w:cs="Arial"/>
          <w:i/>
          <w:noProof w:val="0"/>
          <w:color w:val="231F20"/>
          <w:sz w:val="24"/>
          <w:szCs w:val="24"/>
          <w:lang w:eastAsia="hr-HR"/>
        </w:rPr>
        <w:t>je svojstvo dokumenta ili druge jedinice gradiva koje osigurava mogućnost uvida, pregledavanja, prikazivanja i razumijevanja njegova sadržaja</w:t>
      </w:r>
    </w:p>
    <w:p w14:paraId="02019F0B" w14:textId="77777777" w:rsidR="00500F45" w:rsidRPr="003248F6" w:rsidRDefault="00500F45" w:rsidP="00790D4C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i/>
          <w:noProof w:val="0"/>
          <w:color w:val="231F20"/>
          <w:sz w:val="24"/>
          <w:szCs w:val="24"/>
          <w:lang w:eastAsia="hr-HR"/>
        </w:rPr>
      </w:pPr>
      <w:r w:rsidRPr="003248F6">
        <w:rPr>
          <w:rFonts w:ascii="Arial" w:eastAsia="Times New Roman" w:hAnsi="Arial" w:cs="Arial"/>
          <w:b/>
          <w:i/>
          <w:noProof w:val="0"/>
          <w:color w:val="231F20"/>
          <w:sz w:val="24"/>
          <w:szCs w:val="24"/>
          <w:lang w:eastAsia="hr-HR"/>
        </w:rPr>
        <w:t>p</w:t>
      </w:r>
      <w:r w:rsidRPr="003248F6">
        <w:rPr>
          <w:rFonts w:ascii="Arial" w:eastAsia="Times New Roman" w:hAnsi="Arial" w:cs="Arial"/>
          <w:b/>
          <w:i/>
          <w:iCs/>
          <w:noProof w:val="0"/>
          <w:color w:val="231F20"/>
          <w:sz w:val="24"/>
          <w:szCs w:val="24"/>
          <w:bdr w:val="none" w:sz="0" w:space="0" w:color="auto" w:frame="1"/>
          <w:lang w:eastAsia="hr-HR"/>
        </w:rPr>
        <w:t>ovjerljivost</w:t>
      </w:r>
      <w:r w:rsidRPr="003248F6">
        <w:rPr>
          <w:rFonts w:ascii="Arial" w:eastAsia="Times New Roman" w:hAnsi="Arial" w:cs="Arial"/>
          <w:i/>
          <w:iCs/>
          <w:noProof w:val="0"/>
          <w:color w:val="231F20"/>
          <w:sz w:val="24"/>
          <w:szCs w:val="24"/>
          <w:bdr w:val="none" w:sz="0" w:space="0" w:color="auto" w:frame="1"/>
          <w:lang w:eastAsia="hr-HR"/>
        </w:rPr>
        <w:t> </w:t>
      </w:r>
      <w:r w:rsidRPr="003248F6">
        <w:rPr>
          <w:rFonts w:ascii="Arial" w:eastAsia="Times New Roman" w:hAnsi="Arial" w:cs="Arial"/>
          <w:i/>
          <w:noProof w:val="0"/>
          <w:color w:val="231F20"/>
          <w:sz w:val="24"/>
          <w:szCs w:val="24"/>
          <w:lang w:eastAsia="hr-HR"/>
        </w:rPr>
        <w:t>je svojstvo koje osigurava da dokument ili druga jedinica gradiva ne budu dostupni ili otkriveni neovlaštenim osobama</w:t>
      </w:r>
    </w:p>
    <w:p w14:paraId="133F0B3E" w14:textId="77777777" w:rsidR="00500F45" w:rsidRPr="003248F6" w:rsidRDefault="00500F45" w:rsidP="00790D4C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i/>
          <w:noProof w:val="0"/>
          <w:color w:val="231F20"/>
          <w:sz w:val="24"/>
          <w:szCs w:val="24"/>
          <w:lang w:eastAsia="hr-HR"/>
        </w:rPr>
      </w:pPr>
      <w:r w:rsidRPr="003248F6">
        <w:rPr>
          <w:rFonts w:ascii="Arial" w:eastAsia="Times New Roman" w:hAnsi="Arial" w:cs="Arial"/>
          <w:b/>
          <w:i/>
          <w:noProof w:val="0"/>
          <w:color w:val="231F20"/>
          <w:sz w:val="24"/>
          <w:szCs w:val="24"/>
          <w:lang w:eastAsia="hr-HR"/>
        </w:rPr>
        <w:t>v</w:t>
      </w:r>
      <w:r w:rsidRPr="003248F6">
        <w:rPr>
          <w:rFonts w:ascii="Arial" w:eastAsia="Times New Roman" w:hAnsi="Arial" w:cs="Arial"/>
          <w:b/>
          <w:i/>
          <w:iCs/>
          <w:noProof w:val="0"/>
          <w:color w:val="231F20"/>
          <w:sz w:val="24"/>
          <w:szCs w:val="24"/>
          <w:bdr w:val="none" w:sz="0" w:space="0" w:color="auto" w:frame="1"/>
          <w:lang w:eastAsia="hr-HR"/>
        </w:rPr>
        <w:t>jerodostojnost</w:t>
      </w:r>
      <w:r w:rsidRPr="003248F6">
        <w:rPr>
          <w:rFonts w:ascii="Arial" w:eastAsia="Times New Roman" w:hAnsi="Arial" w:cs="Arial"/>
          <w:i/>
          <w:iCs/>
          <w:noProof w:val="0"/>
          <w:color w:val="231F20"/>
          <w:sz w:val="24"/>
          <w:szCs w:val="24"/>
          <w:bdr w:val="none" w:sz="0" w:space="0" w:color="auto" w:frame="1"/>
          <w:lang w:eastAsia="hr-HR"/>
        </w:rPr>
        <w:t> </w:t>
      </w:r>
      <w:r w:rsidRPr="003248F6">
        <w:rPr>
          <w:rFonts w:ascii="Arial" w:eastAsia="Times New Roman" w:hAnsi="Arial" w:cs="Arial"/>
          <w:i/>
          <w:noProof w:val="0"/>
          <w:color w:val="231F20"/>
          <w:sz w:val="24"/>
          <w:szCs w:val="24"/>
          <w:lang w:eastAsia="hr-HR"/>
        </w:rPr>
        <w:t>podrijetla dokumenta je svojstvo dokumenta ili druge jedinice gradiva koje pruža jamstvo o tome tko je izradio dokument, odnosno drugu jedinicu dokumentacije</w:t>
      </w:r>
    </w:p>
    <w:p w14:paraId="749EFD60" w14:textId="77777777" w:rsidR="00500F45" w:rsidRPr="003248F6" w:rsidRDefault="00500F45" w:rsidP="00790D4C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i/>
          <w:noProof w:val="0"/>
          <w:color w:val="231F20"/>
          <w:sz w:val="24"/>
          <w:szCs w:val="24"/>
          <w:lang w:eastAsia="hr-HR"/>
        </w:rPr>
      </w:pPr>
      <w:r w:rsidRPr="003248F6">
        <w:rPr>
          <w:rFonts w:ascii="Arial" w:eastAsia="Times New Roman" w:hAnsi="Arial" w:cs="Arial"/>
          <w:b/>
          <w:i/>
          <w:noProof w:val="0"/>
          <w:color w:val="231F20"/>
          <w:sz w:val="24"/>
          <w:szCs w:val="24"/>
          <w:lang w:eastAsia="hr-HR"/>
        </w:rPr>
        <w:t>p</w:t>
      </w:r>
      <w:r w:rsidRPr="003248F6">
        <w:rPr>
          <w:rFonts w:ascii="Arial" w:eastAsia="Times New Roman" w:hAnsi="Arial" w:cs="Arial"/>
          <w:b/>
          <w:i/>
          <w:iCs/>
          <w:noProof w:val="0"/>
          <w:color w:val="231F20"/>
          <w:sz w:val="24"/>
          <w:szCs w:val="24"/>
          <w:bdr w:val="none" w:sz="0" w:space="0" w:color="auto" w:frame="1"/>
          <w:lang w:eastAsia="hr-HR"/>
        </w:rPr>
        <w:t>renosivost </w:t>
      </w:r>
      <w:r w:rsidRPr="003248F6">
        <w:rPr>
          <w:rFonts w:ascii="Arial" w:eastAsia="Times New Roman" w:hAnsi="Arial" w:cs="Arial"/>
          <w:i/>
          <w:noProof w:val="0"/>
          <w:color w:val="231F20"/>
          <w:sz w:val="24"/>
          <w:szCs w:val="24"/>
          <w:lang w:eastAsia="hr-HR"/>
        </w:rPr>
        <w:t>je svojstvo jedinice gradiva da zajedno s pripadajućim metapodacima bude izvezena iz informacijskog sustava u kojem se nalazi u unaprijed definiranom obliku i pomoću unaprijed definiranih funkcionalnosti sustava.</w:t>
      </w:r>
    </w:p>
    <w:p w14:paraId="126B3108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</w:pPr>
    </w:p>
    <w:p w14:paraId="3544BBC6" w14:textId="77777777" w:rsidR="001705D8" w:rsidRPr="003248F6" w:rsidRDefault="001705D8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</w:pPr>
    </w:p>
    <w:p w14:paraId="28E479CA" w14:textId="77777777" w:rsidR="00500F45" w:rsidRPr="003248F6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 xml:space="preserve">II. OBVEZE </w:t>
      </w:r>
      <w:r w:rsidR="00F10958"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ŽUPANIJSKOG SUDA U OSIJEKU</w:t>
      </w: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 xml:space="preserve"> KAO STVARATELJA I/ILI POSJEDNIKA DOKUMENTARNOG I ARHIVSKOG GRADIVA</w:t>
      </w:r>
    </w:p>
    <w:p w14:paraId="60211292" w14:textId="77777777" w:rsidR="00500F45" w:rsidRPr="00790D4C" w:rsidRDefault="00500F45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6FD26339" w14:textId="77777777" w:rsidR="00500F45" w:rsidRPr="003248F6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Članak 7.</w:t>
      </w:r>
    </w:p>
    <w:p w14:paraId="75356908" w14:textId="77777777" w:rsidR="004151AF" w:rsidRPr="00790D4C" w:rsidRDefault="004151AF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1D0B4454" w14:textId="77777777" w:rsidR="00500F45" w:rsidRPr="003248F6" w:rsidRDefault="00EB20DF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Županijski</w:t>
      </w:r>
      <w:r w:rsidR="00D94B0B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sud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u Osijeku</w:t>
      </w:r>
      <w:r w:rsidR="00500F45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kao stvaratelj i/ili posjednik dokumentarnog</w:t>
      </w:r>
      <w:r w:rsidR="00500F45" w:rsidRPr="003248F6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 xml:space="preserve"> i </w:t>
      </w:r>
      <w:r w:rsidR="00500F45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arhivskog gradiva dužan je:</w:t>
      </w:r>
    </w:p>
    <w:p w14:paraId="54491E0F" w14:textId="77777777" w:rsidR="00500F45" w:rsidRPr="003248F6" w:rsidRDefault="00500F45" w:rsidP="00790D4C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uspostaviti informacijski sustav i propisati ga Pravilima kako bi osigurao da dokumentarno gradivo koje posjeduje bude primjereno zaštićeno, sređeno i opisano,</w:t>
      </w:r>
      <w:r w:rsidRPr="003248F6">
        <w:rPr>
          <w:rFonts w:ascii="Arial" w:hAnsi="Arial" w:cs="Arial"/>
          <w:i/>
          <w:noProof w:val="0"/>
          <w:sz w:val="24"/>
          <w:szCs w:val="24"/>
        </w:rPr>
        <w:t xml:space="preserve"> 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te dostupno ovlaštenim osobama</w:t>
      </w:r>
    </w:p>
    <w:p w14:paraId="14131399" w14:textId="77777777" w:rsidR="00500F45" w:rsidRPr="003248F6" w:rsidRDefault="00500F45" w:rsidP="00790D4C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utvrditi pravila i postupke nastajanja izvornog dokumentarnog gradiva u digitalnom obliku</w:t>
      </w:r>
    </w:p>
    <w:p w14:paraId="3AE38882" w14:textId="77777777" w:rsidR="00500F45" w:rsidRPr="003248F6" w:rsidRDefault="00500F45" w:rsidP="00790D4C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osigurati pretvorbu arhivskoga gradiva nastaloga u fizičkom ili analognom obliku u digitalni oblik</w:t>
      </w:r>
    </w:p>
    <w:p w14:paraId="45F8B858" w14:textId="77777777" w:rsidR="00500F45" w:rsidRPr="003248F6" w:rsidRDefault="00500F45" w:rsidP="00790D4C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lastRenderedPageBreak/>
        <w:t>odrediti rok čuvanja za sve vrste gradiva koje nastaje njegovim radom te takav Popis dokumentarnog gradiva s rokovima čuvanja dostaviti nadležnom arhivu na odobrenje</w:t>
      </w:r>
    </w:p>
    <w:p w14:paraId="71C4EEFE" w14:textId="77777777" w:rsidR="00500F45" w:rsidRPr="003248F6" w:rsidRDefault="00500F45" w:rsidP="00790D4C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odrediti rok čuvanja i za sve vrste gradiva u posjedu koje nije nastalo radom </w:t>
      </w:r>
      <w:r w:rsidR="00EB20DF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Županijskog suda u Osijeku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ili radom tijela čiju djelatnost nastavlja</w:t>
      </w:r>
    </w:p>
    <w:p w14:paraId="2B117D1C" w14:textId="77777777" w:rsidR="00500F45" w:rsidRPr="003248F6" w:rsidRDefault="00500F45" w:rsidP="00790D4C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izlučiti i uništiti dokumentarno gradivo u fizičkom ili analognom i digitalnom obliku kojemu su protekli rokovi čuvanja i nema značenja za tekuće poslovanje stvaratelja gradiva niti svojstvo arhivskoga gradiva ili kulturnog dobra</w:t>
      </w:r>
    </w:p>
    <w:p w14:paraId="58F9784E" w14:textId="77777777" w:rsidR="00500F45" w:rsidRPr="003248F6" w:rsidRDefault="00500F45" w:rsidP="00790D4C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uništiti i prije isteka rokova fizičko ili analogno dokumentarno gradivo pretvoreno u digitalni oblik ako su u postupku pretvorbe obavljene provjere cjelovitosti i kvalitete pretvorbe i ako je ishođena potvrda o sukladnosti</w:t>
      </w:r>
    </w:p>
    <w:p w14:paraId="75894012" w14:textId="77777777" w:rsidR="00500F45" w:rsidRPr="003248F6" w:rsidRDefault="00500F45" w:rsidP="00790D4C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osigurati prostore za odlaganje i čuvanje dokumentarnog gradiva u fizičkom ili analognom obliku i čuvanje gradiva u digitalnom obliku (serveri i prateća IT infrastruktura)</w:t>
      </w:r>
    </w:p>
    <w:p w14:paraId="2D6BD66C" w14:textId="77777777" w:rsidR="00500F45" w:rsidRPr="003248F6" w:rsidRDefault="00500F45" w:rsidP="00790D4C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dostaviti popis cjelokupnog gradiva </w:t>
      </w:r>
      <w:r w:rsidR="008C5EA2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(zbirna evidencija gradiva) 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nadležnom arhivu</w:t>
      </w:r>
    </w:p>
    <w:p w14:paraId="1D0DA5A8" w14:textId="77777777" w:rsidR="00500F45" w:rsidRPr="003248F6" w:rsidRDefault="00500F45" w:rsidP="00790D4C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obavještavati nadležni arhiv o svim važnijim promjenama u vezi s gradivom i omogućiti uvid u stanje gradiva</w:t>
      </w:r>
    </w:p>
    <w:p w14:paraId="2F98EF41" w14:textId="77777777" w:rsidR="00500F45" w:rsidRPr="003248F6" w:rsidRDefault="00500F45" w:rsidP="00790D4C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izvijestiti nadležni arhiv o svakoj promjeni statusa i ustrojstva radi davanja mišljenja o postupanju s gradivom.</w:t>
      </w:r>
    </w:p>
    <w:p w14:paraId="191F668F" w14:textId="77777777" w:rsidR="00500F45" w:rsidRPr="00790D4C" w:rsidRDefault="00500F45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64AE3C89" w14:textId="77777777" w:rsidR="004151AF" w:rsidRPr="00790D4C" w:rsidRDefault="004151AF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0B5543A4" w14:textId="77777777" w:rsidR="00500F45" w:rsidRPr="003248F6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III. UPRAVLJANJE GRADIVOM</w:t>
      </w:r>
    </w:p>
    <w:p w14:paraId="6110A552" w14:textId="77777777" w:rsidR="004151AF" w:rsidRPr="00790D4C" w:rsidRDefault="004151AF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56A32436" w14:textId="77777777" w:rsidR="00500F45" w:rsidRPr="003248F6" w:rsidRDefault="007C7643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 xml:space="preserve">1. </w:t>
      </w:r>
      <w:r w:rsidR="00500F45"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INFORMACIJSKI SUSTAVI</w:t>
      </w:r>
    </w:p>
    <w:p w14:paraId="4BB11B43" w14:textId="77777777" w:rsidR="00500F45" w:rsidRPr="00790D4C" w:rsidRDefault="00500F45" w:rsidP="00790D4C">
      <w:pPr>
        <w:spacing w:after="0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646FA58A" w14:textId="77777777" w:rsidR="00500F45" w:rsidRPr="003248F6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Članak 8.</w:t>
      </w:r>
    </w:p>
    <w:p w14:paraId="2A2E94EC" w14:textId="77777777" w:rsidR="004151AF" w:rsidRPr="00790D4C" w:rsidRDefault="004151AF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5813E9E4" w14:textId="77777777" w:rsidR="00500F45" w:rsidRPr="003248F6" w:rsidRDefault="00500F45" w:rsidP="00790D4C">
      <w:pPr>
        <w:spacing w:after="0"/>
        <w:jc w:val="both"/>
        <w:rPr>
          <w:rFonts w:ascii="Arial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>Osnovni zahtjevi za svaki sustav upravljanja dokumentarnim i arhivskim gradivom:</w:t>
      </w:r>
    </w:p>
    <w:p w14:paraId="0F00A699" w14:textId="77777777" w:rsidR="00500F45" w:rsidRPr="003248F6" w:rsidRDefault="00500F45" w:rsidP="00790D4C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sustav je potrebno urediti temeljem zakonskih i podzakonskih propisa te internim 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Pravilima</w:t>
      </w:r>
    </w:p>
    <w:p w14:paraId="2703FC19" w14:textId="77777777" w:rsidR="00055791" w:rsidRPr="003248F6" w:rsidRDefault="00055791" w:rsidP="00790D4C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>sustav treba obuhvatiti svu dokumentaciju koja mora biti pregledna te jasno i dosljedno strukturirana; dokumentacija je cjelovita ako sadrži sve jedinice dokumentacije koje mogu nastati tijekom poslovnih aktivnosti stvaratelja, što se utvrđuje analizom poslovnih aktivnosti; klasifikacijskim ili razredbenim planom dokumentacije treba biti obuhvaćeno cjelokupno poslovanje organizacije i sva dokumentaciju koja pri tome može nastati, a pri čemu je potrebno predvidjeti mjesto pojedinih jedinica dokumentacije u ukupnoj strukturi dokumentacije</w:t>
      </w:r>
    </w:p>
    <w:p w14:paraId="5EEB0D9E" w14:textId="77777777" w:rsidR="00500F45" w:rsidRPr="003248F6" w:rsidRDefault="00500F45" w:rsidP="00790D4C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u svrhu 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ostvarivanja prava i zaštite interesa, podrške poslovanju i postizanju poslovnih ciljeva te očuvanja poslovnog identiteta, p</w:t>
      </w: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>otrebno je provesti vrednovanje ukupne dokumentacije, odnosno odrediti rokove čuvanja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spisa </w:t>
      </w:r>
    </w:p>
    <w:p w14:paraId="7A764BA0" w14:textId="77777777" w:rsidR="00500F45" w:rsidRPr="003248F6" w:rsidRDefault="00500F45" w:rsidP="00790D4C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dokumentaciju kojoj prođu rokovi čuvanja potrebno je izlučiti</w:t>
      </w:r>
    </w:p>
    <w:p w14:paraId="2740222D" w14:textId="77777777" w:rsidR="00500F45" w:rsidRPr="003248F6" w:rsidRDefault="00500F45" w:rsidP="00790D4C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lastRenderedPageBreak/>
        <w:t xml:space="preserve">osigurati </w:t>
      </w: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>zaštitu i dugotrajno čuvanje gradiva u pismohrani te su tomu prilagođeni i zahtjevi u svezi s prostorom, opremom i minimalnim uvjetima smještaja</w:t>
      </w:r>
    </w:p>
    <w:p w14:paraId="626BE54C" w14:textId="77777777" w:rsidR="00500F45" w:rsidRPr="003248F6" w:rsidRDefault="00500F45" w:rsidP="00790D4C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osigurati </w:t>
      </w: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iskoristivost dokumentacije, odnosno omogućiti njenu dostupnost i korištenje. </w:t>
      </w:r>
    </w:p>
    <w:p w14:paraId="6048835A" w14:textId="77777777" w:rsidR="00500F45" w:rsidRPr="003248F6" w:rsidRDefault="00500F45" w:rsidP="00790D4C">
      <w:pPr>
        <w:spacing w:after="0"/>
        <w:ind w:left="360"/>
        <w:jc w:val="both"/>
        <w:rPr>
          <w:rFonts w:ascii="Arial" w:hAnsi="Arial" w:cs="Arial"/>
          <w:i/>
          <w:noProof w:val="0"/>
          <w:sz w:val="24"/>
          <w:szCs w:val="24"/>
          <w:lang w:val="en-GB"/>
        </w:rPr>
      </w:pPr>
    </w:p>
    <w:p w14:paraId="58E3FF5E" w14:textId="77777777" w:rsidR="00500F45" w:rsidRPr="003248F6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Članak 9.</w:t>
      </w:r>
    </w:p>
    <w:p w14:paraId="3DC893AA" w14:textId="77777777" w:rsidR="004151AF" w:rsidRPr="00790D4C" w:rsidRDefault="004151AF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52D5A46B" w14:textId="77777777" w:rsidR="00500F45" w:rsidRPr="003248F6" w:rsidRDefault="00500F45" w:rsidP="00790D4C">
      <w:pPr>
        <w:spacing w:after="0"/>
        <w:jc w:val="both"/>
        <w:rPr>
          <w:rFonts w:ascii="Arial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Upravljanje dokumentarnim i arhivskim gradivom odvija se u svim ustrojstvenim jedinicama </w:t>
      </w:r>
      <w:r w:rsidR="00325E30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Županijskog suda u Osijeku</w:t>
      </w: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 te su principe i postupanja dužni poznavati svi zaposlenici.</w:t>
      </w:r>
    </w:p>
    <w:p w14:paraId="69117788" w14:textId="77777777" w:rsidR="00500F45" w:rsidRPr="00790D4C" w:rsidRDefault="00500F45" w:rsidP="00790D4C">
      <w:pPr>
        <w:spacing w:after="0"/>
        <w:ind w:left="57" w:right="57"/>
        <w:jc w:val="both"/>
        <w:rPr>
          <w:rFonts w:ascii="Arial" w:hAnsi="Arial" w:cs="Arial"/>
          <w:bCs/>
          <w:i/>
          <w:noProof w:val="0"/>
          <w:sz w:val="24"/>
          <w:szCs w:val="24"/>
          <w:lang w:val="en-GB"/>
        </w:rPr>
      </w:pPr>
    </w:p>
    <w:p w14:paraId="5E23945D" w14:textId="77777777" w:rsidR="00500F45" w:rsidRPr="003248F6" w:rsidRDefault="00500F45" w:rsidP="00790D4C">
      <w:pPr>
        <w:spacing w:after="0"/>
        <w:ind w:right="57"/>
        <w:jc w:val="center"/>
        <w:rPr>
          <w:rFonts w:ascii="Arial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hAnsi="Arial" w:cs="Arial"/>
          <w:b/>
          <w:i/>
          <w:noProof w:val="0"/>
          <w:sz w:val="24"/>
          <w:szCs w:val="24"/>
          <w:lang w:val="en-GB"/>
        </w:rPr>
        <w:t>Članak 10.</w:t>
      </w:r>
    </w:p>
    <w:p w14:paraId="15FFAC93" w14:textId="77777777" w:rsidR="004151AF" w:rsidRPr="00790D4C" w:rsidRDefault="004151AF" w:rsidP="00790D4C">
      <w:pPr>
        <w:spacing w:after="0"/>
        <w:ind w:right="57"/>
        <w:jc w:val="both"/>
        <w:rPr>
          <w:rFonts w:ascii="Arial" w:hAnsi="Arial" w:cs="Arial"/>
          <w:bCs/>
          <w:i/>
          <w:noProof w:val="0"/>
          <w:sz w:val="24"/>
          <w:szCs w:val="24"/>
          <w:lang w:val="en-GB"/>
        </w:rPr>
      </w:pPr>
    </w:p>
    <w:p w14:paraId="0C8C2F64" w14:textId="77777777" w:rsidR="00500F45" w:rsidRPr="003248F6" w:rsidRDefault="00500F45" w:rsidP="00790D4C">
      <w:pPr>
        <w:spacing w:after="0"/>
        <w:ind w:right="57"/>
        <w:jc w:val="both"/>
        <w:rPr>
          <w:rFonts w:ascii="Arial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(1) Sve jedinice dokumentarnog gradiva u posjedu </w:t>
      </w:r>
      <w:r w:rsidR="00325E30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Županijskog suda u Osijeku</w:t>
      </w: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 moraju se nalaziti u uređenom informacijskom sustavu za upravljanje gradivom, biti identificirane u njemu i dostupne osobama koje imaju pravo pristupa podacima koje gradivo sadrži.</w:t>
      </w:r>
    </w:p>
    <w:p w14:paraId="7902B457" w14:textId="77777777" w:rsidR="00500F45" w:rsidRPr="003248F6" w:rsidRDefault="00500F45" w:rsidP="00790D4C">
      <w:pPr>
        <w:spacing w:after="0"/>
        <w:ind w:right="57"/>
        <w:jc w:val="both"/>
        <w:rPr>
          <w:rFonts w:ascii="Arial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(2) Za svaki informacijski sustav za upravljanje gradivom koji </w:t>
      </w:r>
      <w:r w:rsidR="00C07EFD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Županijski</w:t>
      </w:r>
      <w:r w:rsidR="00D94B0B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sud</w:t>
      </w:r>
      <w:r w:rsidR="00C07EFD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u Osijeku</w:t>
      </w:r>
      <w:r w:rsidR="00C07EFD"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 </w:t>
      </w: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>koristi mora biti određeno koje se gradivo u njemu čuva,</w:t>
      </w:r>
      <w:r w:rsidR="00646B4A"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 </w:t>
      </w: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>te osoba/osobe odgovorne za sustav kao i osigurana cjelovitost gradiva u sustavu.</w:t>
      </w:r>
    </w:p>
    <w:p w14:paraId="77CD6377" w14:textId="77777777" w:rsidR="00500F45" w:rsidRPr="003248F6" w:rsidRDefault="00500F45" w:rsidP="00790D4C">
      <w:pPr>
        <w:spacing w:after="0"/>
        <w:ind w:right="57"/>
        <w:jc w:val="both"/>
        <w:rPr>
          <w:rFonts w:ascii="Arial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>(3) Ako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 </w:t>
      </w:r>
      <w:r w:rsidR="00C07EFD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Županijski</w:t>
      </w:r>
      <w:r w:rsidR="00D94B0B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sud</w:t>
      </w:r>
      <w:r w:rsidR="00C07EFD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u Osijeku</w:t>
      </w: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 posjeduje gradivo koje se ne nalazi u uređenom informacijskom sustavu upravljanja gradivom, odnosno onaj čije jedinice gradiva nisu jednoznačno identificirane, primjereno zaštićene i dostupne osobama koje imaju pravo pristupa podacima koje gradivo sadrži, dužan je o t</w:t>
      </w:r>
      <w:r w:rsidR="00C07EFD" w:rsidRPr="003248F6">
        <w:rPr>
          <w:rFonts w:ascii="Arial" w:hAnsi="Arial" w:cs="Arial"/>
          <w:i/>
          <w:noProof w:val="0"/>
          <w:sz w:val="24"/>
          <w:szCs w:val="24"/>
          <w:lang w:val="en-GB"/>
        </w:rPr>
        <w:t>ome obavijestiti nadležni arhiv</w:t>
      </w: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>.</w:t>
      </w:r>
    </w:p>
    <w:p w14:paraId="1D6DC1CC" w14:textId="77777777" w:rsidR="00500F45" w:rsidRPr="00790D4C" w:rsidRDefault="00500F45" w:rsidP="00790D4C">
      <w:pPr>
        <w:spacing w:after="0"/>
        <w:jc w:val="both"/>
        <w:rPr>
          <w:rFonts w:ascii="Arial" w:hAnsi="Arial" w:cs="Arial"/>
          <w:i/>
          <w:noProof w:val="0"/>
          <w:sz w:val="24"/>
          <w:szCs w:val="24"/>
          <w:lang w:val="en-GB"/>
        </w:rPr>
      </w:pPr>
    </w:p>
    <w:p w14:paraId="16B06270" w14:textId="77777777" w:rsidR="00500F45" w:rsidRPr="00790D4C" w:rsidRDefault="00500F45" w:rsidP="00790D4C">
      <w:pPr>
        <w:spacing w:after="0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</w:p>
    <w:p w14:paraId="07BD266D" w14:textId="77777777" w:rsidR="00500F45" w:rsidRPr="003248F6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2. ZAPRIMANJE JEDINICA GRADIVA U INFORMACIJSKI SUSTAV</w:t>
      </w:r>
    </w:p>
    <w:p w14:paraId="7E77DEDD" w14:textId="77777777" w:rsidR="00500F45" w:rsidRPr="003248F6" w:rsidRDefault="00500F45" w:rsidP="00790D4C">
      <w:pPr>
        <w:spacing w:after="0"/>
        <w:ind w:right="57"/>
        <w:jc w:val="both"/>
        <w:rPr>
          <w:rFonts w:ascii="Arial" w:hAnsi="Arial" w:cs="Arial"/>
          <w:i/>
          <w:noProof w:val="0"/>
          <w:sz w:val="24"/>
          <w:szCs w:val="24"/>
          <w:lang w:val="en-GB"/>
        </w:rPr>
      </w:pPr>
    </w:p>
    <w:p w14:paraId="57ADB820" w14:textId="77777777" w:rsidR="00500F45" w:rsidRPr="003248F6" w:rsidRDefault="00500F45" w:rsidP="00790D4C">
      <w:pPr>
        <w:spacing w:after="0"/>
        <w:ind w:right="57"/>
        <w:jc w:val="center"/>
        <w:rPr>
          <w:rFonts w:ascii="Arial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hAnsi="Arial" w:cs="Arial"/>
          <w:b/>
          <w:i/>
          <w:noProof w:val="0"/>
          <w:sz w:val="24"/>
          <w:szCs w:val="24"/>
          <w:lang w:val="en-GB"/>
        </w:rPr>
        <w:t>Članak 11.</w:t>
      </w:r>
    </w:p>
    <w:p w14:paraId="3E7D7692" w14:textId="77777777" w:rsidR="00FF1A46" w:rsidRPr="00790D4C" w:rsidRDefault="00FF1A46" w:rsidP="00790D4C">
      <w:pPr>
        <w:spacing w:after="0"/>
        <w:ind w:right="57"/>
        <w:jc w:val="both"/>
        <w:rPr>
          <w:rFonts w:ascii="Arial" w:hAnsi="Arial" w:cs="Arial"/>
          <w:bCs/>
          <w:i/>
          <w:noProof w:val="0"/>
          <w:sz w:val="24"/>
          <w:szCs w:val="24"/>
          <w:lang w:val="en-GB"/>
        </w:rPr>
      </w:pPr>
    </w:p>
    <w:p w14:paraId="6E3A9BCC" w14:textId="77777777" w:rsidR="00500F45" w:rsidRPr="003248F6" w:rsidRDefault="00500F45" w:rsidP="00790D4C">
      <w:pPr>
        <w:spacing w:after="0"/>
        <w:ind w:right="57"/>
        <w:jc w:val="both"/>
        <w:rPr>
          <w:rFonts w:ascii="Arial" w:hAnsi="Arial" w:cs="Arial"/>
          <w:i/>
          <w:noProof w:val="0"/>
          <w:sz w:val="24"/>
          <w:szCs w:val="24"/>
        </w:rPr>
      </w:pP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>(1) Jedinice gradiva zaprimaju se u informacijski sustav za upravljanje gradivom u pravilu čim nastanu, odnosno čim se zaprime. Zaprimanje jedinice gradiva u informacijski sus</w:t>
      </w:r>
      <w:r w:rsidR="00646B4A" w:rsidRPr="003248F6">
        <w:rPr>
          <w:rFonts w:ascii="Arial" w:hAnsi="Arial" w:cs="Arial"/>
          <w:i/>
          <w:noProof w:val="0"/>
          <w:sz w:val="24"/>
          <w:szCs w:val="24"/>
          <w:lang w:val="en-GB"/>
        </w:rPr>
        <w:t>tav za upravljanje gradivom bit</w:t>
      </w: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 će zabilježeno najmanje podacima o vremenu zaprimanja, izvoru iz kojeg je jedinica zaprimljena i osobi koja je zaprimila jedinicu gradiva.</w:t>
      </w:r>
    </w:p>
    <w:p w14:paraId="5977DC5D" w14:textId="77777777" w:rsidR="00500F45" w:rsidRPr="003248F6" w:rsidRDefault="00500F45" w:rsidP="00790D4C">
      <w:pPr>
        <w:spacing w:after="0"/>
        <w:ind w:right="57"/>
        <w:jc w:val="both"/>
        <w:rPr>
          <w:rFonts w:ascii="Arial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hAnsi="Arial" w:cs="Arial"/>
          <w:i/>
          <w:noProof w:val="0"/>
          <w:sz w:val="24"/>
          <w:szCs w:val="24"/>
        </w:rPr>
        <w:t>(2) Podatke</w:t>
      </w: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 o zaprimanju jedinica gradiva u informacijski sustav za upravljanje gradivom potrebno je primjereno zaštititi od mijenjanja, brisanja ili dodavanja.</w:t>
      </w:r>
    </w:p>
    <w:p w14:paraId="664DD458" w14:textId="77777777" w:rsidR="00500F45" w:rsidRPr="003248F6" w:rsidRDefault="00500F45" w:rsidP="00790D4C">
      <w:pPr>
        <w:spacing w:after="0"/>
        <w:ind w:right="57"/>
        <w:jc w:val="both"/>
        <w:rPr>
          <w:rFonts w:ascii="Arial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hAnsi="Arial" w:cs="Arial"/>
          <w:i/>
          <w:sz w:val="24"/>
          <w:szCs w:val="24"/>
          <w:lang w:val="en-GB"/>
        </w:rPr>
        <w:t xml:space="preserve">(3) Kod prijenosa gradiva iz jednog informacijskog sustava u drugi, obvezno se prenose na odgovarajući način i metapodaci izvornog sustava koji se odnose na jedinice gradiva koje se prenose te </w:t>
      </w:r>
      <w:r w:rsidR="00E85A53" w:rsidRPr="003248F6">
        <w:rPr>
          <w:rFonts w:ascii="Arial" w:hAnsi="Arial" w:cs="Arial"/>
          <w:i/>
          <w:sz w:val="24"/>
          <w:szCs w:val="24"/>
          <w:lang w:val="en-GB"/>
        </w:rPr>
        <w:t>n</w:t>
      </w:r>
      <w:r w:rsidRPr="003248F6">
        <w:rPr>
          <w:rFonts w:ascii="Arial" w:hAnsi="Arial" w:cs="Arial"/>
          <w:i/>
          <w:sz w:val="24"/>
          <w:szCs w:val="24"/>
          <w:lang w:val="en-GB"/>
        </w:rPr>
        <w:t>e smije doći do gubitka mogućnosti identifikacije jedinice gradiva za koju je određeno da se čuva trajno niti do gubitka metapodataka o takvoj jedinici gradiva.</w:t>
      </w:r>
    </w:p>
    <w:p w14:paraId="52D817C6" w14:textId="77777777" w:rsidR="00500F45" w:rsidRPr="00790D4C" w:rsidRDefault="00500F45" w:rsidP="00790D4C">
      <w:pPr>
        <w:spacing w:after="0"/>
        <w:ind w:left="57" w:right="57"/>
        <w:jc w:val="both"/>
        <w:rPr>
          <w:rFonts w:ascii="Arial" w:hAnsi="Arial" w:cs="Arial"/>
          <w:bCs/>
          <w:i/>
          <w:noProof w:val="0"/>
          <w:sz w:val="24"/>
          <w:szCs w:val="24"/>
          <w:lang w:val="en-GB"/>
        </w:rPr>
      </w:pPr>
    </w:p>
    <w:p w14:paraId="457EA6AF" w14:textId="77777777" w:rsidR="00790D4C" w:rsidRDefault="00790D4C">
      <w:pPr>
        <w:spacing w:after="0" w:line="240" w:lineRule="auto"/>
        <w:rPr>
          <w:rFonts w:ascii="Arial" w:hAnsi="Arial" w:cs="Arial"/>
          <w:b/>
          <w:i/>
          <w:noProof w:val="0"/>
          <w:sz w:val="24"/>
          <w:szCs w:val="24"/>
          <w:lang w:val="en-GB"/>
        </w:rPr>
      </w:pPr>
      <w:r>
        <w:rPr>
          <w:rFonts w:ascii="Arial" w:hAnsi="Arial" w:cs="Arial"/>
          <w:b/>
          <w:i/>
          <w:noProof w:val="0"/>
          <w:sz w:val="24"/>
          <w:szCs w:val="24"/>
          <w:lang w:val="en-GB"/>
        </w:rPr>
        <w:br w:type="page"/>
      </w:r>
    </w:p>
    <w:p w14:paraId="4714DEAC" w14:textId="0D3BAD93" w:rsidR="00500F45" w:rsidRPr="003248F6" w:rsidRDefault="00500F45" w:rsidP="00790D4C">
      <w:pPr>
        <w:spacing w:after="0"/>
        <w:jc w:val="center"/>
        <w:rPr>
          <w:rFonts w:ascii="Arial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hAnsi="Arial" w:cs="Arial"/>
          <w:b/>
          <w:i/>
          <w:noProof w:val="0"/>
          <w:sz w:val="24"/>
          <w:szCs w:val="24"/>
          <w:lang w:val="en-GB"/>
        </w:rPr>
        <w:lastRenderedPageBreak/>
        <w:t>Članak 12.</w:t>
      </w:r>
    </w:p>
    <w:p w14:paraId="06AF3ADD" w14:textId="77777777" w:rsidR="00FF1A46" w:rsidRPr="003248F6" w:rsidRDefault="00FF1A46" w:rsidP="00790D4C">
      <w:pPr>
        <w:spacing w:after="0"/>
        <w:jc w:val="both"/>
        <w:textAlignment w:val="baseline"/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</w:pPr>
    </w:p>
    <w:p w14:paraId="0B71E39D" w14:textId="77777777" w:rsidR="00500F45" w:rsidRPr="003248F6" w:rsidRDefault="00500F45" w:rsidP="00790D4C">
      <w:pPr>
        <w:spacing w:after="0"/>
        <w:jc w:val="both"/>
        <w:textAlignment w:val="baseline"/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>(1) Nastanak jedinice gradiva treba biti dokumentiran metapodacima u odgovarajućem informacijskom sustavu koji su trajno logički povezani s jedinicom gradiva.</w:t>
      </w:r>
    </w:p>
    <w:p w14:paraId="2B35C1C6" w14:textId="77777777" w:rsidR="00500F45" w:rsidRPr="003248F6" w:rsidRDefault="00500F45" w:rsidP="00790D4C">
      <w:pPr>
        <w:spacing w:after="0"/>
        <w:jc w:val="both"/>
        <w:textAlignment w:val="baseline"/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(2) Podaci o nastanku jedinice gradiva sadržavaju jedinstveni identifikator, naziv, vrijeme nastanka, oznaku iz popisa dokumentarnog gradiva </w:t>
      </w:r>
      <w:r w:rsidR="00C07EFD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Županijskog suda u Osijeku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 s rokovima čuvanja kojoj jedinica pripada, podatke o osobi ili osobama koje su odgovorne za nastanak jedinice gradiva, podatke o ograničenjima dostupnosti (ako ih ima) te predviđeni rok čuvanja.</w:t>
      </w:r>
    </w:p>
    <w:p w14:paraId="48578433" w14:textId="77777777" w:rsidR="00500F45" w:rsidRPr="003248F6" w:rsidRDefault="00500F45" w:rsidP="00790D4C">
      <w:pPr>
        <w:spacing w:after="0"/>
        <w:jc w:val="both"/>
        <w:textAlignment w:val="baseline"/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>(3) Podaci o ograničenjima dostupnosti sadrže pravnu osnovu za svako pojedino ograničenje.</w:t>
      </w:r>
    </w:p>
    <w:p w14:paraId="60776600" w14:textId="77777777" w:rsidR="00500F45" w:rsidRPr="003248F6" w:rsidRDefault="00500F45" w:rsidP="00790D4C">
      <w:pPr>
        <w:spacing w:after="0"/>
        <w:jc w:val="both"/>
        <w:textAlignment w:val="baseline"/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(4) </w:t>
      </w:r>
      <w:r w:rsidR="00C86F24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Županijski</w:t>
      </w:r>
      <w:r w:rsidR="00D94B0B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sud</w:t>
      </w:r>
      <w:r w:rsidR="00C86F24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u Osijeku</w:t>
      </w:r>
      <w:r w:rsidR="00C86F24"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 je dužan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 osigurati nepromjenjivost podataka o nastanku jedinice gradiva najmanje do isteka roka čuvanja jedinice gradiva.</w:t>
      </w:r>
    </w:p>
    <w:p w14:paraId="5F910728" w14:textId="77777777" w:rsidR="00FF1A46" w:rsidRPr="003248F6" w:rsidRDefault="00FF1A46" w:rsidP="00790D4C">
      <w:pPr>
        <w:spacing w:after="0"/>
        <w:ind w:right="57"/>
        <w:jc w:val="both"/>
        <w:rPr>
          <w:rFonts w:ascii="Arial" w:hAnsi="Arial" w:cs="Arial"/>
          <w:i/>
          <w:noProof w:val="0"/>
          <w:sz w:val="24"/>
          <w:szCs w:val="24"/>
          <w:lang w:val="en-GB"/>
        </w:rPr>
      </w:pPr>
    </w:p>
    <w:p w14:paraId="59CC7EB8" w14:textId="77777777" w:rsidR="00500F45" w:rsidRPr="003248F6" w:rsidRDefault="00500F45" w:rsidP="00790D4C">
      <w:pPr>
        <w:spacing w:after="0"/>
        <w:ind w:right="57"/>
        <w:jc w:val="center"/>
        <w:rPr>
          <w:rFonts w:ascii="Arial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hAnsi="Arial" w:cs="Arial"/>
          <w:b/>
          <w:i/>
          <w:noProof w:val="0"/>
          <w:sz w:val="24"/>
          <w:szCs w:val="24"/>
          <w:lang w:val="en-GB"/>
        </w:rPr>
        <w:t>Članak 13.</w:t>
      </w:r>
    </w:p>
    <w:p w14:paraId="152635FC" w14:textId="77777777" w:rsidR="004151AF" w:rsidRPr="00790D4C" w:rsidRDefault="004151AF" w:rsidP="00790D4C">
      <w:pPr>
        <w:spacing w:after="0"/>
        <w:ind w:right="57"/>
        <w:jc w:val="both"/>
        <w:rPr>
          <w:rFonts w:ascii="Arial" w:hAnsi="Arial" w:cs="Arial"/>
          <w:bCs/>
          <w:i/>
          <w:noProof w:val="0"/>
          <w:sz w:val="24"/>
          <w:szCs w:val="24"/>
          <w:lang w:val="en-GB"/>
        </w:rPr>
      </w:pPr>
    </w:p>
    <w:p w14:paraId="75F1AF8E" w14:textId="26CD6FF4" w:rsidR="00500F45" w:rsidRPr="003248F6" w:rsidRDefault="00DD6E3A" w:rsidP="00790D4C">
      <w:pPr>
        <w:spacing w:after="0"/>
        <w:ind w:right="57"/>
        <w:jc w:val="both"/>
        <w:rPr>
          <w:rFonts w:ascii="Arial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(1) </w:t>
      </w:r>
      <w:r w:rsidR="00500F45" w:rsidRPr="003248F6">
        <w:rPr>
          <w:rFonts w:ascii="Arial" w:hAnsi="Arial" w:cs="Arial"/>
          <w:i/>
          <w:noProof w:val="0"/>
          <w:sz w:val="24"/>
          <w:szCs w:val="24"/>
          <w:lang w:val="en-GB"/>
        </w:rPr>
        <w:t>Svaki informacijski sustav kojim se upravlja dokumentarnim gradivom</w:t>
      </w:r>
      <w:r w:rsidR="00500F45"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 </w:t>
      </w:r>
      <w:r w:rsidR="00C86F24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Županijskog suda u Osijeku</w:t>
      </w:r>
      <w:r w:rsidR="00500F45"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 </w:t>
      </w:r>
      <w:r w:rsidR="00500F45"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mora sadržavati Popis cjelokupnog gradiva koje se nalazi u tom sustavu. </w:t>
      </w:r>
    </w:p>
    <w:p w14:paraId="53E8BE77" w14:textId="57A17596" w:rsidR="00500F45" w:rsidRPr="003248F6" w:rsidRDefault="00500F45" w:rsidP="00790D4C">
      <w:pPr>
        <w:spacing w:after="0"/>
        <w:ind w:right="57"/>
        <w:jc w:val="both"/>
        <w:rPr>
          <w:rFonts w:ascii="Arial" w:hAnsi="Arial" w:cs="Arial"/>
          <w:i/>
          <w:noProof w:val="0"/>
          <w:sz w:val="24"/>
          <w:szCs w:val="24"/>
          <w:lang w:val="en-GB"/>
        </w:rPr>
      </w:pPr>
      <w:proofErr w:type="gramStart"/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>(</w:t>
      </w:r>
      <w:r w:rsidR="00055791" w:rsidRPr="003248F6">
        <w:rPr>
          <w:rFonts w:ascii="Arial" w:hAnsi="Arial" w:cs="Arial"/>
          <w:i/>
          <w:noProof w:val="0"/>
          <w:sz w:val="24"/>
          <w:szCs w:val="24"/>
          <w:lang w:val="en-GB"/>
        </w:rPr>
        <w:t>2</w:t>
      </w: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) O svakoj jedinici gradiva u informacijskom sustavu za upravljanje gradivom Popis cjelokupnog gradiva mora sadržavati najmanje one podatke koji su označeni kao obvezni podaci u specifikaciji metapodataka koju donosi i objavljuje na svojim mrežnim stranicama </w:t>
      </w:r>
      <w:r w:rsidR="008F39D9">
        <w:rPr>
          <w:rFonts w:ascii="Arial" w:hAnsi="Arial" w:cs="Arial"/>
          <w:i/>
          <w:noProof w:val="0"/>
          <w:sz w:val="24"/>
          <w:szCs w:val="24"/>
          <w:lang w:val="en-GB"/>
        </w:rPr>
        <w:t>Hrvatskog državnog arhiva (HDA)</w:t>
      </w: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>, a mora sadržavati najmanje podatke koji identificiraju jedinice gradiva, podatke o vremenu nastanka, količini, vrsti, obliku i stvaratelju gradiva te podatke o dostupnosti i mogućim ograničenjima prava korištenja.</w:t>
      </w:r>
      <w:proofErr w:type="gramEnd"/>
    </w:p>
    <w:p w14:paraId="22DFBA04" w14:textId="77777777" w:rsidR="00500F45" w:rsidRPr="003248F6" w:rsidRDefault="00500F45" w:rsidP="00790D4C">
      <w:pPr>
        <w:spacing w:after="0"/>
        <w:ind w:right="57"/>
        <w:jc w:val="both"/>
        <w:rPr>
          <w:rFonts w:ascii="Arial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>(</w:t>
      </w:r>
      <w:r w:rsidR="00055791" w:rsidRPr="003248F6">
        <w:rPr>
          <w:rFonts w:ascii="Arial" w:hAnsi="Arial" w:cs="Arial"/>
          <w:i/>
          <w:noProof w:val="0"/>
          <w:sz w:val="24"/>
          <w:szCs w:val="24"/>
          <w:lang w:val="en-GB"/>
        </w:rPr>
        <w:t>3</w:t>
      </w: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>) Popis treba omogućiti pouzdano pretraživanje i identifikaciju jedinica gradiva, provjeru njihove autentičnosti, cjelovitosti, utvrđivanje dostupnosti, pregled podataka o nastanku, zaprimanju i obradi jedinice i pregled podataka o odgovornosti za jedinicu, identifikaciju svih jedinica gradiva koje su nastale ili zaprimljene u okviru pojedine poslovne aktivnosti stvaratelja gradiva, identifikaciju jedinica gradiva najmanje do razine osnovne jedinice udruživanja dokumenata (predmet).</w:t>
      </w:r>
    </w:p>
    <w:p w14:paraId="7BEFFCAC" w14:textId="77777777" w:rsidR="00055791" w:rsidRPr="00790D4C" w:rsidRDefault="00055791" w:rsidP="00790D4C">
      <w:pPr>
        <w:spacing w:after="0"/>
        <w:ind w:right="57"/>
        <w:jc w:val="both"/>
        <w:rPr>
          <w:rFonts w:ascii="Arial" w:hAnsi="Arial" w:cs="Arial"/>
          <w:bCs/>
          <w:i/>
          <w:noProof w:val="0"/>
          <w:sz w:val="24"/>
          <w:szCs w:val="24"/>
          <w:lang w:val="en-GB"/>
        </w:rPr>
      </w:pPr>
    </w:p>
    <w:p w14:paraId="40BD4ECA" w14:textId="77777777" w:rsidR="008B7522" w:rsidRPr="00790D4C" w:rsidRDefault="008B7522" w:rsidP="00790D4C">
      <w:pPr>
        <w:spacing w:after="0"/>
        <w:ind w:right="57"/>
        <w:jc w:val="both"/>
        <w:rPr>
          <w:rFonts w:ascii="Arial" w:hAnsi="Arial" w:cs="Arial"/>
          <w:bCs/>
          <w:i/>
          <w:noProof w:val="0"/>
          <w:sz w:val="24"/>
          <w:szCs w:val="24"/>
          <w:lang w:val="en-GB"/>
        </w:rPr>
      </w:pPr>
    </w:p>
    <w:p w14:paraId="39848269" w14:textId="77777777" w:rsidR="00775E72" w:rsidRPr="003248F6" w:rsidRDefault="00775E72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3. POPIS CJELOKUPNOGA GRADIVA</w:t>
      </w:r>
    </w:p>
    <w:p w14:paraId="2B8BC69E" w14:textId="77777777" w:rsidR="005045DF" w:rsidRPr="00790D4C" w:rsidRDefault="005045DF" w:rsidP="00790D4C">
      <w:pPr>
        <w:spacing w:after="0"/>
        <w:ind w:right="57"/>
        <w:jc w:val="both"/>
        <w:rPr>
          <w:rFonts w:ascii="Arial" w:hAnsi="Arial" w:cs="Arial"/>
          <w:bCs/>
          <w:i/>
          <w:noProof w:val="0"/>
          <w:sz w:val="24"/>
          <w:szCs w:val="24"/>
          <w:lang w:val="en-GB"/>
        </w:rPr>
      </w:pPr>
    </w:p>
    <w:p w14:paraId="2C4F7863" w14:textId="77777777" w:rsidR="005045DF" w:rsidRPr="003248F6" w:rsidRDefault="005045DF" w:rsidP="00790D4C">
      <w:pPr>
        <w:spacing w:after="0"/>
        <w:jc w:val="center"/>
        <w:rPr>
          <w:rFonts w:ascii="Arial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hAnsi="Arial" w:cs="Arial"/>
          <w:b/>
          <w:i/>
          <w:noProof w:val="0"/>
          <w:sz w:val="24"/>
          <w:szCs w:val="24"/>
          <w:lang w:val="en-GB"/>
        </w:rPr>
        <w:t>Članak 14.</w:t>
      </w:r>
    </w:p>
    <w:p w14:paraId="7FCA3166" w14:textId="77777777" w:rsidR="004151AF" w:rsidRPr="00790D4C" w:rsidRDefault="004151AF" w:rsidP="00790D4C">
      <w:pPr>
        <w:spacing w:after="0"/>
        <w:rPr>
          <w:rFonts w:ascii="Arial" w:hAnsi="Arial" w:cs="Arial"/>
          <w:bCs/>
          <w:i/>
          <w:noProof w:val="0"/>
          <w:sz w:val="24"/>
          <w:szCs w:val="24"/>
          <w:lang w:val="en-GB"/>
        </w:rPr>
      </w:pPr>
    </w:p>
    <w:p w14:paraId="0AD6022E" w14:textId="77777777" w:rsidR="00647683" w:rsidRPr="003248F6" w:rsidRDefault="001C49BC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(1) </w:t>
      </w:r>
      <w:r w:rsidR="00775E72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Popis cjelokupnog gradiva (zbirna evidencija gradiva) mora sadržavati popise cjelokupnog gradiva svih informacijskih sustava </w:t>
      </w:r>
      <w:r w:rsidR="00647683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Županijskog suda u Osijeku.</w:t>
      </w:r>
    </w:p>
    <w:p w14:paraId="4F1E5662" w14:textId="77777777" w:rsidR="00DD6E3A" w:rsidRPr="003248F6" w:rsidRDefault="00DD6E3A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(2) </w:t>
      </w:r>
      <w:r w:rsidR="00647683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Županijski sud u Osijeku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 jednom godišnje, te uvijek po zahtjevu nadležnog arhiva, dostavlja popis cjelokupnog gradiva, odnosno njegove ispravke i dopune, sa stanjem na zadnji dan prethodne godine. </w:t>
      </w:r>
    </w:p>
    <w:p w14:paraId="59E4C5DE" w14:textId="77777777" w:rsidR="0078476E" w:rsidRPr="003248F6" w:rsidRDefault="001C49BC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lastRenderedPageBreak/>
        <w:t>(</w:t>
      </w:r>
      <w:r w:rsidR="00DD6E3A"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>3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) </w:t>
      </w:r>
      <w:r w:rsidR="0078476E"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Popis iz stavka 1. ovog članka </w:t>
      </w:r>
      <w:r w:rsidR="000F706C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Županijski sud u Osijeku</w:t>
      </w:r>
      <w:r w:rsidR="000F706C"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 </w:t>
      </w:r>
      <w:r w:rsidR="0078476E"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>vodi i dostavlja u strukturiranom elektroničkom obliku</w:t>
      </w:r>
      <w:r w:rsidR="000D4F80"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 </w:t>
      </w:r>
      <w:r w:rsidR="0078476E"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>nadležnom arhivu na način propisan člankom 13. Pravilnika o upravljanju dokumentarnim gradivom izvan arhiva.</w:t>
      </w:r>
    </w:p>
    <w:p w14:paraId="3887AE70" w14:textId="77777777" w:rsidR="0078476E" w:rsidRPr="003248F6" w:rsidRDefault="0078476E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u w:val="single"/>
          <w:lang w:val="en-GB" w:eastAsia="hr-HR"/>
        </w:rPr>
      </w:pPr>
    </w:p>
    <w:p w14:paraId="483BE1E4" w14:textId="77777777" w:rsidR="00775E72" w:rsidRPr="003248F6" w:rsidRDefault="005045DF" w:rsidP="00790D4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hAnsi="Arial" w:cs="Arial"/>
          <w:b/>
          <w:i/>
          <w:noProof w:val="0"/>
          <w:sz w:val="24"/>
          <w:szCs w:val="24"/>
          <w:lang w:val="en-GB"/>
        </w:rPr>
        <w:t>Članak 15.</w:t>
      </w:r>
    </w:p>
    <w:p w14:paraId="3C55D48D" w14:textId="77777777" w:rsidR="0067589A" w:rsidRPr="00790D4C" w:rsidRDefault="0067589A" w:rsidP="00790D4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noProof w:val="0"/>
          <w:sz w:val="24"/>
          <w:szCs w:val="24"/>
          <w:lang w:val="en-GB"/>
        </w:rPr>
      </w:pPr>
    </w:p>
    <w:p w14:paraId="43C7EE34" w14:textId="77777777" w:rsidR="001C49BC" w:rsidRPr="003248F6" w:rsidRDefault="001C49BC" w:rsidP="00790D4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>(1) Popis</w:t>
      </w:r>
      <w:r w:rsidR="00DB535C"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 iz članka 14. </w:t>
      </w: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mora sadržavati najmanje one podatke koji su označeni kao obvezni podaci u specifikaciji metapodataka koju donosi </w:t>
      </w:r>
      <w:r w:rsidR="008D01D0" w:rsidRPr="003248F6">
        <w:rPr>
          <w:rFonts w:ascii="Arial" w:hAnsi="Arial" w:cs="Arial"/>
          <w:i/>
          <w:noProof w:val="0"/>
          <w:sz w:val="24"/>
          <w:szCs w:val="24"/>
          <w:lang w:val="en-GB"/>
        </w:rPr>
        <w:t>i</w:t>
      </w: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 objavljuje na mrežnim stranicama Hrvatski državni arhiv.</w:t>
      </w:r>
    </w:p>
    <w:p w14:paraId="680A1795" w14:textId="77777777" w:rsidR="001C49BC" w:rsidRPr="003248F6" w:rsidRDefault="001C49BC" w:rsidP="00790D4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>(2) Za gradivo u elektroničkom</w:t>
      </w:r>
      <w:r w:rsidR="00C45CEA"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 (digitalnom)</w:t>
      </w: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 obliku Popis treba sadržavati podatke koji su potrebni za</w:t>
      </w:r>
      <w:r w:rsidR="00806AD9"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 provjeru cjelovitosti gradiva.</w:t>
      </w:r>
    </w:p>
    <w:p w14:paraId="66378F09" w14:textId="77777777" w:rsidR="00775E72" w:rsidRPr="003248F6" w:rsidRDefault="00775E72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</w:p>
    <w:p w14:paraId="7C773949" w14:textId="77777777" w:rsidR="00806AD9" w:rsidRPr="003248F6" w:rsidRDefault="00806AD9" w:rsidP="00790D4C">
      <w:pPr>
        <w:widowControl w:val="0"/>
        <w:autoSpaceDE w:val="0"/>
        <w:autoSpaceDN w:val="0"/>
        <w:adjustRightInd w:val="0"/>
        <w:spacing w:after="0"/>
        <w:ind w:right="-142"/>
        <w:jc w:val="both"/>
        <w:rPr>
          <w:rFonts w:ascii="Arial" w:eastAsia="Times New Roman" w:hAnsi="Arial" w:cs="Arial"/>
          <w:i/>
          <w:noProof w:val="0"/>
          <w:color w:val="FF0000"/>
          <w:sz w:val="24"/>
          <w:szCs w:val="24"/>
          <w:lang w:eastAsia="hr-HR"/>
        </w:rPr>
      </w:pPr>
    </w:p>
    <w:p w14:paraId="04DDB0BE" w14:textId="77777777" w:rsidR="00500F45" w:rsidRPr="003248F6" w:rsidRDefault="00806AD9" w:rsidP="00790D4C">
      <w:pPr>
        <w:spacing w:after="0"/>
        <w:ind w:left="57" w:right="57"/>
        <w:jc w:val="center"/>
        <w:rPr>
          <w:rFonts w:ascii="Arial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hAnsi="Arial" w:cs="Arial"/>
          <w:b/>
          <w:i/>
          <w:noProof w:val="0"/>
          <w:sz w:val="24"/>
          <w:szCs w:val="24"/>
          <w:lang w:val="en-GB"/>
        </w:rPr>
        <w:t>4</w:t>
      </w:r>
      <w:r w:rsidR="00500F45" w:rsidRPr="003248F6">
        <w:rPr>
          <w:rFonts w:ascii="Arial" w:hAnsi="Arial" w:cs="Arial"/>
          <w:b/>
          <w:i/>
          <w:noProof w:val="0"/>
          <w:sz w:val="24"/>
          <w:szCs w:val="24"/>
          <w:lang w:val="en-GB"/>
        </w:rPr>
        <w:t>. PRETVORBA GRADIVA</w:t>
      </w:r>
    </w:p>
    <w:p w14:paraId="47D20905" w14:textId="77777777" w:rsidR="00DE0826" w:rsidRPr="00790D4C" w:rsidRDefault="00DE0826" w:rsidP="00790D4C">
      <w:pPr>
        <w:spacing w:after="0"/>
        <w:ind w:left="57" w:right="57"/>
        <w:jc w:val="both"/>
        <w:rPr>
          <w:rFonts w:ascii="Arial" w:hAnsi="Arial" w:cs="Arial"/>
          <w:bCs/>
          <w:i/>
          <w:noProof w:val="0"/>
          <w:sz w:val="24"/>
          <w:szCs w:val="24"/>
          <w:lang w:val="en-GB"/>
        </w:rPr>
      </w:pPr>
    </w:p>
    <w:p w14:paraId="5FB0CDCC" w14:textId="77777777" w:rsidR="00500F45" w:rsidRPr="003248F6" w:rsidRDefault="00500F45" w:rsidP="00790D4C">
      <w:pPr>
        <w:spacing w:after="0"/>
        <w:ind w:right="57"/>
        <w:jc w:val="center"/>
        <w:rPr>
          <w:rFonts w:ascii="Arial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hAnsi="Arial" w:cs="Arial"/>
          <w:b/>
          <w:i/>
          <w:noProof w:val="0"/>
          <w:sz w:val="24"/>
          <w:szCs w:val="24"/>
          <w:lang w:val="en-GB"/>
        </w:rPr>
        <w:t>Članak 1</w:t>
      </w:r>
      <w:r w:rsidR="00F86DDC" w:rsidRPr="003248F6">
        <w:rPr>
          <w:rFonts w:ascii="Arial" w:hAnsi="Arial" w:cs="Arial"/>
          <w:b/>
          <w:i/>
          <w:noProof w:val="0"/>
          <w:sz w:val="24"/>
          <w:szCs w:val="24"/>
          <w:lang w:val="en-GB"/>
        </w:rPr>
        <w:t>6</w:t>
      </w:r>
      <w:r w:rsidRPr="003248F6">
        <w:rPr>
          <w:rFonts w:ascii="Arial" w:hAnsi="Arial" w:cs="Arial"/>
          <w:b/>
          <w:i/>
          <w:noProof w:val="0"/>
          <w:sz w:val="24"/>
          <w:szCs w:val="24"/>
          <w:lang w:val="en-GB"/>
        </w:rPr>
        <w:t>.</w:t>
      </w:r>
    </w:p>
    <w:p w14:paraId="1CD3E1CE" w14:textId="77777777" w:rsidR="0061417D" w:rsidRPr="00790D4C" w:rsidRDefault="0061417D" w:rsidP="00790D4C">
      <w:pPr>
        <w:spacing w:after="0"/>
        <w:ind w:right="57"/>
        <w:jc w:val="both"/>
        <w:rPr>
          <w:rFonts w:ascii="Arial" w:hAnsi="Arial" w:cs="Arial"/>
          <w:bCs/>
          <w:i/>
          <w:noProof w:val="0"/>
          <w:sz w:val="24"/>
          <w:szCs w:val="24"/>
          <w:lang w:val="en-GB"/>
        </w:rPr>
      </w:pPr>
    </w:p>
    <w:p w14:paraId="078A5562" w14:textId="77777777" w:rsidR="00500F45" w:rsidRPr="003248F6" w:rsidRDefault="00500F45" w:rsidP="00790D4C">
      <w:pPr>
        <w:spacing w:after="0"/>
        <w:ind w:right="57"/>
        <w:jc w:val="both"/>
        <w:rPr>
          <w:rFonts w:ascii="Arial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>(1) Dokumentarno gradivo može se pretvoriti u digitalni oblik na način da su očuvani autentičnost, cjelovitost, vjerodostojnost podrijetla, čitljivost i povjerljivost gradiva tijekom pretvorbe i nakon pretvorbe u obliku u koji je pretvoreno.</w:t>
      </w:r>
    </w:p>
    <w:p w14:paraId="60FA5742" w14:textId="77777777" w:rsidR="00500F45" w:rsidRPr="003248F6" w:rsidRDefault="00500F45" w:rsidP="00790D4C">
      <w:pPr>
        <w:spacing w:after="0"/>
        <w:ind w:right="57"/>
        <w:jc w:val="both"/>
        <w:rPr>
          <w:rFonts w:ascii="Arial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(2) Pretvorba gradiva </w:t>
      </w:r>
      <w:r w:rsidR="000F706C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Županijskog suda u Osijeku</w:t>
      </w:r>
      <w:r w:rsidR="000F706C"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 </w:t>
      </w: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>mora biti obavljena u obliku koji pruža jamstvo glede pouzdanosti i uporabivosti gradiva na način:</w:t>
      </w:r>
    </w:p>
    <w:p w14:paraId="7EF263D4" w14:textId="77777777" w:rsidR="009A130A" w:rsidRPr="003248F6" w:rsidRDefault="00500F45" w:rsidP="00790D4C">
      <w:pPr>
        <w:numPr>
          <w:ilvl w:val="0"/>
          <w:numId w:val="13"/>
        </w:numPr>
        <w:spacing w:after="0"/>
        <w:ind w:right="57"/>
        <w:jc w:val="both"/>
        <w:rPr>
          <w:rFonts w:ascii="Arial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>da su sačuvana sva bitna svojstva, sastavnice, učinci i uporabivost izvornoga gradiva (očuvanje cjelovitosti gradiva)</w:t>
      </w:r>
    </w:p>
    <w:p w14:paraId="33ECA896" w14:textId="77777777" w:rsidR="009A130A" w:rsidRPr="003248F6" w:rsidRDefault="00500F45" w:rsidP="00790D4C">
      <w:pPr>
        <w:numPr>
          <w:ilvl w:val="0"/>
          <w:numId w:val="13"/>
        </w:numPr>
        <w:spacing w:after="0"/>
        <w:ind w:right="57"/>
        <w:jc w:val="both"/>
        <w:rPr>
          <w:rFonts w:ascii="Arial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>da je izvršena na način koji pruža razumno jamstvo da nije obavljeno neovlašteno i nedokumentirano dodavanje, mijenjanje ili uklanjanje svojstava gradiva</w:t>
      </w:r>
    </w:p>
    <w:p w14:paraId="190C63FA" w14:textId="77777777" w:rsidR="009A130A" w:rsidRPr="003248F6" w:rsidRDefault="00500F45" w:rsidP="00790D4C">
      <w:pPr>
        <w:numPr>
          <w:ilvl w:val="0"/>
          <w:numId w:val="13"/>
        </w:numPr>
        <w:spacing w:after="0"/>
        <w:ind w:right="57"/>
        <w:jc w:val="both"/>
        <w:rPr>
          <w:rFonts w:ascii="Arial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da je obavljena u skladu s utvrđenim pravilima i da je primjereno dokumentirana </w:t>
      </w:r>
    </w:p>
    <w:p w14:paraId="0B642D5D" w14:textId="77777777" w:rsidR="009A130A" w:rsidRPr="003248F6" w:rsidRDefault="00500F45" w:rsidP="00790D4C">
      <w:pPr>
        <w:numPr>
          <w:ilvl w:val="0"/>
          <w:numId w:val="13"/>
        </w:numPr>
        <w:spacing w:after="0"/>
        <w:ind w:right="57"/>
        <w:jc w:val="both"/>
        <w:rPr>
          <w:rFonts w:ascii="Arial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da je pretvorba gradiva, koje je predmetom zaštite autorskog prava, izvršena uz poštivanje propisa kojima se uređuje autorsko </w:t>
      </w:r>
      <w:r w:rsidR="009A130A" w:rsidRPr="003248F6">
        <w:rPr>
          <w:rFonts w:ascii="Arial" w:hAnsi="Arial" w:cs="Arial"/>
          <w:i/>
          <w:noProof w:val="0"/>
          <w:sz w:val="24"/>
          <w:szCs w:val="24"/>
          <w:lang w:val="en-GB"/>
        </w:rPr>
        <w:t>parvo</w:t>
      </w:r>
    </w:p>
    <w:p w14:paraId="1D2CFD76" w14:textId="77777777" w:rsidR="00500F45" w:rsidRPr="003248F6" w:rsidRDefault="00500F45" w:rsidP="00790D4C">
      <w:pPr>
        <w:numPr>
          <w:ilvl w:val="0"/>
          <w:numId w:val="13"/>
        </w:numPr>
        <w:spacing w:after="0"/>
        <w:ind w:right="57"/>
        <w:jc w:val="both"/>
        <w:rPr>
          <w:rFonts w:ascii="Arial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da je obavljena u skladu s drugim propisima kojima se uređuju uvjeti i postupci pretvorbe određenih vrsta dokumentarnoga gradiva.  </w:t>
      </w:r>
    </w:p>
    <w:p w14:paraId="620465F1" w14:textId="77777777" w:rsidR="00500F45" w:rsidRPr="00790D4C" w:rsidRDefault="00500F45" w:rsidP="00790D4C">
      <w:pPr>
        <w:spacing w:after="0"/>
        <w:ind w:left="57" w:right="57"/>
        <w:jc w:val="both"/>
        <w:rPr>
          <w:rFonts w:ascii="Arial" w:hAnsi="Arial" w:cs="Arial"/>
          <w:bCs/>
          <w:i/>
          <w:noProof w:val="0"/>
          <w:sz w:val="24"/>
          <w:szCs w:val="24"/>
          <w:lang w:val="en-GB"/>
        </w:rPr>
      </w:pPr>
    </w:p>
    <w:p w14:paraId="5DC7B2BA" w14:textId="77777777" w:rsidR="00500F45" w:rsidRPr="003248F6" w:rsidRDefault="00500F45" w:rsidP="00790D4C">
      <w:pPr>
        <w:spacing w:after="0"/>
        <w:ind w:right="57"/>
        <w:jc w:val="center"/>
        <w:rPr>
          <w:rFonts w:ascii="Arial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hAnsi="Arial" w:cs="Arial"/>
          <w:b/>
          <w:i/>
          <w:noProof w:val="0"/>
          <w:sz w:val="24"/>
          <w:szCs w:val="24"/>
          <w:lang w:val="en-GB"/>
        </w:rPr>
        <w:t>Članak 1</w:t>
      </w:r>
      <w:r w:rsidR="00F86DDC" w:rsidRPr="003248F6">
        <w:rPr>
          <w:rFonts w:ascii="Arial" w:hAnsi="Arial" w:cs="Arial"/>
          <w:b/>
          <w:i/>
          <w:noProof w:val="0"/>
          <w:sz w:val="24"/>
          <w:szCs w:val="24"/>
          <w:lang w:val="en-GB"/>
        </w:rPr>
        <w:t>7</w:t>
      </w:r>
      <w:r w:rsidRPr="003248F6">
        <w:rPr>
          <w:rFonts w:ascii="Arial" w:hAnsi="Arial" w:cs="Arial"/>
          <w:b/>
          <w:i/>
          <w:noProof w:val="0"/>
          <w:sz w:val="24"/>
          <w:szCs w:val="24"/>
          <w:lang w:val="en-GB"/>
        </w:rPr>
        <w:t>.</w:t>
      </w:r>
    </w:p>
    <w:p w14:paraId="51208427" w14:textId="77777777" w:rsidR="0061417D" w:rsidRPr="00790D4C" w:rsidRDefault="0061417D" w:rsidP="00790D4C">
      <w:pPr>
        <w:spacing w:after="0"/>
        <w:ind w:right="57"/>
        <w:jc w:val="both"/>
        <w:rPr>
          <w:rFonts w:ascii="Arial" w:hAnsi="Arial" w:cs="Arial"/>
          <w:bCs/>
          <w:i/>
          <w:noProof w:val="0"/>
          <w:sz w:val="24"/>
          <w:szCs w:val="24"/>
          <w:lang w:val="en-GB"/>
        </w:rPr>
      </w:pPr>
    </w:p>
    <w:p w14:paraId="677AAC4D" w14:textId="77777777" w:rsidR="00500F45" w:rsidRPr="003248F6" w:rsidRDefault="00500F45" w:rsidP="00790D4C">
      <w:pPr>
        <w:spacing w:after="0"/>
        <w:ind w:right="57"/>
        <w:jc w:val="both"/>
        <w:rPr>
          <w:rFonts w:ascii="Arial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(1) Dokumentacija informacijskog sustava kojim se obavlja pretvorba gradiva u digitalni oblik kod </w:t>
      </w:r>
      <w:r w:rsidR="000F706C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Županijskog suda u Osijeku</w:t>
      </w:r>
      <w:r w:rsidR="000F706C"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 </w:t>
      </w: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>mora sadržavati podatke o softveru i hardveru koji se koriste, informacijskim objektima koji nastaju ili se obrađuju u postupku pretvorbe, kao i mrežni plan i detaljnu specifikaciju postupka pretvorbe.</w:t>
      </w:r>
    </w:p>
    <w:p w14:paraId="6830E188" w14:textId="77777777" w:rsidR="00500F45" w:rsidRPr="003248F6" w:rsidRDefault="00500F45" w:rsidP="00790D4C">
      <w:pPr>
        <w:spacing w:after="0"/>
        <w:ind w:right="57"/>
        <w:jc w:val="both"/>
        <w:rPr>
          <w:rFonts w:ascii="Arial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>(2) Pored podataka iz stavka 1. ovog članka, dokumentacija treba</w:t>
      </w:r>
      <w:r w:rsidRPr="003248F6">
        <w:rPr>
          <w:rFonts w:ascii="Arial" w:hAnsi="Arial" w:cs="Arial"/>
          <w:b/>
          <w:i/>
          <w:noProof w:val="0"/>
          <w:sz w:val="24"/>
          <w:szCs w:val="24"/>
          <w:lang w:val="en-GB"/>
        </w:rPr>
        <w:t xml:space="preserve"> </w:t>
      </w: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>sadržavati:</w:t>
      </w:r>
    </w:p>
    <w:p w14:paraId="36491D43" w14:textId="77777777" w:rsidR="00500F45" w:rsidRPr="003248F6" w:rsidRDefault="00500F45" w:rsidP="00790D4C">
      <w:pPr>
        <w:numPr>
          <w:ilvl w:val="0"/>
          <w:numId w:val="7"/>
        </w:numPr>
        <w:spacing w:after="0"/>
        <w:ind w:right="57"/>
        <w:jc w:val="both"/>
        <w:rPr>
          <w:rFonts w:ascii="Arial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color w:val="231F20"/>
          <w:sz w:val="24"/>
          <w:szCs w:val="24"/>
          <w:lang w:eastAsia="hr-HR"/>
        </w:rPr>
        <w:t>upute za administraciju i održavanje sustava</w:t>
      </w:r>
    </w:p>
    <w:p w14:paraId="2DF45AAC" w14:textId="77777777" w:rsidR="00500F45" w:rsidRPr="003248F6" w:rsidRDefault="00500F45" w:rsidP="00790D4C">
      <w:pPr>
        <w:numPr>
          <w:ilvl w:val="0"/>
          <w:numId w:val="7"/>
        </w:numPr>
        <w:spacing w:after="0"/>
        <w:ind w:right="57"/>
        <w:jc w:val="both"/>
        <w:rPr>
          <w:rFonts w:ascii="Arial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color w:val="231F20"/>
          <w:sz w:val="24"/>
          <w:szCs w:val="24"/>
          <w:lang w:eastAsia="hr-HR"/>
        </w:rPr>
        <w:t>upute za korisnike sustava</w:t>
      </w:r>
    </w:p>
    <w:p w14:paraId="12474F54" w14:textId="77777777" w:rsidR="00500F45" w:rsidRPr="003248F6" w:rsidRDefault="00500F45" w:rsidP="00790D4C">
      <w:pPr>
        <w:numPr>
          <w:ilvl w:val="0"/>
          <w:numId w:val="7"/>
        </w:numPr>
        <w:spacing w:after="0"/>
        <w:ind w:right="57"/>
        <w:jc w:val="both"/>
        <w:rPr>
          <w:rFonts w:ascii="Arial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color w:val="231F20"/>
          <w:sz w:val="24"/>
          <w:szCs w:val="24"/>
          <w:lang w:eastAsia="hr-HR"/>
        </w:rPr>
        <w:lastRenderedPageBreak/>
        <w:t>procjenu rizika i specifikaciju mjera informacijske sigurnosti koje je potrebno provoditi</w:t>
      </w:r>
    </w:p>
    <w:p w14:paraId="54BB10FF" w14:textId="77777777" w:rsidR="00500F45" w:rsidRPr="003248F6" w:rsidRDefault="00500F45" w:rsidP="00790D4C">
      <w:pPr>
        <w:numPr>
          <w:ilvl w:val="0"/>
          <w:numId w:val="7"/>
        </w:numPr>
        <w:spacing w:after="0"/>
        <w:ind w:right="57"/>
        <w:jc w:val="both"/>
        <w:rPr>
          <w:rFonts w:ascii="Arial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color w:val="231F20"/>
          <w:sz w:val="24"/>
          <w:szCs w:val="24"/>
          <w:lang w:eastAsia="hr-HR"/>
        </w:rPr>
        <w:t>opis postupka za provjeru cjelovitosti i kvalitete pretvorbe</w:t>
      </w:r>
    </w:p>
    <w:p w14:paraId="2787EB6B" w14:textId="77777777" w:rsidR="00500F45" w:rsidRPr="003248F6" w:rsidRDefault="00500F45" w:rsidP="00790D4C">
      <w:pPr>
        <w:numPr>
          <w:ilvl w:val="0"/>
          <w:numId w:val="7"/>
        </w:numPr>
        <w:spacing w:after="0"/>
        <w:ind w:right="57"/>
        <w:jc w:val="both"/>
        <w:rPr>
          <w:rFonts w:ascii="Arial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color w:val="231F20"/>
          <w:sz w:val="24"/>
          <w:szCs w:val="24"/>
          <w:lang w:eastAsia="hr-HR"/>
        </w:rPr>
        <w:t>upute za postupanje s gradivom koje se pretvara u digitalni oblik (priprema za snimanje,</w:t>
      </w:r>
    </w:p>
    <w:p w14:paraId="245F271D" w14:textId="77777777" w:rsidR="00500F45" w:rsidRPr="003248F6" w:rsidRDefault="00500F45" w:rsidP="00790D4C">
      <w:pPr>
        <w:spacing w:after="0"/>
        <w:ind w:left="777" w:right="57"/>
        <w:jc w:val="both"/>
        <w:rPr>
          <w:rFonts w:ascii="Arial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color w:val="231F20"/>
          <w:sz w:val="24"/>
          <w:szCs w:val="24"/>
          <w:lang w:eastAsia="hr-HR"/>
        </w:rPr>
        <w:t>postupak snimanja, zaštita podataka, postupanje s izvornim gradivom nakon pretvorbe).</w:t>
      </w:r>
    </w:p>
    <w:p w14:paraId="716C42B2" w14:textId="77777777" w:rsidR="00500F45" w:rsidRPr="003248F6" w:rsidRDefault="00500F45" w:rsidP="00790D4C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i/>
          <w:noProof w:val="0"/>
          <w:color w:val="231F20"/>
          <w:sz w:val="24"/>
          <w:szCs w:val="24"/>
          <w:lang w:eastAsia="hr-HR"/>
        </w:rPr>
      </w:pP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>(3) Postupak pretvorbe gradiva u digitalni oblik mora biti primjereno dokumentiran sukladno utvrđenoj razini rizika, tako da je moguće provjeravati tko je i kada obavio pretvorbu te u kojem tehničkom i organizacijskom okruženju.</w:t>
      </w:r>
    </w:p>
    <w:p w14:paraId="6147AB96" w14:textId="77777777" w:rsidR="00500F45" w:rsidRPr="003248F6" w:rsidRDefault="00500F45" w:rsidP="00790D4C">
      <w:pPr>
        <w:spacing w:after="0"/>
        <w:ind w:right="57"/>
        <w:jc w:val="both"/>
        <w:rPr>
          <w:rFonts w:ascii="Arial" w:hAnsi="Arial" w:cs="Arial"/>
          <w:i/>
          <w:noProof w:val="0"/>
          <w:sz w:val="24"/>
          <w:szCs w:val="24"/>
          <w:lang w:val="en-GB"/>
        </w:rPr>
      </w:pPr>
    </w:p>
    <w:p w14:paraId="158E7C53" w14:textId="77777777" w:rsidR="00500F45" w:rsidRPr="003248F6" w:rsidRDefault="00500F45" w:rsidP="00790D4C">
      <w:pPr>
        <w:spacing w:after="0"/>
        <w:ind w:right="57"/>
        <w:jc w:val="center"/>
        <w:rPr>
          <w:rFonts w:ascii="Arial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hAnsi="Arial" w:cs="Arial"/>
          <w:b/>
          <w:i/>
          <w:noProof w:val="0"/>
          <w:sz w:val="24"/>
          <w:szCs w:val="24"/>
          <w:lang w:val="en-GB"/>
        </w:rPr>
        <w:t>Članak 1</w:t>
      </w:r>
      <w:r w:rsidR="00F86DDC" w:rsidRPr="003248F6">
        <w:rPr>
          <w:rFonts w:ascii="Arial" w:hAnsi="Arial" w:cs="Arial"/>
          <w:b/>
          <w:i/>
          <w:noProof w:val="0"/>
          <w:sz w:val="24"/>
          <w:szCs w:val="24"/>
          <w:lang w:val="en-GB"/>
        </w:rPr>
        <w:t>8</w:t>
      </w:r>
      <w:r w:rsidRPr="003248F6">
        <w:rPr>
          <w:rFonts w:ascii="Arial" w:hAnsi="Arial" w:cs="Arial"/>
          <w:b/>
          <w:i/>
          <w:noProof w:val="0"/>
          <w:sz w:val="24"/>
          <w:szCs w:val="24"/>
          <w:lang w:val="en-GB"/>
        </w:rPr>
        <w:t>.</w:t>
      </w:r>
    </w:p>
    <w:p w14:paraId="16444609" w14:textId="77777777" w:rsidR="0061417D" w:rsidRPr="00790D4C" w:rsidRDefault="0061417D" w:rsidP="00790D4C">
      <w:pPr>
        <w:spacing w:after="0"/>
        <w:ind w:right="57"/>
        <w:jc w:val="both"/>
        <w:rPr>
          <w:rFonts w:ascii="Arial" w:hAnsi="Arial" w:cs="Arial"/>
          <w:bCs/>
          <w:i/>
          <w:noProof w:val="0"/>
          <w:sz w:val="24"/>
          <w:szCs w:val="24"/>
          <w:lang w:val="en-GB"/>
        </w:rPr>
      </w:pPr>
    </w:p>
    <w:p w14:paraId="543F7E7E" w14:textId="324C9817" w:rsidR="00500F45" w:rsidRPr="003248F6" w:rsidRDefault="00500F45" w:rsidP="00790D4C">
      <w:pPr>
        <w:spacing w:after="0"/>
        <w:ind w:right="57"/>
        <w:jc w:val="both"/>
        <w:rPr>
          <w:rFonts w:ascii="Arial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>(1)</w:t>
      </w:r>
      <w:r w:rsidR="000F706C"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 </w:t>
      </w:r>
      <w:r w:rsidR="000F706C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Županijski sud u Osijeku</w:t>
      </w:r>
      <w:r w:rsidR="000F706C"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 </w:t>
      </w: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>mora u postupku pretvorbe procijeniti razinu rizika u odnosu na gubitak autentičnosti, cjelovitosti, vjerodostojnosti podrijetla, čitljivost ili povjerljivost gradiva te utvrditi je li taj rizik umjeren, visok ili vrlo visok.</w:t>
      </w:r>
    </w:p>
    <w:p w14:paraId="22E47C98" w14:textId="77777777" w:rsidR="00500F45" w:rsidRPr="003248F6" w:rsidRDefault="00500F45" w:rsidP="00790D4C">
      <w:pPr>
        <w:spacing w:after="0"/>
        <w:ind w:right="57"/>
        <w:jc w:val="both"/>
        <w:rPr>
          <w:rFonts w:ascii="Arial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>(2) Način utvrđivanja rizika definira se sukladno odredbama članaka 26. i 27. Pravilnika o upravljanju dokumentarnim gradivom izvan arhiva.</w:t>
      </w:r>
    </w:p>
    <w:p w14:paraId="328C9E5F" w14:textId="77777777" w:rsidR="00500F45" w:rsidRPr="003248F6" w:rsidRDefault="00500F45" w:rsidP="00790D4C">
      <w:pPr>
        <w:spacing w:after="0"/>
        <w:ind w:left="57" w:right="57"/>
        <w:jc w:val="both"/>
        <w:rPr>
          <w:rFonts w:ascii="Arial" w:hAnsi="Arial" w:cs="Arial"/>
          <w:i/>
          <w:noProof w:val="0"/>
          <w:sz w:val="24"/>
          <w:szCs w:val="24"/>
          <w:lang w:val="en-GB"/>
        </w:rPr>
      </w:pPr>
    </w:p>
    <w:p w14:paraId="57A48378" w14:textId="77777777" w:rsidR="00500F45" w:rsidRPr="003248F6" w:rsidRDefault="00500F45" w:rsidP="00790D4C">
      <w:pPr>
        <w:spacing w:after="0"/>
        <w:ind w:right="57"/>
        <w:jc w:val="center"/>
        <w:rPr>
          <w:rFonts w:ascii="Arial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hAnsi="Arial" w:cs="Arial"/>
          <w:b/>
          <w:i/>
          <w:noProof w:val="0"/>
          <w:sz w:val="24"/>
          <w:szCs w:val="24"/>
          <w:lang w:val="en-GB"/>
        </w:rPr>
        <w:t>Članak 1</w:t>
      </w:r>
      <w:r w:rsidR="00F86DDC" w:rsidRPr="003248F6">
        <w:rPr>
          <w:rFonts w:ascii="Arial" w:hAnsi="Arial" w:cs="Arial"/>
          <w:b/>
          <w:i/>
          <w:noProof w:val="0"/>
          <w:sz w:val="24"/>
          <w:szCs w:val="24"/>
          <w:lang w:val="en-GB"/>
        </w:rPr>
        <w:t>9</w:t>
      </w:r>
      <w:r w:rsidRPr="003248F6">
        <w:rPr>
          <w:rFonts w:ascii="Arial" w:hAnsi="Arial" w:cs="Arial"/>
          <w:b/>
          <w:i/>
          <w:noProof w:val="0"/>
          <w:sz w:val="24"/>
          <w:szCs w:val="24"/>
          <w:lang w:val="en-GB"/>
        </w:rPr>
        <w:t>.</w:t>
      </w:r>
    </w:p>
    <w:p w14:paraId="5D546E14" w14:textId="77777777" w:rsidR="0061417D" w:rsidRPr="00790D4C" w:rsidRDefault="0061417D" w:rsidP="00790D4C">
      <w:pPr>
        <w:spacing w:after="0"/>
        <w:ind w:right="57"/>
        <w:jc w:val="both"/>
        <w:rPr>
          <w:rFonts w:ascii="Arial" w:hAnsi="Arial" w:cs="Arial"/>
          <w:bCs/>
          <w:i/>
          <w:noProof w:val="0"/>
          <w:sz w:val="24"/>
          <w:szCs w:val="24"/>
          <w:lang w:val="en-GB"/>
        </w:rPr>
      </w:pPr>
    </w:p>
    <w:p w14:paraId="0B0FED28" w14:textId="77777777" w:rsidR="00500F45" w:rsidRPr="003248F6" w:rsidRDefault="00500F45" w:rsidP="00790D4C">
      <w:pPr>
        <w:spacing w:after="0"/>
        <w:ind w:right="57"/>
        <w:jc w:val="both"/>
        <w:rPr>
          <w:rFonts w:ascii="Arial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>(1) Tijek radnog procesa u postupku pretvorbe gradiva jasno se utvrđuje na način da se određuje koje gradivo treba pretvoriti te tko obavlja pojedine radnje u pretvorbi gradiva i način na koji ih treba obaviti.</w:t>
      </w:r>
    </w:p>
    <w:p w14:paraId="7D09BC9E" w14:textId="77777777" w:rsidR="00500F45" w:rsidRPr="003248F6" w:rsidRDefault="00500F45" w:rsidP="00790D4C">
      <w:pPr>
        <w:spacing w:after="0"/>
        <w:ind w:right="57"/>
        <w:jc w:val="both"/>
        <w:rPr>
          <w:rFonts w:ascii="Arial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>(2) Postupak pretvorbe gradiva uključuje stvaranje podataka koji omogućuju provjeru cjelovitosti gradiva nakon pretvorbe, način i vrijeme provjere cjelovitosti i kvalitete u obliku u koji je pretvoreno, sukladno utvrđenoj razini rizika od gubitka cjelovitosti.</w:t>
      </w:r>
    </w:p>
    <w:p w14:paraId="7995F63A" w14:textId="77777777" w:rsidR="00500F45" w:rsidRPr="003248F6" w:rsidRDefault="00500F45" w:rsidP="00790D4C">
      <w:pPr>
        <w:spacing w:after="0"/>
        <w:ind w:right="57"/>
        <w:jc w:val="both"/>
        <w:rPr>
          <w:rFonts w:ascii="Arial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>(3) Postupkom pretvorbe mora biti određeno kako se i kada provjeravaju cjelovitost i kvaliteta pretvorbe sukladno propisanim pravilima te može li se i pod kojim uvjetima izvorno gradivo uništiti.</w:t>
      </w:r>
    </w:p>
    <w:p w14:paraId="09140097" w14:textId="77777777" w:rsidR="00500F45" w:rsidRPr="003248F6" w:rsidRDefault="00500F45" w:rsidP="00790D4C">
      <w:pPr>
        <w:spacing w:after="0"/>
        <w:ind w:right="57"/>
        <w:jc w:val="both"/>
        <w:rPr>
          <w:rFonts w:ascii="Arial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(4) Priprema gradiva za pretvorbu, snimanje gradiva, osiguranje cjelovitosti gradiva </w:t>
      </w:r>
      <w:r w:rsidR="000A0E03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Županijskog suda u Osijeku</w:t>
      </w: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 obavlja se sukladno člancima 22., 23. i 25. Pravilnika o upravljanju dokumentarnim gradivom izvan arhiva.</w:t>
      </w:r>
    </w:p>
    <w:p w14:paraId="5F675B86" w14:textId="77777777" w:rsidR="00500F45" w:rsidRPr="003248F6" w:rsidRDefault="00500F45" w:rsidP="00790D4C">
      <w:pPr>
        <w:spacing w:after="0"/>
        <w:ind w:right="57"/>
        <w:jc w:val="both"/>
        <w:rPr>
          <w:rFonts w:ascii="Arial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(5) Informacijska sigurnost u sustavu za pretvorbu gradiva kod </w:t>
      </w:r>
      <w:r w:rsidR="000A0E03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Županijskog suda u Osijeku</w:t>
      </w:r>
      <w:r w:rsidR="000A0E03"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 </w:t>
      </w: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>mora biti u skladu sa člankom 21. Pravilnika o upravljanju dokumentarnim gradivom izvan arhiva.</w:t>
      </w:r>
    </w:p>
    <w:p w14:paraId="1B2F0623" w14:textId="77777777" w:rsidR="00500F45" w:rsidRPr="00790D4C" w:rsidRDefault="00500F45" w:rsidP="00790D4C">
      <w:pPr>
        <w:spacing w:after="0"/>
        <w:ind w:left="57" w:right="57"/>
        <w:jc w:val="both"/>
        <w:rPr>
          <w:rFonts w:ascii="Arial" w:hAnsi="Arial" w:cs="Arial"/>
          <w:bCs/>
          <w:i/>
          <w:noProof w:val="0"/>
          <w:sz w:val="24"/>
          <w:szCs w:val="24"/>
          <w:lang w:val="en-GB"/>
        </w:rPr>
      </w:pPr>
    </w:p>
    <w:p w14:paraId="760B3A1D" w14:textId="77777777" w:rsidR="00500F45" w:rsidRPr="003248F6" w:rsidRDefault="00500F45" w:rsidP="00790D4C">
      <w:pPr>
        <w:spacing w:after="0"/>
        <w:ind w:right="57"/>
        <w:jc w:val="center"/>
        <w:rPr>
          <w:rFonts w:ascii="Arial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hAnsi="Arial" w:cs="Arial"/>
          <w:b/>
          <w:i/>
          <w:noProof w:val="0"/>
          <w:sz w:val="24"/>
          <w:szCs w:val="24"/>
          <w:lang w:val="en-GB"/>
        </w:rPr>
        <w:t xml:space="preserve">Članak </w:t>
      </w:r>
      <w:r w:rsidR="00F86DDC" w:rsidRPr="003248F6">
        <w:rPr>
          <w:rFonts w:ascii="Arial" w:hAnsi="Arial" w:cs="Arial"/>
          <w:b/>
          <w:i/>
          <w:noProof w:val="0"/>
          <w:sz w:val="24"/>
          <w:szCs w:val="24"/>
          <w:lang w:val="en-GB"/>
        </w:rPr>
        <w:t>20</w:t>
      </w:r>
      <w:r w:rsidRPr="003248F6">
        <w:rPr>
          <w:rFonts w:ascii="Arial" w:hAnsi="Arial" w:cs="Arial"/>
          <w:b/>
          <w:i/>
          <w:noProof w:val="0"/>
          <w:sz w:val="24"/>
          <w:szCs w:val="24"/>
          <w:lang w:val="en-GB"/>
        </w:rPr>
        <w:t>.</w:t>
      </w:r>
    </w:p>
    <w:p w14:paraId="27C15CBA" w14:textId="77777777" w:rsidR="0061417D" w:rsidRPr="00790D4C" w:rsidRDefault="0061417D" w:rsidP="00790D4C">
      <w:pPr>
        <w:spacing w:after="0"/>
        <w:ind w:right="57"/>
        <w:jc w:val="both"/>
        <w:rPr>
          <w:rFonts w:ascii="Arial" w:hAnsi="Arial" w:cs="Arial"/>
          <w:bCs/>
          <w:i/>
          <w:noProof w:val="0"/>
          <w:sz w:val="24"/>
          <w:szCs w:val="24"/>
          <w:lang w:val="en-GB"/>
        </w:rPr>
      </w:pPr>
    </w:p>
    <w:p w14:paraId="400F1E84" w14:textId="40A641DB" w:rsidR="00500F45" w:rsidRPr="003248F6" w:rsidRDefault="00500F45" w:rsidP="00790D4C">
      <w:pPr>
        <w:spacing w:after="0"/>
        <w:ind w:right="57"/>
        <w:jc w:val="both"/>
        <w:rPr>
          <w:rFonts w:ascii="Arial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(1) </w:t>
      </w:r>
      <w:r w:rsidR="002B349E">
        <w:rPr>
          <w:rFonts w:ascii="Arial" w:hAnsi="Arial" w:cs="Arial"/>
          <w:i/>
          <w:noProof w:val="0"/>
          <w:sz w:val="24"/>
          <w:szCs w:val="24"/>
          <w:lang w:val="en-GB"/>
        </w:rPr>
        <w:t>HDA</w:t>
      </w: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 </w:t>
      </w:r>
      <w:proofErr w:type="gramStart"/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>na</w:t>
      </w:r>
      <w:proofErr w:type="gramEnd"/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 zahtjev </w:t>
      </w:r>
      <w:r w:rsidR="00166115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Županijskog suda u Osijeku</w:t>
      </w:r>
      <w:r w:rsidR="00166115"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 </w:t>
      </w: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provodi ocjenu sukladnosti pravila, tehnologije i postupaka pretvorbe i čuvanja gradiva s odredbama Zakona o arhivskom </w:t>
      </w: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lastRenderedPageBreak/>
        <w:t>gradivu i arhivima te Pravilnika o upravljanju dokumentarnim gradivom izvan arhiva putem Obrasca za provjeru sukladnosti te izdaje odgovarajuću potvrdu o sukladnosti tih pravila, tehnologije, postupaka pretvorbe i čuvanja gradiva.</w:t>
      </w:r>
    </w:p>
    <w:p w14:paraId="1F128AB7" w14:textId="016910EB" w:rsidR="00500F45" w:rsidRPr="003248F6" w:rsidRDefault="00500F45" w:rsidP="00790D4C">
      <w:pPr>
        <w:spacing w:after="0"/>
        <w:ind w:right="57"/>
        <w:jc w:val="both"/>
        <w:rPr>
          <w:rFonts w:ascii="Arial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>(2)</w:t>
      </w:r>
      <w:r w:rsidR="00166115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Županijski sud u Osijeku</w:t>
      </w:r>
      <w:r w:rsidR="00166115"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 </w:t>
      </w: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je dužan obavijestiti </w:t>
      </w:r>
      <w:r w:rsidR="002B349E">
        <w:rPr>
          <w:rFonts w:ascii="Arial" w:hAnsi="Arial" w:cs="Arial"/>
          <w:i/>
          <w:noProof w:val="0"/>
          <w:sz w:val="24"/>
          <w:szCs w:val="24"/>
          <w:lang w:val="en-GB"/>
        </w:rPr>
        <w:t>HDA</w:t>
      </w: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 o svakoj izmjeni pravila, tehnologije </w:t>
      </w:r>
      <w:proofErr w:type="gramStart"/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>ili</w:t>
      </w:r>
      <w:proofErr w:type="gramEnd"/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 postupaka u pretvorbi i čuvanju gradiva ili o odstupanjima u njihovoj primjeni, te radi provjere sukladnosti dostaviti </w:t>
      </w:r>
      <w:r w:rsidR="002B349E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HDA </w:t>
      </w: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>Obrazac za provjeru sukladnosti pravila, tehnologije i postupaka pretvorbe i čuvanja gradiva.</w:t>
      </w:r>
    </w:p>
    <w:p w14:paraId="25606360" w14:textId="77777777" w:rsidR="00500F45" w:rsidRPr="00790D4C" w:rsidRDefault="00500F45" w:rsidP="00790D4C">
      <w:pPr>
        <w:spacing w:after="0"/>
        <w:ind w:right="57"/>
        <w:jc w:val="both"/>
        <w:rPr>
          <w:rFonts w:ascii="Arial" w:hAnsi="Arial" w:cs="Arial"/>
          <w:bCs/>
          <w:i/>
          <w:noProof w:val="0"/>
          <w:sz w:val="24"/>
          <w:szCs w:val="24"/>
          <w:lang w:val="en-GB"/>
        </w:rPr>
      </w:pPr>
    </w:p>
    <w:p w14:paraId="7DD12BFE" w14:textId="77777777" w:rsidR="00500F45" w:rsidRPr="00790D4C" w:rsidRDefault="00500F45" w:rsidP="00790D4C">
      <w:pPr>
        <w:spacing w:after="0"/>
        <w:ind w:right="57"/>
        <w:jc w:val="both"/>
        <w:rPr>
          <w:rFonts w:ascii="Arial" w:hAnsi="Arial" w:cs="Arial"/>
          <w:bCs/>
          <w:i/>
          <w:noProof w:val="0"/>
          <w:sz w:val="24"/>
          <w:szCs w:val="24"/>
          <w:lang w:val="en-GB"/>
        </w:rPr>
      </w:pPr>
    </w:p>
    <w:p w14:paraId="5C91B279" w14:textId="77777777" w:rsidR="00500F45" w:rsidRPr="003248F6" w:rsidRDefault="00806AD9" w:rsidP="00790D4C">
      <w:pPr>
        <w:spacing w:after="0"/>
        <w:ind w:left="57" w:right="57"/>
        <w:jc w:val="center"/>
        <w:rPr>
          <w:rFonts w:ascii="Arial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hAnsi="Arial" w:cs="Arial"/>
          <w:b/>
          <w:i/>
          <w:noProof w:val="0"/>
          <w:sz w:val="24"/>
          <w:szCs w:val="24"/>
          <w:lang w:val="en-GB"/>
        </w:rPr>
        <w:t>5</w:t>
      </w:r>
      <w:r w:rsidR="00500F45" w:rsidRPr="003248F6">
        <w:rPr>
          <w:rFonts w:ascii="Arial" w:hAnsi="Arial" w:cs="Arial"/>
          <w:b/>
          <w:i/>
          <w:noProof w:val="0"/>
          <w:sz w:val="24"/>
          <w:szCs w:val="24"/>
          <w:lang w:val="en-GB"/>
        </w:rPr>
        <w:t>. POHRANA I ZAŠTITA GRADIVA U PISMOHRANI</w:t>
      </w:r>
    </w:p>
    <w:p w14:paraId="5C78A7E5" w14:textId="77777777" w:rsidR="00E014DB" w:rsidRPr="00790D4C" w:rsidRDefault="00E014DB" w:rsidP="00790D4C">
      <w:pPr>
        <w:spacing w:after="0"/>
        <w:ind w:left="57" w:right="57"/>
        <w:jc w:val="both"/>
        <w:rPr>
          <w:rFonts w:ascii="Arial" w:hAnsi="Arial" w:cs="Arial"/>
          <w:bCs/>
          <w:i/>
          <w:noProof w:val="0"/>
          <w:sz w:val="24"/>
          <w:szCs w:val="24"/>
          <w:lang w:val="en-GB"/>
        </w:rPr>
      </w:pPr>
    </w:p>
    <w:p w14:paraId="1BCDD12A" w14:textId="77777777" w:rsidR="00500F45" w:rsidRPr="003248F6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 xml:space="preserve">Članak </w:t>
      </w:r>
      <w:r w:rsidR="006711D2"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2</w:t>
      </w:r>
      <w:r w:rsidR="00F86DDC"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1</w:t>
      </w: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.</w:t>
      </w:r>
    </w:p>
    <w:p w14:paraId="41DDEAFC" w14:textId="77777777" w:rsidR="0061417D" w:rsidRPr="00790D4C" w:rsidRDefault="0061417D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798C9E42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(1) Sve organizacijske jedinice </w:t>
      </w:r>
      <w:r w:rsidR="00166115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Županijskog suda u Osijeku 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dužne su cjelovito i primjereno dokumentirati poslove koje obavljaju sukladno zahtjevima propisa i drugih normativnih akata koji uređuju djelatnost i način rada </w:t>
      </w:r>
      <w:r w:rsidR="00E84C35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Županijskog suda u Osijeku.</w:t>
      </w:r>
    </w:p>
    <w:p w14:paraId="22A04C94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(2) Riješene predmete u fizičkom ili analognom obliku potrebno je tehnički opremiti u svrhu zaštite, stoga se stavljaju u za to određene omote, fascikle, registratore, arhivske kutije, svežnjeve, uveze ili arhivske mape (fascikle s preklopom) i druge primjerene tehničke jedinice.</w:t>
      </w:r>
    </w:p>
    <w:p w14:paraId="7AA69451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(3) U ustrojstvenoj jedinici u kojoj je gradivo nastalo čuva se onoliko koliko zahtijevaju poslovni procesi, a nakon toga gradivo se obvezno predaje u pisarnicu.</w:t>
      </w:r>
    </w:p>
    <w:p w14:paraId="6394DD5C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(4) Voditelj svake ustrojstvene jedinice odgovoran je za dokumentarno i arhivsko gradivo koje nastaje u njegovom poslovnom području, od trenutka zaprimanja i obrade do predaje na daljnje čuvanje. Svaki zaposlenik odgovoran je za gradivo za koje je zadužen u pogledu sadržaja, podataka, pravodobne obrade te ukupnog stanja svakog predmeta kojim raspolaže. Svaki zaposlenik koji je zadužen za gradivo do predaje u pismohranu, dužan ga je tijekom godine odlagati po utvrđenom planu koji odgovara naravi posla te ga svrstati u odgovarajuće arhivske jedinice. Na svakoj tehničkoj jedinici, ispisuju se slijedeći podaci:</w:t>
      </w:r>
    </w:p>
    <w:p w14:paraId="60FD0F07" w14:textId="77777777" w:rsidR="00500F45" w:rsidRPr="003248F6" w:rsidRDefault="00500F45" w:rsidP="00790D4C">
      <w:pPr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naziv stvaratelja</w:t>
      </w:r>
    </w:p>
    <w:p w14:paraId="67365C01" w14:textId="77777777" w:rsidR="00500F45" w:rsidRPr="003248F6" w:rsidRDefault="00500F45" w:rsidP="00790D4C">
      <w:pPr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ustrojstvena jedinica</w:t>
      </w:r>
    </w:p>
    <w:p w14:paraId="2B7471C0" w14:textId="77777777" w:rsidR="00500F45" w:rsidRPr="003248F6" w:rsidRDefault="00500F45" w:rsidP="00790D4C">
      <w:pPr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godina (raspon) nastanka gradiva</w:t>
      </w:r>
    </w:p>
    <w:p w14:paraId="2D3C8EFE" w14:textId="77777777" w:rsidR="00500F45" w:rsidRPr="003248F6" w:rsidRDefault="00500F45" w:rsidP="00790D4C">
      <w:pPr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naziv i vrsta gradiva</w:t>
      </w:r>
    </w:p>
    <w:p w14:paraId="0746819D" w14:textId="77777777" w:rsidR="00500F45" w:rsidRPr="003248F6" w:rsidRDefault="00500F45" w:rsidP="00790D4C">
      <w:pPr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raspon brojeva predmeta u arhivskoj jedinici</w:t>
      </w:r>
    </w:p>
    <w:p w14:paraId="5CE7D275" w14:textId="74E5800E" w:rsidR="00500F45" w:rsidRDefault="00500F45" w:rsidP="00790D4C">
      <w:pPr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rok čuvanja gradiva.</w:t>
      </w:r>
    </w:p>
    <w:p w14:paraId="236E99BD" w14:textId="77777777" w:rsidR="00790D4C" w:rsidRPr="00790D4C" w:rsidRDefault="00790D4C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</w:p>
    <w:p w14:paraId="4664ADB2" w14:textId="77777777" w:rsidR="00AA21FB" w:rsidRDefault="00AA21FB">
      <w:pPr>
        <w:spacing w:after="0" w:line="240" w:lineRule="auto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br w:type="page"/>
      </w:r>
    </w:p>
    <w:p w14:paraId="4481A839" w14:textId="41DFEBC5" w:rsidR="00500F45" w:rsidRPr="003248F6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lastRenderedPageBreak/>
        <w:t>Članak 2</w:t>
      </w:r>
      <w:r w:rsidR="00F86DDC"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2</w:t>
      </w: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.</w:t>
      </w:r>
    </w:p>
    <w:p w14:paraId="3D1F64C1" w14:textId="77777777" w:rsidR="0061417D" w:rsidRPr="00790D4C" w:rsidRDefault="0061417D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786915FA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(1) Dokumentarno i arhivsko gradivo </w:t>
      </w:r>
      <w:r w:rsidR="00E84C35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Županijskog suda u Osijeku,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u fizičkom ili analognom obliku prikuplja se, zaprima, obrađuje, evidentira, odabire i izlučuje te osigurava od oštećenja i gubitka u odgovarajućoj ustrojstvenoj jedinici i/ili pismohrani </w:t>
      </w:r>
      <w:r w:rsidR="00E84C35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Županijskog suda u Osijeku.</w:t>
      </w:r>
    </w:p>
    <w:p w14:paraId="727D1E2A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(2) Dokumentarno gradivo u digitalnom obliku kao i određene cjeline gradiva u fizičkom ili analognom obliku mogu se čuvati i obrađivati u drugim ustrojstvenim jedinicama, ako je to potrebno radi poslovanja te ako je tako utvrđeno ovim Pravilima ili posebnom odlukom.</w:t>
      </w:r>
    </w:p>
    <w:p w14:paraId="44FB2552" w14:textId="77777777" w:rsidR="006711D2" w:rsidRPr="00790D4C" w:rsidRDefault="006711D2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71D3A290" w14:textId="77777777" w:rsidR="00500F45" w:rsidRPr="003248F6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Članak 2</w:t>
      </w:r>
      <w:r w:rsidR="00F86DDC"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3</w:t>
      </w: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.</w:t>
      </w:r>
    </w:p>
    <w:p w14:paraId="5F105E1B" w14:textId="77777777" w:rsidR="0061417D" w:rsidRPr="00790D4C" w:rsidRDefault="0061417D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11F70BF3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(1) Dokumentarno i arhivsko gradivo u fizičkom ili analognom obliku predaje se u pismohranu u sređenom stanju, u tehnički oblikovanim i označenim arhivskim jedinicama te uz popis jedinica gradiva obuhvaćenog primopredajnim zapisnikom.</w:t>
      </w:r>
    </w:p>
    <w:p w14:paraId="4D923075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(2) Primopredajni zapisnik supotpisuju ovlašteni zaposlenici koji predaju gradivo i odgovorna osoba za rad pismohrane, odnosno zaposlenik u pismohrani.</w:t>
      </w:r>
    </w:p>
    <w:p w14:paraId="7C59E7C5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(3) Primopredajni zapisnik izrađuje se u dva primjerka, od kojih jedan čuva ustrojstvena jedinica koja predaje dokumentarno gradivo, a drugi odgovorna osoba za rad pismohrane, odnosno zaposlenik u pismohrani.</w:t>
      </w:r>
    </w:p>
    <w:p w14:paraId="201D66A8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(4) Odgovorna osoba za rad pismohrane, odnosno zaposlenik u pismohrani, dužan je pregledati cjelokupno preuzeto dokumentarno gradivo i provjeriti točnost upisanih podataka.</w:t>
      </w:r>
    </w:p>
    <w:p w14:paraId="22F7F8B3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</w:p>
    <w:p w14:paraId="1E0CB150" w14:textId="77777777" w:rsidR="00500F45" w:rsidRPr="003248F6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Članak 2</w:t>
      </w:r>
      <w:r w:rsidR="00F86DDC"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4</w:t>
      </w: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.</w:t>
      </w:r>
    </w:p>
    <w:p w14:paraId="67FB0C12" w14:textId="77777777" w:rsidR="0061417D" w:rsidRPr="00790D4C" w:rsidRDefault="0061417D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250B0FB8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(1) Po prijemu i obradi dokumentarnog i arhivskog gradiva na način propisan odredbama ovih Pravila, gradivo se raspoređuje na primjerene police, odnosno u ormare u odgovarajućim prostorijama pismohrane.</w:t>
      </w:r>
    </w:p>
    <w:p w14:paraId="3466BF04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(2) Dokumentarno i arhivsko gradivo razvrstava se prema funkcionalnim dokumentacijskim cjelinama, vremenu nastanka, vrstama gradiva i rokovima čuvanja.</w:t>
      </w:r>
    </w:p>
    <w:p w14:paraId="64BAC6A1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(3) Prije odlaganja dokumentarnog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 xml:space="preserve"> i 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arhivskog gradiva na police i u ormare, obavlja se označav</w:t>
      </w:r>
      <w:r w:rsidR="00806AD9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anje tehničkih jedinica gradiva</w:t>
      </w:r>
      <w:r w:rsidR="009A1AB3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.</w:t>
      </w:r>
    </w:p>
    <w:p w14:paraId="6C6307F2" w14:textId="77777777" w:rsidR="00500F45" w:rsidRPr="003248F6" w:rsidRDefault="00500F45" w:rsidP="00790D4C">
      <w:pPr>
        <w:spacing w:after="0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</w:p>
    <w:p w14:paraId="2E34B99D" w14:textId="77777777" w:rsidR="00500F45" w:rsidRPr="003248F6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Članak 2</w:t>
      </w:r>
      <w:r w:rsidR="00F86DDC"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5</w:t>
      </w: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.</w:t>
      </w:r>
    </w:p>
    <w:p w14:paraId="37C188B0" w14:textId="77777777" w:rsidR="0061417D" w:rsidRPr="00790D4C" w:rsidRDefault="0061417D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16A59AD0" w14:textId="650CBCDA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U okviru uredovanja pismohrane, vode se sljedeće evidencije:</w:t>
      </w:r>
    </w:p>
    <w:p w14:paraId="6A30CCFD" w14:textId="77777777" w:rsidR="00500F45" w:rsidRPr="003248F6" w:rsidRDefault="00500F45" w:rsidP="00790D4C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evidencija ulaska gradiva u pismohranu</w:t>
      </w:r>
    </w:p>
    <w:p w14:paraId="41265527" w14:textId="7B52BDF4" w:rsidR="00790D4C" w:rsidRPr="00AA21FB" w:rsidRDefault="00500F45" w:rsidP="00AA21FB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knjiga posudbe ili korištenja – upisuju se podaci o gradivu koje je izdano na privremeno korištenje</w:t>
      </w: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 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putem odgovarajuće potvrde (reversa), a za uvid i izdavanje kopija gradiva u digitalnom obliku potreban je samo upis u evidenciju.</w:t>
      </w:r>
      <w:r w:rsidR="00790D4C" w:rsidRPr="00AA21FB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br w:type="page"/>
      </w:r>
    </w:p>
    <w:p w14:paraId="269F6FCF" w14:textId="34B5E531" w:rsidR="00500F45" w:rsidRPr="003248F6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lastRenderedPageBreak/>
        <w:t>O</w:t>
      </w:r>
      <w:r w:rsidR="00806AD9"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bveza osiguranja primjerenih uvjeta pohrane i zaštite gradiva</w:t>
      </w:r>
    </w:p>
    <w:p w14:paraId="4D912034" w14:textId="77777777" w:rsidR="00500F45" w:rsidRPr="00790D4C" w:rsidRDefault="00500F45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538D5A15" w14:textId="77777777" w:rsidR="00500F45" w:rsidRPr="003248F6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Članak 2</w:t>
      </w:r>
      <w:r w:rsidR="00BD0F23"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6</w:t>
      </w: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 xml:space="preserve">. </w:t>
      </w:r>
    </w:p>
    <w:p w14:paraId="70C5C6BF" w14:textId="77777777" w:rsidR="0061417D" w:rsidRPr="00790D4C" w:rsidRDefault="0061417D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6E667589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(1)</w:t>
      </w:r>
      <w:r w:rsidR="00E84C35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Županijski sud u Osijeku 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je dužan osigurati primjerene uvjete, prostor, opremu i stručno osoblje za pohranu i zaštitu dokumentarnog i arhivskog gradiva.</w:t>
      </w:r>
    </w:p>
    <w:p w14:paraId="6BB7F530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(2) U slučaju pohrane dokumentarnog i arhivskog gradiva u računalni oblak, gradivo se mora čuvati u zasebnom računalnom oblaku, zaštićeno enkripcijom i lozinkom, mora se znati gdje je fizičko mjesto pohrane gradiva u svim fazama pohrane i obrade dokumentarnog i arhivskog gradiva te isto ne smije biti izvan granica Republike Hrvatske. </w:t>
      </w:r>
    </w:p>
    <w:p w14:paraId="0B462C59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>(3)</w:t>
      </w:r>
      <w:r w:rsidR="00D72561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Županijski sud u Osijeku</w:t>
      </w:r>
      <w:r w:rsidR="00D72561"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 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>mora osigurati odgovarajuću sigurnost za hardver i softver te kontrolu za pristup informacijskom sustavu za pohranu gradiva.</w:t>
      </w:r>
    </w:p>
    <w:p w14:paraId="1E201A31" w14:textId="77777777" w:rsidR="00500F45" w:rsidRPr="003248F6" w:rsidRDefault="00D72561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>(4) Nadležni državni arhiv</w:t>
      </w:r>
      <w:r w:rsidR="00500F45"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 nadzire uvjete pohrane i zaštite gradiva.</w:t>
      </w:r>
    </w:p>
    <w:p w14:paraId="509984B2" w14:textId="77777777" w:rsidR="00500F45" w:rsidRPr="00790D4C" w:rsidRDefault="00500F45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2C8471AA" w14:textId="77777777" w:rsidR="0061417D" w:rsidRPr="00790D4C" w:rsidRDefault="0061417D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700947CB" w14:textId="77777777" w:rsidR="00500F45" w:rsidRPr="003248F6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Pohrana i zaštita gradiva u fizičkom ili analognom obliku</w:t>
      </w:r>
    </w:p>
    <w:p w14:paraId="2F142A10" w14:textId="77777777" w:rsidR="00500F45" w:rsidRPr="00790D4C" w:rsidRDefault="00500F45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339E7045" w14:textId="77777777" w:rsidR="00500F45" w:rsidRPr="003248F6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Članak 2</w:t>
      </w:r>
      <w:r w:rsidR="00BD0F23"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7</w:t>
      </w: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.</w:t>
      </w:r>
    </w:p>
    <w:p w14:paraId="6045D357" w14:textId="77777777" w:rsidR="0061417D" w:rsidRPr="00790D4C" w:rsidRDefault="0061417D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71C9AD5C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(1) Primjerenim prostorom za pohranu i zaštitu gradiva smatraju se spremišta:</w:t>
      </w:r>
    </w:p>
    <w:p w14:paraId="610C8CD1" w14:textId="77777777" w:rsidR="00500F45" w:rsidRPr="003248F6" w:rsidRDefault="00500F45" w:rsidP="00790D4C">
      <w:pPr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koja</w:t>
      </w: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 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su čista, uredna, suha, zračna i zaštićena od prodora nadzemnih i podzemnih voda</w:t>
      </w:r>
    </w:p>
    <w:p w14:paraId="39832B6E" w14:textId="77777777" w:rsidR="00500F45" w:rsidRPr="003248F6" w:rsidRDefault="00500F45" w:rsidP="00790D4C">
      <w:pPr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udaljena od mjesta otvorenoga plamena, od prostorija u kojima se čuvaju lako zapaljive tvari, od izvora prašenja i onečišćenja zraka</w:t>
      </w:r>
    </w:p>
    <w:p w14:paraId="7825FE50" w14:textId="77777777" w:rsidR="00500F45" w:rsidRPr="003248F6" w:rsidRDefault="00500F45" w:rsidP="00790D4C">
      <w:pPr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propisno udaljena od proizvodnih i energetskih postrojenja, instalacija i vodova (plinskih, vodovodnih, kanalizacijskih)</w:t>
      </w:r>
    </w:p>
    <w:p w14:paraId="649A3DB8" w14:textId="77777777" w:rsidR="00500F45" w:rsidRPr="003248F6" w:rsidRDefault="00500F45" w:rsidP="00790D4C">
      <w:pPr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opremljena odgovarajućim električnim instalacijama, sa središnjim isključivanjem</w:t>
      </w:r>
    </w:p>
    <w:p w14:paraId="0C3EA306" w14:textId="77777777" w:rsidR="00500F45" w:rsidRPr="003248F6" w:rsidRDefault="00500F45" w:rsidP="00790D4C">
      <w:pPr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opremljena rasvjetnim tijelima koje ne emitiraju štetna zračenja</w:t>
      </w:r>
    </w:p>
    <w:p w14:paraId="5A00D53A" w14:textId="77777777" w:rsidR="00500F45" w:rsidRPr="003248F6" w:rsidRDefault="00500F45" w:rsidP="00790D4C">
      <w:pPr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osigurana od provale</w:t>
      </w:r>
    </w:p>
    <w:p w14:paraId="6D00E6D0" w14:textId="77777777" w:rsidR="00500F45" w:rsidRPr="003248F6" w:rsidRDefault="00500F45" w:rsidP="00790D4C">
      <w:pPr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kojima je zapriječen pristup neovlaštenim osobama, u radno vrijeme i izvan radnog vremena</w:t>
      </w:r>
    </w:p>
    <w:p w14:paraId="56A3A41C" w14:textId="4841268D" w:rsidR="00500F45" w:rsidRPr="003248F6" w:rsidRDefault="00500F45" w:rsidP="00790D4C">
      <w:pPr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u kojima temperatura u pravilu ne prelazi 16 – 20 °C, a relativna vlažnost 45 – 55%</w:t>
      </w:r>
    </w:p>
    <w:p w14:paraId="5EDBAB66" w14:textId="77777777" w:rsidR="00500F45" w:rsidRPr="003248F6" w:rsidRDefault="00500F45" w:rsidP="00790D4C">
      <w:pPr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koje su opremljene vatrodojavnim uređajima i uređajima za suho gašenje požara.</w:t>
      </w:r>
    </w:p>
    <w:p w14:paraId="2C4B511B" w14:textId="77777777" w:rsidR="00500F45" w:rsidRPr="003248F6" w:rsidRDefault="00500F45" w:rsidP="00790D4C">
      <w:pPr>
        <w:spacing w:after="0"/>
        <w:jc w:val="both"/>
        <w:textAlignment w:val="baseline"/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>(2) Gradivo se oprema na način koji omogućuje sigurno i jednostavno rukovanje gradivom i osigurava zaštitu primjerenu roku čuvanja gradiva (omoti, kutije i slične tehničke jedinice).</w:t>
      </w:r>
    </w:p>
    <w:p w14:paraId="6073459C" w14:textId="77777777" w:rsidR="00500F45" w:rsidRPr="003248F6" w:rsidRDefault="00500F45" w:rsidP="00790D4C">
      <w:pPr>
        <w:spacing w:after="0"/>
        <w:jc w:val="both"/>
        <w:textAlignment w:val="baseline"/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>(3) Tehničke jedinice gradiva označavaju se podacima koji se nedvojbeno povezuju s podacima u Popisu cjelokupnog gradiva.</w:t>
      </w:r>
    </w:p>
    <w:p w14:paraId="4142527B" w14:textId="77777777" w:rsidR="00500F45" w:rsidRPr="00790D4C" w:rsidRDefault="00500F45" w:rsidP="00790D4C">
      <w:pPr>
        <w:spacing w:after="0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16A49F53" w14:textId="77777777" w:rsidR="00790D4C" w:rsidRDefault="00790D4C">
      <w:pPr>
        <w:spacing w:after="0" w:line="240" w:lineRule="auto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br w:type="page"/>
      </w:r>
    </w:p>
    <w:p w14:paraId="2863063C" w14:textId="769D9687" w:rsidR="00500F45" w:rsidRPr="003248F6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lastRenderedPageBreak/>
        <w:t>Članak 2</w:t>
      </w:r>
      <w:r w:rsidR="000A03BA"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8</w:t>
      </w: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.</w:t>
      </w:r>
    </w:p>
    <w:p w14:paraId="79F3058F" w14:textId="77777777" w:rsidR="0061417D" w:rsidRPr="00790D4C" w:rsidRDefault="0061417D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7B293003" w14:textId="77777777" w:rsidR="00500F45" w:rsidRPr="003248F6" w:rsidRDefault="00500F45" w:rsidP="00790D4C">
      <w:pPr>
        <w:spacing w:after="0"/>
        <w:jc w:val="both"/>
        <w:textAlignment w:val="baseline"/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(1) Dokumentarno i arhivsko 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>gradivo se oprema zaštitnom opremom koja omogućuje sigurno rukovanje i štiti ga od oštećenja.</w:t>
      </w:r>
    </w:p>
    <w:p w14:paraId="7623E709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(2) Spremišta u kojima se čuva gradivo potrebno je opremiti metalnim policama ili ormarima koji su primjereni za smještaj gradiva.</w:t>
      </w:r>
    </w:p>
    <w:p w14:paraId="5A633F86" w14:textId="77777777" w:rsidR="00500F45" w:rsidRPr="003248F6" w:rsidRDefault="00500F45" w:rsidP="00790D4C">
      <w:pPr>
        <w:spacing w:after="0"/>
        <w:jc w:val="both"/>
        <w:textAlignment w:val="baseline"/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>(3) Dokumentarno i arhivsko gradivo ne smije se držati na podu, stolovima ili drugim mjestima koja nisu namijenjena za njegovo odlaganje.</w:t>
      </w:r>
    </w:p>
    <w:p w14:paraId="2C88F03E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>(4) Pri izvođenju radova u spremištima u kojima se čuva gradivo ili u njihovoj blizini, kao i prilikom čišćenja tih prostorija, ne smiju se koristiti sredstva i postupci koji mogu biti štetni za gradivo (upotreba otvorenog plamena, korištenje agresivnih kemijskih sredstava i zapaljivih tvari, pretjerano vlaženje), pogotovo ako gradivo nije prethodno izmješteno na mjesto sigurno od posljedica primjene tih sredstava i postupaka.</w:t>
      </w:r>
    </w:p>
    <w:p w14:paraId="1C7537F8" w14:textId="77777777" w:rsidR="00500F45" w:rsidRPr="00790D4C" w:rsidRDefault="00500F45" w:rsidP="00790D4C">
      <w:pPr>
        <w:spacing w:after="0"/>
        <w:textAlignment w:val="baseline"/>
        <w:rPr>
          <w:rFonts w:ascii="Arial" w:eastAsia="Times New Roman" w:hAnsi="Arial" w:cs="Arial"/>
          <w:bCs/>
          <w:i/>
          <w:iCs/>
          <w:noProof w:val="0"/>
          <w:sz w:val="24"/>
          <w:szCs w:val="24"/>
          <w:lang w:val="en-GB" w:eastAsia="hr-HR"/>
        </w:rPr>
      </w:pPr>
    </w:p>
    <w:p w14:paraId="57F0D678" w14:textId="77777777" w:rsidR="00500F45" w:rsidRPr="00790D4C" w:rsidRDefault="00500F45" w:rsidP="00790D4C">
      <w:pPr>
        <w:spacing w:after="0"/>
        <w:textAlignment w:val="baseline"/>
        <w:rPr>
          <w:rFonts w:ascii="Arial" w:eastAsia="Times New Roman" w:hAnsi="Arial" w:cs="Arial"/>
          <w:bCs/>
          <w:i/>
          <w:iCs/>
          <w:noProof w:val="0"/>
          <w:sz w:val="24"/>
          <w:szCs w:val="24"/>
          <w:lang w:val="en-GB" w:eastAsia="hr-HR"/>
        </w:rPr>
      </w:pPr>
    </w:p>
    <w:p w14:paraId="4D60AE55" w14:textId="77777777" w:rsidR="00500F45" w:rsidRPr="003248F6" w:rsidRDefault="00500F45" w:rsidP="00790D4C">
      <w:pPr>
        <w:spacing w:after="0"/>
        <w:jc w:val="center"/>
        <w:textAlignment w:val="baseline"/>
        <w:rPr>
          <w:rFonts w:ascii="Arial" w:eastAsia="Times New Roman" w:hAnsi="Arial" w:cs="Arial"/>
          <w:b/>
          <w:i/>
          <w:iCs/>
          <w:noProof w:val="0"/>
          <w:sz w:val="24"/>
          <w:szCs w:val="24"/>
          <w:lang w:val="en-GB" w:eastAsia="hr-HR"/>
        </w:rPr>
      </w:pPr>
      <w:r w:rsidRPr="003248F6">
        <w:rPr>
          <w:rFonts w:ascii="Arial" w:eastAsia="Times New Roman" w:hAnsi="Arial" w:cs="Arial"/>
          <w:b/>
          <w:i/>
          <w:iCs/>
          <w:noProof w:val="0"/>
          <w:sz w:val="24"/>
          <w:szCs w:val="24"/>
          <w:lang w:val="en-GB" w:eastAsia="hr-HR"/>
        </w:rPr>
        <w:t>Pohrana i zaštita gradiva u digitalnom obliku</w:t>
      </w:r>
    </w:p>
    <w:p w14:paraId="110CCC92" w14:textId="77777777" w:rsidR="00500F45" w:rsidRPr="00790D4C" w:rsidRDefault="00500F45" w:rsidP="00790D4C">
      <w:pPr>
        <w:spacing w:after="0"/>
        <w:jc w:val="both"/>
        <w:textAlignment w:val="baseline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3310C0C6" w14:textId="77777777" w:rsidR="00500F45" w:rsidRPr="003248F6" w:rsidRDefault="00500F45" w:rsidP="00790D4C">
      <w:pPr>
        <w:spacing w:after="0"/>
        <w:jc w:val="center"/>
        <w:textAlignment w:val="baseline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Članak 2</w:t>
      </w:r>
      <w:r w:rsidR="000A03BA"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9</w:t>
      </w: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.</w:t>
      </w:r>
    </w:p>
    <w:p w14:paraId="24C04D90" w14:textId="77777777" w:rsidR="0061417D" w:rsidRPr="00790D4C" w:rsidRDefault="0061417D" w:rsidP="00790D4C">
      <w:pPr>
        <w:spacing w:after="0"/>
        <w:jc w:val="both"/>
        <w:textAlignment w:val="baseline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006C5ACB" w14:textId="77777777" w:rsidR="00500F45" w:rsidRPr="003248F6" w:rsidRDefault="00500F45" w:rsidP="00790D4C">
      <w:pPr>
        <w:spacing w:after="0"/>
        <w:jc w:val="both"/>
        <w:textAlignment w:val="baseline"/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>(1)</w:t>
      </w:r>
      <w:r w:rsidR="00D72561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Županijski sud u Osijeku</w:t>
      </w:r>
      <w:r w:rsidR="00D72561"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 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>je dužan sustavno upravljati gradivom u digitalnom obliku u informacijskom sustavu koji osigurava primjerenu razinu zaštite gradiva i očuvanje autentičnosti, cjelovitosti, vjerodostojnosti podrijetla, čitljivosti i povjerljivosti gradiva te sustavom koji omogućava upravljanje rizicima od gubitka gradiva ili navedenih svojstava gradiva.</w:t>
      </w:r>
    </w:p>
    <w:p w14:paraId="57E3CA2D" w14:textId="77777777" w:rsidR="00500F45" w:rsidRPr="003248F6" w:rsidRDefault="00500F45" w:rsidP="00790D4C">
      <w:pPr>
        <w:spacing w:after="0"/>
        <w:jc w:val="both"/>
        <w:textAlignment w:val="baseline"/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>(2) Gradivo treba biti zaštićeno od gubitka izradom sigurnosnih kopija ili drugom odgovarajućom mjerom informacijske sigurnosti, sukladno procjeni rizika.</w:t>
      </w:r>
    </w:p>
    <w:p w14:paraId="58D01589" w14:textId="77777777" w:rsidR="00500F45" w:rsidRPr="003248F6" w:rsidRDefault="00500F45" w:rsidP="00790D4C">
      <w:pPr>
        <w:spacing w:after="0"/>
        <w:textAlignment w:val="baseline"/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>(3) Postupci upravljanja gradivom u digitalnom obliku trebaju biti dokumentirani.</w:t>
      </w:r>
    </w:p>
    <w:p w14:paraId="41D7115F" w14:textId="77777777" w:rsidR="00500F45" w:rsidRPr="003248F6" w:rsidRDefault="00500F45" w:rsidP="00790D4C">
      <w:pPr>
        <w:spacing w:after="0"/>
        <w:jc w:val="both"/>
        <w:textAlignment w:val="baseline"/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>(4) Informacijski sustav u kojem se čuva arhivsko gradivo u digitalnom obliku treba omogućiti izvoz jedinica arhivskog gradiva i pripadajućih metapodataka.</w:t>
      </w:r>
    </w:p>
    <w:p w14:paraId="72C232DD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</w:p>
    <w:p w14:paraId="1F2641D2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</w:p>
    <w:p w14:paraId="19B7E0BF" w14:textId="77777777" w:rsidR="00500F45" w:rsidRPr="003248F6" w:rsidRDefault="00806AD9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6</w:t>
      </w:r>
      <w:r w:rsidR="00500F45"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.</w:t>
      </w: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 xml:space="preserve"> VREDNOVANJE GRADIVA I IZRADA </w:t>
      </w:r>
      <w:r w:rsidR="00500F45"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POPISA DOKUMENTARNOG GRADIVA S ROKOVIMA ČUVANJA</w:t>
      </w:r>
    </w:p>
    <w:p w14:paraId="3E35AF7E" w14:textId="77777777" w:rsidR="00500F45" w:rsidRPr="00790D4C" w:rsidRDefault="00500F45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2C9A3FC7" w14:textId="77777777" w:rsidR="00500F45" w:rsidRPr="003248F6" w:rsidRDefault="00500F45" w:rsidP="00790D4C">
      <w:pPr>
        <w:spacing w:after="0"/>
        <w:jc w:val="center"/>
        <w:textAlignment w:val="baseline"/>
        <w:rPr>
          <w:rFonts w:ascii="Arial" w:eastAsia="Times New Roman" w:hAnsi="Arial" w:cs="Arial"/>
          <w:b/>
          <w:i/>
          <w:noProof w:val="0"/>
          <w:sz w:val="24"/>
          <w:szCs w:val="24"/>
          <w:lang w:val="en-GB" w:eastAsia="hr-HR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 w:eastAsia="hr-HR"/>
        </w:rPr>
        <w:t xml:space="preserve">Članak </w:t>
      </w:r>
      <w:r w:rsidR="000A03BA"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 w:eastAsia="hr-HR"/>
        </w:rPr>
        <w:t>30</w:t>
      </w: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 w:eastAsia="hr-HR"/>
        </w:rPr>
        <w:t>.</w:t>
      </w:r>
      <w:r w:rsidR="00C40F18"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 w:eastAsia="hr-HR"/>
        </w:rPr>
        <w:t xml:space="preserve">  </w:t>
      </w:r>
    </w:p>
    <w:p w14:paraId="348D8851" w14:textId="77777777" w:rsidR="004112BD" w:rsidRPr="00790D4C" w:rsidRDefault="004112BD" w:rsidP="00790D4C">
      <w:pPr>
        <w:spacing w:after="0"/>
        <w:jc w:val="both"/>
        <w:textAlignment w:val="baseline"/>
        <w:rPr>
          <w:rFonts w:ascii="Arial" w:eastAsia="Times New Roman" w:hAnsi="Arial" w:cs="Arial"/>
          <w:bCs/>
          <w:i/>
          <w:noProof w:val="0"/>
          <w:sz w:val="24"/>
          <w:szCs w:val="24"/>
          <w:lang w:val="en-GB" w:eastAsia="hr-HR"/>
        </w:rPr>
      </w:pPr>
    </w:p>
    <w:p w14:paraId="34B348CB" w14:textId="77777777" w:rsidR="00DD6E3A" w:rsidRPr="003248F6" w:rsidRDefault="00DD6E3A" w:rsidP="00790D4C">
      <w:pPr>
        <w:spacing w:after="0"/>
        <w:jc w:val="both"/>
        <w:textAlignment w:val="baseline"/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(1) Pravila s Popisom dokumentarnog gradiva naziv stvaratelja/posjednika s rokovima čuvanja iz članka 1. ovih Pravila dostavljaju </w:t>
      </w:r>
      <w:r w:rsidR="00D72561"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>se nadležnom državnom arhivu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 na odobrenje.</w:t>
      </w:r>
    </w:p>
    <w:p w14:paraId="59A914D0" w14:textId="4480E461" w:rsidR="00500F45" w:rsidRPr="00790D4C" w:rsidRDefault="00DD6E3A" w:rsidP="00790D4C">
      <w:pPr>
        <w:spacing w:after="0"/>
        <w:jc w:val="both"/>
        <w:textAlignment w:val="baseline"/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(2) Ako nadležni arhiv u roku od trideset dana od dana zaprimanja zahtjeva ne izda odobrenje ili ne odbije izdati odobrenje iz stavka 1. ovoga članka, smatra se da je ovo odobrenje izdano. </w:t>
      </w:r>
    </w:p>
    <w:p w14:paraId="469048E0" w14:textId="77777777" w:rsidR="00500F45" w:rsidRPr="003248F6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lastRenderedPageBreak/>
        <w:t>Članak 3</w:t>
      </w:r>
      <w:r w:rsidR="000A03BA"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1</w:t>
      </w: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.</w:t>
      </w:r>
    </w:p>
    <w:p w14:paraId="2848A6FF" w14:textId="77777777" w:rsidR="0061417D" w:rsidRPr="00790D4C" w:rsidRDefault="0061417D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1"/>
          <w:szCs w:val="21"/>
          <w:lang w:val="en-GB"/>
        </w:rPr>
      </w:pPr>
    </w:p>
    <w:p w14:paraId="063B5484" w14:textId="77777777" w:rsidR="00DD6E3A" w:rsidRPr="003248F6" w:rsidRDefault="00DD6E3A" w:rsidP="00790D4C">
      <w:pPr>
        <w:spacing w:after="0"/>
        <w:jc w:val="both"/>
        <w:textAlignment w:val="baseline"/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(1) </w:t>
      </w:r>
      <w:r w:rsidR="00D72561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Županijski sud u Osijeku</w:t>
      </w:r>
      <w:r w:rsidR="00D72561"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 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>određuje rokove čuvanja dokumentarnog gradiva sukladno propisima koji uređuju obvezu čuvanja pojedinih vrsta dokumenata, potrebama poslovanja i zaštite vlastitih i tuđih prava i interesa, interesa javnosti, interesa za kulturu, povijest i druge znanosti te prema oglednim popisima gradiva s rokovima čuvanja i uputa</w:t>
      </w:r>
      <w:r w:rsidR="00F324D4"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>ma nadležnog državnog arhiva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>.</w:t>
      </w:r>
    </w:p>
    <w:p w14:paraId="2D25F132" w14:textId="77777777" w:rsidR="00DD6E3A" w:rsidRPr="003248F6" w:rsidRDefault="00DD6E3A" w:rsidP="00790D4C">
      <w:pPr>
        <w:spacing w:after="0"/>
        <w:jc w:val="both"/>
        <w:textAlignment w:val="baseline"/>
        <w:rPr>
          <w:rFonts w:ascii="Arial" w:hAnsi="Arial" w:cs="Arial"/>
          <w:i/>
          <w:noProof w:val="0"/>
          <w:sz w:val="24"/>
          <w:szCs w:val="24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(2) Ukoliko </w:t>
      </w:r>
      <w:r w:rsidR="00D72561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Županijski sud u Osijeku</w:t>
      </w:r>
      <w:r w:rsidR="00D72561"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 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>posjeduje gradivo koje nije nastalo njegovim radom ili radom tijela čiju djelatnost nastavlja, dužan je utvrditi rokove čuvanja i za to gradivo</w:t>
      </w:r>
      <w:r w:rsidRPr="003248F6">
        <w:rPr>
          <w:rFonts w:ascii="Arial" w:hAnsi="Arial" w:cs="Arial"/>
          <w:i/>
          <w:noProof w:val="0"/>
          <w:sz w:val="24"/>
          <w:szCs w:val="24"/>
        </w:rPr>
        <w:t xml:space="preserve">. </w:t>
      </w:r>
    </w:p>
    <w:p w14:paraId="23A2C935" w14:textId="77777777" w:rsidR="00DD6E3A" w:rsidRPr="003248F6" w:rsidRDefault="00DD6E3A" w:rsidP="00790D4C">
      <w:pPr>
        <w:spacing w:after="0"/>
        <w:jc w:val="both"/>
        <w:textAlignment w:val="baseline"/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(3) Ako u radu </w:t>
      </w:r>
      <w:r w:rsidR="008C1165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Županijskog suda u Osijeku</w:t>
      </w:r>
      <w:r w:rsidR="008C1165"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 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nastane jedinica gradiva koja nije predviđena u Popisu dokumentarnog gradiva </w:t>
      </w:r>
      <w:r w:rsidR="008C1165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Županijskog suda u Osijeku</w:t>
      </w:r>
      <w:r w:rsidR="008C1165"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 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s rokovima čuvanja, </w:t>
      </w:r>
      <w:r w:rsidR="008C1165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Županijski sud u Osijeku</w:t>
      </w:r>
      <w:r w:rsidR="008C1165"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 je dužan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 dopuniti taj Popis na propisani način.</w:t>
      </w:r>
    </w:p>
    <w:p w14:paraId="370DB904" w14:textId="77777777" w:rsidR="00500F45" w:rsidRPr="00790D4C" w:rsidRDefault="00500F45" w:rsidP="00790D4C">
      <w:pPr>
        <w:spacing w:after="0"/>
        <w:rPr>
          <w:rFonts w:ascii="Arial" w:eastAsia="Times New Roman" w:hAnsi="Arial" w:cs="Arial"/>
          <w:bCs/>
          <w:i/>
          <w:noProof w:val="0"/>
          <w:sz w:val="21"/>
          <w:szCs w:val="21"/>
          <w:lang w:val="en-GB"/>
        </w:rPr>
      </w:pPr>
    </w:p>
    <w:p w14:paraId="247FA23A" w14:textId="77777777" w:rsidR="00500F45" w:rsidRPr="003248F6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Članak 3</w:t>
      </w:r>
      <w:r w:rsidR="000A03BA"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2</w:t>
      </w: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.</w:t>
      </w:r>
    </w:p>
    <w:p w14:paraId="4F7F4165" w14:textId="77777777" w:rsidR="004112BD" w:rsidRPr="00790D4C" w:rsidRDefault="004112BD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1"/>
          <w:szCs w:val="21"/>
          <w:lang w:val="en-GB"/>
        </w:rPr>
      </w:pPr>
    </w:p>
    <w:p w14:paraId="5FFC8D9D" w14:textId="77777777" w:rsidR="00500F45" w:rsidRPr="003248F6" w:rsidRDefault="00500F45" w:rsidP="00790D4C">
      <w:pPr>
        <w:spacing w:after="0"/>
        <w:jc w:val="both"/>
        <w:textAlignment w:val="baseline"/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Ukoliko </w:t>
      </w:r>
      <w:r w:rsidR="008C1165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Županijski sud u Osijeku</w:t>
      </w:r>
      <w:r w:rsidR="008C1165"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 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>vodi cjelokupnu ili dio dokumentacije u digitalnom i u fizičkom ili analognom obliku, podaci o djelomičnom ili potpunom podudaranju jedinica gradiva u digitalnom i u fizičkom ili analognom obliku moraju biti naznačeni u Popisu cjelokupnog gradiva.</w:t>
      </w:r>
    </w:p>
    <w:p w14:paraId="76D1BCA3" w14:textId="77777777" w:rsidR="00DD6E3A" w:rsidRPr="00790D4C" w:rsidRDefault="00DD6E3A" w:rsidP="00790D4C">
      <w:pPr>
        <w:spacing w:after="0"/>
        <w:rPr>
          <w:rFonts w:ascii="Arial" w:eastAsia="Times New Roman" w:hAnsi="Arial" w:cs="Arial"/>
          <w:bCs/>
          <w:i/>
          <w:noProof w:val="0"/>
          <w:sz w:val="21"/>
          <w:szCs w:val="21"/>
          <w:lang w:val="en-GB"/>
        </w:rPr>
      </w:pPr>
    </w:p>
    <w:p w14:paraId="673EBC0A" w14:textId="77777777" w:rsidR="00BD2637" w:rsidRPr="00790D4C" w:rsidRDefault="00BD2637" w:rsidP="00790D4C">
      <w:pPr>
        <w:spacing w:after="0"/>
        <w:rPr>
          <w:rFonts w:ascii="Arial" w:eastAsia="Times New Roman" w:hAnsi="Arial" w:cs="Arial"/>
          <w:bCs/>
          <w:i/>
          <w:noProof w:val="0"/>
          <w:sz w:val="21"/>
          <w:szCs w:val="21"/>
          <w:lang w:val="en-GB"/>
        </w:rPr>
      </w:pPr>
    </w:p>
    <w:p w14:paraId="6CC0AB2A" w14:textId="77777777" w:rsidR="00500F45" w:rsidRPr="003248F6" w:rsidRDefault="00806AD9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7</w:t>
      </w:r>
      <w:r w:rsidR="00500F45"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. POSTUPAK IZLUČIVANJA I UNIŠTENJA DOKUMENTARNOG GRADIVA</w:t>
      </w:r>
    </w:p>
    <w:p w14:paraId="36735ACD" w14:textId="77777777" w:rsidR="00500F45" w:rsidRPr="00790D4C" w:rsidRDefault="00500F45" w:rsidP="00790D4C">
      <w:pPr>
        <w:spacing w:after="0"/>
        <w:rPr>
          <w:rFonts w:ascii="Arial" w:eastAsia="Times New Roman" w:hAnsi="Arial" w:cs="Arial"/>
          <w:bCs/>
          <w:i/>
          <w:noProof w:val="0"/>
          <w:sz w:val="21"/>
          <w:szCs w:val="21"/>
          <w:lang w:val="en-GB"/>
        </w:rPr>
      </w:pPr>
    </w:p>
    <w:p w14:paraId="026F3DB9" w14:textId="77777777" w:rsidR="00500F45" w:rsidRPr="003248F6" w:rsidRDefault="00500F45" w:rsidP="00790D4C">
      <w:pPr>
        <w:spacing w:after="0"/>
        <w:jc w:val="center"/>
        <w:textAlignment w:val="baseline"/>
        <w:rPr>
          <w:rFonts w:ascii="Arial" w:eastAsia="Times New Roman" w:hAnsi="Arial" w:cs="Arial"/>
          <w:b/>
          <w:i/>
          <w:noProof w:val="0"/>
          <w:sz w:val="24"/>
          <w:szCs w:val="24"/>
          <w:lang w:val="en-GB" w:eastAsia="hr-HR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 w:eastAsia="hr-HR"/>
        </w:rPr>
        <w:t>Članak 3</w:t>
      </w:r>
      <w:r w:rsidR="000A03BA"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 w:eastAsia="hr-HR"/>
        </w:rPr>
        <w:t>3</w:t>
      </w: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 w:eastAsia="hr-HR"/>
        </w:rPr>
        <w:t>.</w:t>
      </w:r>
    </w:p>
    <w:p w14:paraId="009F8E1F" w14:textId="77777777" w:rsidR="004112BD" w:rsidRPr="00790D4C" w:rsidRDefault="004112BD" w:rsidP="00790D4C">
      <w:pPr>
        <w:spacing w:after="0"/>
        <w:textAlignment w:val="baseline"/>
        <w:rPr>
          <w:rFonts w:ascii="Arial" w:eastAsia="Times New Roman" w:hAnsi="Arial" w:cs="Arial"/>
          <w:bCs/>
          <w:i/>
          <w:noProof w:val="0"/>
          <w:sz w:val="21"/>
          <w:szCs w:val="21"/>
          <w:lang w:val="en-GB" w:eastAsia="hr-HR"/>
        </w:rPr>
      </w:pPr>
    </w:p>
    <w:p w14:paraId="041BD950" w14:textId="77777777" w:rsidR="00500F45" w:rsidRPr="003248F6" w:rsidRDefault="00500F45" w:rsidP="00790D4C">
      <w:pPr>
        <w:spacing w:after="0"/>
        <w:jc w:val="both"/>
        <w:textAlignment w:val="baseline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Dokumentarno gradivo u fizičkom ili analognom i u digitalnom obliku, odnosno gradivo s ograničenim rokovima, čuva se do isteka rokova utvrđenih popisom dokumentarnog gradiva </w:t>
      </w:r>
      <w:r w:rsidR="008C1165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Županijskog suda u Osijeku 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s rokovima čuvanja.</w:t>
      </w:r>
    </w:p>
    <w:p w14:paraId="3B6C9651" w14:textId="77777777" w:rsidR="004112BD" w:rsidRPr="00790D4C" w:rsidRDefault="004112BD" w:rsidP="00790D4C">
      <w:pPr>
        <w:spacing w:after="0"/>
        <w:jc w:val="both"/>
        <w:textAlignment w:val="baseline"/>
        <w:rPr>
          <w:rFonts w:ascii="Arial" w:eastAsia="Times New Roman" w:hAnsi="Arial" w:cs="Arial"/>
          <w:i/>
          <w:noProof w:val="0"/>
          <w:sz w:val="21"/>
          <w:szCs w:val="21"/>
          <w:u w:val="single"/>
          <w:lang w:val="en-GB"/>
        </w:rPr>
      </w:pPr>
    </w:p>
    <w:p w14:paraId="4FCF7A59" w14:textId="77777777" w:rsidR="00500F45" w:rsidRPr="003248F6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Članak 3</w:t>
      </w:r>
      <w:r w:rsidR="000A03BA"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4</w:t>
      </w: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.</w:t>
      </w:r>
    </w:p>
    <w:p w14:paraId="65957AFA" w14:textId="77777777" w:rsidR="004112BD" w:rsidRPr="00790D4C" w:rsidRDefault="004112BD" w:rsidP="00790D4C">
      <w:pPr>
        <w:spacing w:after="0"/>
        <w:rPr>
          <w:rFonts w:ascii="Arial" w:eastAsia="Times New Roman" w:hAnsi="Arial" w:cs="Arial"/>
          <w:bCs/>
          <w:i/>
          <w:noProof w:val="0"/>
          <w:sz w:val="21"/>
          <w:szCs w:val="21"/>
          <w:lang w:val="en-GB"/>
        </w:rPr>
      </w:pPr>
    </w:p>
    <w:p w14:paraId="329BB013" w14:textId="77777777" w:rsidR="00500F45" w:rsidRPr="003248F6" w:rsidRDefault="00500F45" w:rsidP="00790D4C">
      <w:pPr>
        <w:spacing w:after="0"/>
        <w:jc w:val="both"/>
        <w:rPr>
          <w:rFonts w:ascii="Arial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(1) Izlučivanje i uništavanje dijela dokumentarnog gradiva kojemu su istekli rokovi čuvanja prema Popisu dokumentarnoga gradiva </w:t>
      </w:r>
      <w:r w:rsidR="008C1165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Županijskog suda u Osijeku 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s rokovima čuvanja, vrši se 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>redovito po isteku rokova čuvanja temeljem:</w:t>
      </w: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 </w:t>
      </w:r>
    </w:p>
    <w:p w14:paraId="19BE87EB" w14:textId="77777777" w:rsidR="00500F45" w:rsidRPr="003248F6" w:rsidRDefault="00500F45" w:rsidP="00790D4C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>odobrenja nadležnog arhiva kojim se odobrava izlučivanje i uništenje gradiva po  provedenom pojedinačnom postupku za određeno gradivo</w:t>
      </w:r>
    </w:p>
    <w:p w14:paraId="3D7112FF" w14:textId="77777777" w:rsidR="00500F45" w:rsidRPr="003248F6" w:rsidRDefault="00500F45" w:rsidP="00790D4C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>odobrenja nadležnog arhiva kojim se odobrava izlučivanje i uništenje određenih kategorija gradiva prema odobrenom popisu gradiva s rokovima čuvanja bez provođenja posebnog postupka za svaki pojedinačni postupak</w:t>
      </w:r>
      <w:r w:rsidR="009B6DC4" w:rsidRPr="003248F6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 xml:space="preserve"> (</w:t>
      </w:r>
      <w:r w:rsidR="00700485" w:rsidRPr="003248F6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 xml:space="preserve">kratica: </w:t>
      </w:r>
      <w:r w:rsidR="009B6DC4" w:rsidRPr="003248F6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>IBP)</w:t>
      </w:r>
    </w:p>
    <w:p w14:paraId="1A446FB8" w14:textId="537B2B14" w:rsidR="00500F45" w:rsidRPr="00790D4C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 xml:space="preserve">(2) Odobrenja iz stavka 1. ovog članka daju se na prijedlog </w:t>
      </w:r>
      <w:r w:rsidR="00AF31B0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Županijskog suda u Osijeku</w:t>
      </w:r>
      <w:r w:rsidR="00AF31B0" w:rsidRPr="003248F6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 xml:space="preserve"> 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 xml:space="preserve">i na temelju odobrenog 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Popisa dokumentarnog gradiva </w:t>
      </w:r>
      <w:r w:rsidR="00AF31B0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Županijskog suda u Osijeku 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s rokovima čuvanja.</w:t>
      </w:r>
    </w:p>
    <w:p w14:paraId="4E7E9666" w14:textId="77777777" w:rsidR="00500F45" w:rsidRPr="003248F6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lastRenderedPageBreak/>
        <w:t>Postupak izlučivanja i uništenja dokumentarnog gradiva po provedenom pojedinačnom postupku za određeno gradivo</w:t>
      </w:r>
    </w:p>
    <w:p w14:paraId="695C9581" w14:textId="77777777" w:rsidR="00500F45" w:rsidRPr="00790D4C" w:rsidRDefault="00500F45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lang w:val="en-GB"/>
        </w:rPr>
      </w:pPr>
    </w:p>
    <w:p w14:paraId="1FE05686" w14:textId="77777777" w:rsidR="00500F45" w:rsidRPr="003248F6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Članak 3</w:t>
      </w:r>
      <w:r w:rsidR="000A03BA"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5</w:t>
      </w: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.</w:t>
      </w:r>
    </w:p>
    <w:p w14:paraId="7C64124A" w14:textId="77777777" w:rsidR="004112BD" w:rsidRPr="00790D4C" w:rsidRDefault="004112BD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lang w:val="en-GB"/>
        </w:rPr>
      </w:pPr>
    </w:p>
    <w:p w14:paraId="261EA941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(1) Postupak izlučivanja i uništenja dokumentarnog gradiva pokreće odgovorna osoba </w:t>
      </w:r>
      <w:r w:rsidR="00AF31B0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Županijskog suda u Osijeku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. </w:t>
      </w:r>
    </w:p>
    <w:p w14:paraId="014FEC92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(2) Prijedlogu za davanje odobrenja za izlučivanje gradiva prilaže se popis gradiva koje se predlaže za izlučivanje s podacima o oznaci, vrsti, količini, vremenu nastanka gradiva te o osnovi za izlučivanje.</w:t>
      </w:r>
    </w:p>
    <w:p w14:paraId="72335B3A" w14:textId="142D1591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(3) Ukoliko se prijedlogu i popisu iz stavka 2. ovog članka predlaže dokumentarno gradivo u fizičkom ili analognom obliku kojemu nisu istekli rokovi čuvanja ali je pretvoreno u digitalni oblik obavezno se prilaže i važeća</w:t>
      </w:r>
      <w:r w:rsidRPr="003248F6">
        <w:rPr>
          <w:rFonts w:ascii="Arial" w:hAnsi="Arial" w:cs="Arial"/>
          <w:i/>
          <w:sz w:val="24"/>
          <w:szCs w:val="24"/>
        </w:rPr>
        <w:t xml:space="preserve"> 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potvrda o sukladnosti pravila, tehnologije, postupaka pretvorbe i čuvanja gradiva.</w:t>
      </w:r>
    </w:p>
    <w:p w14:paraId="373FB722" w14:textId="77777777" w:rsidR="00500F45" w:rsidRPr="00790D4C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lang w:val="en-GB"/>
        </w:rPr>
      </w:pPr>
    </w:p>
    <w:p w14:paraId="22616A7F" w14:textId="77777777" w:rsidR="00500F45" w:rsidRPr="003248F6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Članak 3</w:t>
      </w:r>
      <w:r w:rsidR="000A03BA"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6</w:t>
      </w: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.</w:t>
      </w:r>
    </w:p>
    <w:p w14:paraId="0E3F4722" w14:textId="77777777" w:rsidR="004112BD" w:rsidRPr="00790D4C" w:rsidRDefault="004112BD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lang w:val="en-GB"/>
        </w:rPr>
      </w:pPr>
    </w:p>
    <w:p w14:paraId="2C989149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(1) Popis gradiva predloženog za izlučivanje dostavlja se nadležnom arhivu. </w:t>
      </w:r>
    </w:p>
    <w:p w14:paraId="740A5E41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(2) Nadležni državni arhiv donosi rješenje o odobrenju izlučivanja i uništavanja gradiva u roku od trideset dana od zaprimanja prijedloga.</w:t>
      </w:r>
    </w:p>
    <w:p w14:paraId="4CCEE16B" w14:textId="77777777" w:rsidR="007C7237" w:rsidRPr="00790D4C" w:rsidRDefault="007C7237" w:rsidP="00790D4C">
      <w:pPr>
        <w:spacing w:after="0"/>
        <w:jc w:val="both"/>
        <w:rPr>
          <w:rFonts w:ascii="Arial" w:eastAsia="Times New Roman" w:hAnsi="Arial" w:cs="Arial"/>
          <w:i/>
          <w:noProof w:val="0"/>
          <w:lang w:val="en-GB"/>
        </w:rPr>
      </w:pPr>
    </w:p>
    <w:p w14:paraId="37AA9ED0" w14:textId="77777777" w:rsidR="00500F45" w:rsidRPr="003248F6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Članak 3</w:t>
      </w:r>
      <w:r w:rsidR="000A03BA"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7</w:t>
      </w: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.</w:t>
      </w:r>
    </w:p>
    <w:p w14:paraId="279B5C58" w14:textId="77777777" w:rsidR="004112BD" w:rsidRPr="00790D4C" w:rsidRDefault="004112BD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lang w:val="en-GB"/>
        </w:rPr>
      </w:pPr>
    </w:p>
    <w:p w14:paraId="0E325A16" w14:textId="77777777" w:rsidR="00500F45" w:rsidRPr="003248F6" w:rsidRDefault="00500F45" w:rsidP="00790D4C">
      <w:pPr>
        <w:spacing w:after="0"/>
        <w:jc w:val="both"/>
        <w:rPr>
          <w:rFonts w:ascii="Arial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(1) Izlučeno gradivo uništava se na način koji osigurava zaštitu tajnosti podataka i onemogućuje neovlašteni pristup osobnim podacima.</w:t>
      </w:r>
    </w:p>
    <w:p w14:paraId="3CB6C7B9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(2) Postupak izlučivanja gradiva i uništenje izlučenog gradiva dokumentira se bilježenjem odgovarajućih metapodataka u evidenciji gradiva, zapisnikom ili drugim odgovarajućim dokumentom.</w:t>
      </w:r>
    </w:p>
    <w:p w14:paraId="4B18D3DB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(3) Podatke o izlučenom i uništenom gradivu potrebno je navesti u Popisu cjelokupnog gradiva.</w:t>
      </w:r>
    </w:p>
    <w:p w14:paraId="1284559F" w14:textId="77777777" w:rsidR="00500F45" w:rsidRPr="00790D4C" w:rsidRDefault="00500F45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lang w:val="en-GB"/>
        </w:rPr>
      </w:pPr>
    </w:p>
    <w:p w14:paraId="60222211" w14:textId="37306E4A" w:rsidR="00790D4C" w:rsidRPr="00790D4C" w:rsidRDefault="00790D4C">
      <w:pPr>
        <w:spacing w:after="0" w:line="240" w:lineRule="auto"/>
        <w:rPr>
          <w:rFonts w:ascii="Arial" w:eastAsia="Times New Roman" w:hAnsi="Arial" w:cs="Arial"/>
          <w:bCs/>
          <w:i/>
          <w:noProof w:val="0"/>
          <w:lang w:val="en-GB"/>
        </w:rPr>
      </w:pPr>
    </w:p>
    <w:p w14:paraId="0E7C5643" w14:textId="20A11EAA" w:rsidR="00500F45" w:rsidRPr="003248F6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Postupak izlučivanja i uništenja dokumentarnog gradiva bez provođenja posebnog postupka za svaki pojedinačni postupak</w:t>
      </w:r>
    </w:p>
    <w:p w14:paraId="5306004F" w14:textId="77777777" w:rsidR="00500F45" w:rsidRPr="00790D4C" w:rsidRDefault="00500F45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lang w:val="en-GB"/>
        </w:rPr>
      </w:pPr>
    </w:p>
    <w:p w14:paraId="2846CAD7" w14:textId="77777777" w:rsidR="00500F45" w:rsidRPr="003248F6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Članak 3</w:t>
      </w:r>
      <w:r w:rsidR="00E014DB"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8</w:t>
      </w: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.</w:t>
      </w:r>
    </w:p>
    <w:p w14:paraId="3EE06269" w14:textId="77777777" w:rsidR="004112BD" w:rsidRPr="00790D4C" w:rsidRDefault="004112BD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lang w:val="en-GB"/>
        </w:rPr>
      </w:pPr>
    </w:p>
    <w:p w14:paraId="412C3AD9" w14:textId="1881DCDD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(1)</w:t>
      </w:r>
      <w:r w:rsidR="00AF31B0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Županijski sud u Osijeku 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može izlučiti i uništiti određene kategorije gradiva bez provođenja posebnog postupka za svaki pojedinačni postupak, što mora biti posebno definirano u Popisu dokumentarnog gradiva </w:t>
      </w:r>
      <w:r w:rsidR="00AF31B0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Županijskog suda u Osijeku 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s rokovima čuvanja.</w:t>
      </w:r>
    </w:p>
    <w:p w14:paraId="5C7478EC" w14:textId="5803E66C" w:rsidR="00500F45" w:rsidRPr="00790D4C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(2) O provedenome postupku dostavlja s</w:t>
      </w:r>
      <w:r w:rsidR="00AF31B0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e obavijest nadležnom arhivu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.</w:t>
      </w:r>
    </w:p>
    <w:p w14:paraId="7B4FDBEF" w14:textId="7E74BD41" w:rsidR="00500F45" w:rsidRDefault="008D01D0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lastRenderedPageBreak/>
        <w:t>8</w:t>
      </w:r>
      <w:r w:rsidR="00500F45"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. DOSTUPNOST I KORIŠTENJE GRADIVA</w:t>
      </w:r>
    </w:p>
    <w:p w14:paraId="5F8D5EA6" w14:textId="77777777" w:rsidR="00790D4C" w:rsidRPr="003248F6" w:rsidRDefault="00790D4C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</w:p>
    <w:p w14:paraId="41B556BC" w14:textId="77777777" w:rsidR="00500F45" w:rsidRPr="003248F6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Članak 3</w:t>
      </w:r>
      <w:r w:rsidR="00E014DB"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9</w:t>
      </w: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.</w:t>
      </w:r>
    </w:p>
    <w:p w14:paraId="64CD4E53" w14:textId="77777777" w:rsidR="004112BD" w:rsidRPr="00790D4C" w:rsidRDefault="004112BD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3342B2CD" w14:textId="77777777" w:rsidR="00500F45" w:rsidRPr="00790D4C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790D4C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Dokumentarno i arhivsko gradivo </w:t>
      </w:r>
      <w:r w:rsidR="009368C5" w:rsidRPr="00790D4C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Županijskog suda u Osijeku </w:t>
      </w:r>
      <w:r w:rsidRPr="00790D4C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dostupno je od njegova nastanka, ako zakonima i podzakonskim aktima koji uređuju dostupnost nije određeno drugačije.</w:t>
      </w:r>
    </w:p>
    <w:p w14:paraId="20D2247D" w14:textId="77777777" w:rsidR="00500F45" w:rsidRPr="00790D4C" w:rsidRDefault="00500F45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38CE83DC" w14:textId="77777777" w:rsidR="00500F45" w:rsidRPr="00790D4C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790D4C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 xml:space="preserve">Članak </w:t>
      </w:r>
      <w:r w:rsidR="00E014DB" w:rsidRPr="00790D4C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40</w:t>
      </w:r>
      <w:r w:rsidRPr="00790D4C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.</w:t>
      </w:r>
    </w:p>
    <w:p w14:paraId="65A56E74" w14:textId="77777777" w:rsidR="004112BD" w:rsidRPr="00790D4C" w:rsidRDefault="004112BD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168B48B0" w14:textId="77777777" w:rsidR="00500F45" w:rsidRPr="00790D4C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790D4C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Kori</w:t>
      </w:r>
      <w:r w:rsidR="00EE51C1" w:rsidRPr="00790D4C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štenje gradiva utvrđuje se informacijskim sustavima</w:t>
      </w:r>
      <w:r w:rsidRPr="00790D4C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.</w:t>
      </w:r>
    </w:p>
    <w:p w14:paraId="787034AB" w14:textId="77777777" w:rsidR="00500F45" w:rsidRPr="00790D4C" w:rsidRDefault="00500F45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03A16ED3" w14:textId="77777777" w:rsidR="00500F45" w:rsidRPr="00790D4C" w:rsidRDefault="00500F45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63253AF0" w14:textId="77777777" w:rsidR="00500F45" w:rsidRPr="00790D4C" w:rsidRDefault="008D01D0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790D4C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9</w:t>
      </w:r>
      <w:r w:rsidR="00500F45" w:rsidRPr="00790D4C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. PREDAJA JAVNOG ARHIVSKOG GRADIVA NADLEŽNOM ARHIVU</w:t>
      </w:r>
    </w:p>
    <w:p w14:paraId="2653026C" w14:textId="77777777" w:rsidR="00500F45" w:rsidRPr="00790D4C" w:rsidRDefault="00500F45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5990BF07" w14:textId="77777777" w:rsidR="004112BD" w:rsidRPr="00790D4C" w:rsidRDefault="004112BD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20FD488F" w14:textId="77777777" w:rsidR="00E014DB" w:rsidRPr="00790D4C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790D4C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Priprema gradiva za predaju</w:t>
      </w:r>
    </w:p>
    <w:p w14:paraId="2FD567B3" w14:textId="77777777" w:rsidR="001B47A8" w:rsidRPr="00790D4C" w:rsidRDefault="001B47A8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28F7F806" w14:textId="77777777" w:rsidR="00500F45" w:rsidRPr="00790D4C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790D4C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Članak 4</w:t>
      </w:r>
      <w:r w:rsidR="00E014DB" w:rsidRPr="00790D4C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1</w:t>
      </w:r>
      <w:r w:rsidRPr="00790D4C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.</w:t>
      </w:r>
    </w:p>
    <w:p w14:paraId="4BF2C849" w14:textId="77777777" w:rsidR="004112BD" w:rsidRPr="00790D4C" w:rsidRDefault="004112BD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3BFA64A6" w14:textId="77777777" w:rsidR="00500F45" w:rsidRPr="00790D4C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790D4C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(1) Javno arhivsko gradivo predaje</w:t>
      </w:r>
      <w:r w:rsidR="009368C5" w:rsidRPr="00790D4C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se nadležnom državnom arhivu</w:t>
      </w:r>
      <w:r w:rsidRPr="00790D4C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sređeno, popisano, u zaokruženim cjelinama, tehnički opremljeno i označeno, i u digitalnom obliku koji je primjeren za trajno čuvanje.</w:t>
      </w:r>
    </w:p>
    <w:p w14:paraId="0FF3FCC3" w14:textId="77777777" w:rsidR="00500F45" w:rsidRPr="00790D4C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790D4C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(2) Prije predaje gradiva </w:t>
      </w:r>
      <w:r w:rsidR="009368C5" w:rsidRPr="00790D4C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Županijskog suda u Osijeku je dužan</w:t>
      </w:r>
      <w:r w:rsidRPr="00790D4C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izraditi popis gradiva koje se predaje, a popis je potrebno izraditi u prethodno utvrđenom strukturiranom elektroničkom formatu i dostav</w:t>
      </w:r>
      <w:r w:rsidR="009368C5" w:rsidRPr="00790D4C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iti nadležnom državnom arhivu</w:t>
      </w:r>
      <w:r w:rsidRPr="00790D4C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.</w:t>
      </w:r>
    </w:p>
    <w:p w14:paraId="1E34911F" w14:textId="77777777" w:rsidR="00500F45" w:rsidRPr="00790D4C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790D4C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(3) Gradivo u digitalnom obliku priprema se za predaju nadlež</w:t>
      </w:r>
      <w:r w:rsidR="009368C5" w:rsidRPr="00790D4C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nom državnom arhivu</w:t>
      </w:r>
      <w:r w:rsidRPr="00790D4C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tako da se oblikuje u informacijske pakete za predaju koji sadrže jednoznačno identificirane datoteke i s njima povezane metapodatke.</w:t>
      </w:r>
    </w:p>
    <w:p w14:paraId="61B0024A" w14:textId="77777777" w:rsidR="00500F45" w:rsidRPr="00790D4C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790D4C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(4) Popis specifikacija informacijskih paketa za koje je utvrđeno da su prihvatljivi za predaju gradiva arhivima vodi Hrvatski državni arhiv.</w:t>
      </w:r>
    </w:p>
    <w:p w14:paraId="3854BB48" w14:textId="77777777" w:rsidR="00500F45" w:rsidRPr="00790D4C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</w:p>
    <w:p w14:paraId="25A1904D" w14:textId="77777777" w:rsidR="00500F45" w:rsidRPr="00790D4C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790D4C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Članak 4</w:t>
      </w:r>
      <w:r w:rsidR="00E014DB" w:rsidRPr="00790D4C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2</w:t>
      </w:r>
      <w:r w:rsidRPr="00790D4C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.</w:t>
      </w:r>
    </w:p>
    <w:p w14:paraId="422996F7" w14:textId="77777777" w:rsidR="004112BD" w:rsidRPr="00790D4C" w:rsidRDefault="004112BD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50915606" w14:textId="77777777" w:rsidR="00500F45" w:rsidRPr="00790D4C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790D4C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Troškove predaje, sređivanja popisivanja, opremanja i pretvorbe gradiva u digitalni oblik za trajno čuvanje, podmiruje </w:t>
      </w:r>
      <w:r w:rsidR="009368C5" w:rsidRPr="00790D4C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Županijski sud u Osijeku</w:t>
      </w:r>
      <w:r w:rsidRPr="00790D4C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.</w:t>
      </w:r>
    </w:p>
    <w:p w14:paraId="729E0B47" w14:textId="77777777" w:rsidR="00500F45" w:rsidRPr="00790D4C" w:rsidRDefault="00500F45" w:rsidP="00790D4C">
      <w:pPr>
        <w:spacing w:after="0"/>
        <w:jc w:val="both"/>
        <w:textAlignment w:val="baseline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</w:p>
    <w:p w14:paraId="3423A099" w14:textId="77777777" w:rsidR="004112BD" w:rsidRPr="00790D4C" w:rsidRDefault="004112BD" w:rsidP="00790D4C">
      <w:pPr>
        <w:spacing w:after="0"/>
        <w:jc w:val="both"/>
        <w:textAlignment w:val="baseline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</w:p>
    <w:p w14:paraId="17BC3DA2" w14:textId="77777777" w:rsidR="00790D4C" w:rsidRDefault="00790D4C">
      <w:pPr>
        <w:spacing w:after="0" w:line="240" w:lineRule="auto"/>
        <w:rPr>
          <w:rFonts w:ascii="Arial" w:eastAsia="Times New Roman" w:hAnsi="Arial" w:cs="Arial"/>
          <w:b/>
          <w:i/>
          <w:noProof w:val="0"/>
          <w:sz w:val="24"/>
          <w:szCs w:val="24"/>
          <w:lang w:val="en-GB" w:eastAsia="hr-HR"/>
        </w:rPr>
      </w:pPr>
      <w:r>
        <w:rPr>
          <w:rFonts w:ascii="Arial" w:eastAsia="Times New Roman" w:hAnsi="Arial" w:cs="Arial"/>
          <w:b/>
          <w:i/>
          <w:noProof w:val="0"/>
          <w:sz w:val="24"/>
          <w:szCs w:val="24"/>
          <w:lang w:val="en-GB" w:eastAsia="hr-HR"/>
        </w:rPr>
        <w:br w:type="page"/>
      </w:r>
    </w:p>
    <w:p w14:paraId="55D4E685" w14:textId="4D74DFD8" w:rsidR="00500F45" w:rsidRPr="003248F6" w:rsidRDefault="00500F45" w:rsidP="00790D4C">
      <w:pPr>
        <w:spacing w:after="0"/>
        <w:jc w:val="center"/>
        <w:textAlignment w:val="baseline"/>
        <w:rPr>
          <w:rFonts w:ascii="Arial" w:eastAsia="Times New Roman" w:hAnsi="Arial" w:cs="Arial"/>
          <w:b/>
          <w:i/>
          <w:noProof w:val="0"/>
          <w:sz w:val="24"/>
          <w:szCs w:val="24"/>
          <w:lang w:val="en-GB" w:eastAsia="hr-HR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 w:eastAsia="hr-HR"/>
        </w:rPr>
        <w:lastRenderedPageBreak/>
        <w:t>Predaja gradiva u digitalnom obliku</w:t>
      </w:r>
    </w:p>
    <w:p w14:paraId="5A28A190" w14:textId="77777777" w:rsidR="00790D4C" w:rsidRPr="00790D4C" w:rsidRDefault="00790D4C" w:rsidP="00790D4C">
      <w:pPr>
        <w:spacing w:after="0"/>
        <w:jc w:val="both"/>
        <w:textAlignment w:val="baseline"/>
        <w:rPr>
          <w:rFonts w:ascii="Arial" w:eastAsia="Times New Roman" w:hAnsi="Arial" w:cs="Arial"/>
          <w:bCs/>
          <w:i/>
          <w:noProof w:val="0"/>
          <w:sz w:val="21"/>
          <w:szCs w:val="21"/>
          <w:lang w:val="en-GB" w:eastAsia="hr-HR"/>
        </w:rPr>
      </w:pPr>
    </w:p>
    <w:p w14:paraId="639C6D75" w14:textId="28AB9966" w:rsidR="00500F45" w:rsidRPr="003248F6" w:rsidRDefault="00500F45" w:rsidP="00790D4C">
      <w:pPr>
        <w:spacing w:after="0"/>
        <w:jc w:val="center"/>
        <w:textAlignment w:val="baseline"/>
        <w:rPr>
          <w:rFonts w:ascii="Arial" w:eastAsia="Times New Roman" w:hAnsi="Arial" w:cs="Arial"/>
          <w:b/>
          <w:i/>
          <w:noProof w:val="0"/>
          <w:sz w:val="24"/>
          <w:szCs w:val="24"/>
          <w:lang w:val="en-GB" w:eastAsia="hr-HR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 w:eastAsia="hr-HR"/>
        </w:rPr>
        <w:t>Članak 4</w:t>
      </w:r>
      <w:r w:rsidR="00E014DB"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 w:eastAsia="hr-HR"/>
        </w:rPr>
        <w:t>3</w:t>
      </w: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 w:eastAsia="hr-HR"/>
        </w:rPr>
        <w:t>.</w:t>
      </w:r>
    </w:p>
    <w:p w14:paraId="032005FD" w14:textId="77777777" w:rsidR="004112BD" w:rsidRPr="00790D4C" w:rsidRDefault="004112BD" w:rsidP="00790D4C">
      <w:pPr>
        <w:spacing w:after="0"/>
        <w:jc w:val="both"/>
        <w:textAlignment w:val="baseline"/>
        <w:rPr>
          <w:rFonts w:ascii="Arial" w:eastAsia="Times New Roman" w:hAnsi="Arial" w:cs="Arial"/>
          <w:bCs/>
          <w:i/>
          <w:noProof w:val="0"/>
          <w:sz w:val="21"/>
          <w:szCs w:val="21"/>
          <w:lang w:val="en-GB" w:eastAsia="hr-HR"/>
        </w:rPr>
      </w:pPr>
    </w:p>
    <w:p w14:paraId="7E925E46" w14:textId="77777777" w:rsidR="00500F45" w:rsidRPr="003248F6" w:rsidRDefault="00500F45" w:rsidP="00790D4C">
      <w:pPr>
        <w:spacing w:after="0"/>
        <w:jc w:val="both"/>
        <w:textAlignment w:val="baseline"/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(1) Arhivsko gradivo u digitalnom obliku predaje </w:t>
      </w:r>
      <w:r w:rsidR="009368C5"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>se nadležnom državnom arhivu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 u roku koji nije dulji od deset godina od njegova nastanka, osim ako drugim zakonom odnosno podzakonskim aktom donesenim na temelju zakona, nisu propisani dodatni uvjeti za čuvanje klasificiranih podataka.</w:t>
      </w:r>
    </w:p>
    <w:p w14:paraId="50379972" w14:textId="77777777" w:rsidR="00500F45" w:rsidRPr="003248F6" w:rsidRDefault="00500F45" w:rsidP="00790D4C">
      <w:pPr>
        <w:spacing w:after="0"/>
        <w:jc w:val="both"/>
        <w:textAlignment w:val="baseline"/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>(2) U postupku predaje gradiva u digitalnom obliku obvezno se provjerava cjelovitost i čitljivost gradiva koje se predaje kao i predani sadržaj koji mora biti siguran i neškodljiv za unos u informacijski sustav nadležnog državno</w:t>
      </w:r>
      <w:r w:rsidR="009368C5"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>g arhiva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>.</w:t>
      </w:r>
    </w:p>
    <w:p w14:paraId="0006781E" w14:textId="77777777" w:rsidR="00500F45" w:rsidRPr="003248F6" w:rsidRDefault="00500F45" w:rsidP="00790D4C">
      <w:pPr>
        <w:spacing w:after="0"/>
        <w:jc w:val="both"/>
        <w:textAlignment w:val="baseline"/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>(3) Arhivsko gradivo u digitalnom obliku može se preuzimati u arhiv automatiziranim povremenim pobiranjem s mrežno dostupnog mjesta ili drugim uređenim sustavom strojne razmjene podataka, ako je to primjereno s obzirom na vrstu i tehnička obilježja gradiva.</w:t>
      </w:r>
    </w:p>
    <w:p w14:paraId="133AD83D" w14:textId="77777777" w:rsidR="00500F45" w:rsidRPr="003248F6" w:rsidRDefault="00500F45" w:rsidP="00790D4C">
      <w:pPr>
        <w:spacing w:after="0"/>
        <w:jc w:val="both"/>
        <w:textAlignment w:val="baseline"/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(4) </w:t>
      </w:r>
      <w:r w:rsidR="009368C5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Županijski sud u Osijeku</w:t>
      </w:r>
      <w:r w:rsidR="009368C5"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 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>je dužan dostaviti popis gradiva koje</w:t>
      </w:r>
      <w:r w:rsidR="009368C5"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 se predaje u nadležni arhiv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 prema odredbi stavka 2. ovog članka, osi</w:t>
      </w:r>
      <w:r w:rsidR="009368C5"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>m ako nadležni državni arhiv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 ne odredi drugačiji način.</w:t>
      </w:r>
    </w:p>
    <w:p w14:paraId="53865E9F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(5) Gradivo u digitalnom obliku predaje </w:t>
      </w:r>
      <w:r w:rsidR="009368C5"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>se nadležnom državnom arhivu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 tako da se preda odgovarajući popis gradiva koji sadrži identifikatore ili lokatore jedinica gradiva te ako se tijekom predaje mogu provjeriti autentičnost, cjelovitost, vjerodostojnost podrijetla i čitljivost jedinica gradiva i ako se gradivo nalazi u sustavu koji je prikladan za čuvanje arhivskog gradiva u digitalnom obliku.</w:t>
      </w:r>
    </w:p>
    <w:p w14:paraId="64E8E5AD" w14:textId="77777777" w:rsidR="008D01D0" w:rsidRPr="003248F6" w:rsidRDefault="008D01D0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(6) Ako se u posjedu </w:t>
      </w:r>
      <w:r w:rsidR="009368C5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Županijskog suda u Osijeku 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nalazi gradivo čije bi navođenje na popisima bilo protivno odredbama drugog zakona, za takve se jedinice gradiva na popisu navode identifikator i samo oni podaci koje se prema odredbama drugog zakona mogu dostaviti arhivu.</w:t>
      </w:r>
    </w:p>
    <w:p w14:paraId="55C00566" w14:textId="77777777" w:rsidR="00500F45" w:rsidRPr="00790D4C" w:rsidRDefault="00500F45" w:rsidP="00790D4C">
      <w:pPr>
        <w:spacing w:after="0"/>
        <w:textAlignment w:val="baseline"/>
        <w:rPr>
          <w:rFonts w:ascii="Arial" w:eastAsia="Times New Roman" w:hAnsi="Arial" w:cs="Arial"/>
          <w:bCs/>
          <w:i/>
          <w:noProof w:val="0"/>
          <w:sz w:val="21"/>
          <w:szCs w:val="21"/>
          <w:lang w:val="en-GB" w:eastAsia="hr-HR"/>
        </w:rPr>
      </w:pPr>
    </w:p>
    <w:p w14:paraId="0D5883EC" w14:textId="63CB0467" w:rsidR="00790D4C" w:rsidRPr="00790D4C" w:rsidRDefault="00790D4C">
      <w:pPr>
        <w:spacing w:after="0" w:line="240" w:lineRule="auto"/>
        <w:rPr>
          <w:rFonts w:ascii="Arial" w:eastAsia="Times New Roman" w:hAnsi="Arial" w:cs="Arial"/>
          <w:bCs/>
          <w:i/>
          <w:noProof w:val="0"/>
          <w:sz w:val="21"/>
          <w:szCs w:val="21"/>
          <w:lang w:val="en-GB" w:eastAsia="hr-HR"/>
        </w:rPr>
      </w:pPr>
    </w:p>
    <w:p w14:paraId="7410A80D" w14:textId="4902D956" w:rsidR="00500F45" w:rsidRPr="003248F6" w:rsidRDefault="00500F45" w:rsidP="00790D4C">
      <w:pPr>
        <w:spacing w:after="0"/>
        <w:jc w:val="center"/>
        <w:textAlignment w:val="baseline"/>
        <w:rPr>
          <w:rFonts w:ascii="Arial" w:eastAsia="Times New Roman" w:hAnsi="Arial" w:cs="Arial"/>
          <w:b/>
          <w:i/>
          <w:noProof w:val="0"/>
          <w:sz w:val="24"/>
          <w:szCs w:val="24"/>
          <w:lang w:val="en-GB" w:eastAsia="hr-HR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 w:eastAsia="hr-HR"/>
        </w:rPr>
        <w:t>Predaja gradiva u fizičkom ili analognom obliku</w:t>
      </w:r>
    </w:p>
    <w:p w14:paraId="3E0BE725" w14:textId="77777777" w:rsidR="00E014DB" w:rsidRPr="00790D4C" w:rsidRDefault="00E014DB" w:rsidP="00790D4C">
      <w:pPr>
        <w:spacing w:after="0"/>
        <w:jc w:val="both"/>
        <w:textAlignment w:val="baseline"/>
        <w:rPr>
          <w:rFonts w:ascii="Arial" w:eastAsia="Times New Roman" w:hAnsi="Arial" w:cs="Arial"/>
          <w:bCs/>
          <w:i/>
          <w:noProof w:val="0"/>
          <w:sz w:val="21"/>
          <w:szCs w:val="21"/>
          <w:lang w:val="en-GB" w:eastAsia="hr-HR"/>
        </w:rPr>
      </w:pPr>
    </w:p>
    <w:p w14:paraId="69AF49FC" w14:textId="77777777" w:rsidR="00500F45" w:rsidRPr="003248F6" w:rsidRDefault="00500F45" w:rsidP="00790D4C">
      <w:pPr>
        <w:spacing w:after="0"/>
        <w:jc w:val="center"/>
        <w:textAlignment w:val="baseline"/>
        <w:rPr>
          <w:rFonts w:ascii="Arial" w:eastAsia="Times New Roman" w:hAnsi="Arial" w:cs="Arial"/>
          <w:b/>
          <w:i/>
          <w:noProof w:val="0"/>
          <w:sz w:val="24"/>
          <w:szCs w:val="24"/>
          <w:lang w:val="en-GB" w:eastAsia="hr-HR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 w:eastAsia="hr-HR"/>
        </w:rPr>
        <w:t>Članak 4</w:t>
      </w:r>
      <w:r w:rsidR="00E014DB"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 w:eastAsia="hr-HR"/>
        </w:rPr>
        <w:t>4</w:t>
      </w: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 w:eastAsia="hr-HR"/>
        </w:rPr>
        <w:t>.</w:t>
      </w:r>
    </w:p>
    <w:p w14:paraId="04B636B2" w14:textId="77777777" w:rsidR="004112BD" w:rsidRPr="00790D4C" w:rsidRDefault="004112BD" w:rsidP="00790D4C">
      <w:pPr>
        <w:spacing w:after="0"/>
        <w:jc w:val="both"/>
        <w:textAlignment w:val="baseline"/>
        <w:rPr>
          <w:rFonts w:ascii="Arial" w:eastAsia="Times New Roman" w:hAnsi="Arial" w:cs="Arial"/>
          <w:bCs/>
          <w:i/>
          <w:noProof w:val="0"/>
          <w:sz w:val="21"/>
          <w:szCs w:val="21"/>
          <w:lang w:val="en-GB" w:eastAsia="hr-HR"/>
        </w:rPr>
      </w:pPr>
    </w:p>
    <w:p w14:paraId="5D5CFE97" w14:textId="77777777" w:rsidR="00500F45" w:rsidRPr="003248F6" w:rsidRDefault="00500F45" w:rsidP="00790D4C">
      <w:pPr>
        <w:spacing w:after="0"/>
        <w:jc w:val="both"/>
        <w:textAlignment w:val="baseline"/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>(1) Arhivsko gradivo u fizičkom ili analognom obliku predaje se nadle</w:t>
      </w:r>
      <w:r w:rsidR="000A5394"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>žnom državnom arhivu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 u roku koji u pravilu ne može biti dulji od trideset godina od njegova nastanka. </w:t>
      </w:r>
    </w:p>
    <w:p w14:paraId="539FBBF9" w14:textId="77777777" w:rsidR="00500F45" w:rsidRPr="003248F6" w:rsidRDefault="00500F45" w:rsidP="00790D4C">
      <w:pPr>
        <w:spacing w:after="0"/>
        <w:jc w:val="both"/>
        <w:textAlignment w:val="baseline"/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(2) Predaje </w:t>
      </w:r>
      <w:r w:rsidR="000A5394"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>se nadležnom državnom arhivu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 opremljeno opremom za trajno čuvanje i označeno oznakama tehničkih jedinica iz popisa gradiva za predaju.</w:t>
      </w:r>
    </w:p>
    <w:p w14:paraId="31FB267C" w14:textId="77777777" w:rsidR="00500F45" w:rsidRPr="003248F6" w:rsidRDefault="00500F45" w:rsidP="00790D4C">
      <w:pPr>
        <w:spacing w:after="0"/>
        <w:jc w:val="both"/>
        <w:textAlignment w:val="baseline"/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(3) Uz gradivo u fizičkom ili analognom obliku </w:t>
      </w:r>
      <w:r w:rsidR="000A5394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Županijski sud u Osijeku</w:t>
      </w:r>
      <w:r w:rsidR="000A5394"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 predaje nadležnom arhivu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 isto gradivo pretvoreno u digitalni oblik na propisani način.</w:t>
      </w:r>
    </w:p>
    <w:p w14:paraId="3540FB3E" w14:textId="18F347C0" w:rsidR="00790D4C" w:rsidRDefault="00500F45" w:rsidP="00790D4C">
      <w:pPr>
        <w:spacing w:after="0"/>
        <w:jc w:val="both"/>
        <w:textAlignment w:val="baseline"/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(4) Ako je gradivo u fizičkom ili analognom obliku potrebno </w:t>
      </w:r>
      <w:r w:rsidR="000A5394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Županijskom sudu u Osijeku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 za obavljanje djelatnosti ili je uslijed stanja neprikladno za dugotrajno čuv</w:t>
      </w:r>
      <w:r w:rsidR="000A5394"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>anje, nadležni državni arhiv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 xml:space="preserve"> može preuzeti takvo gradivo samo u digitalnom obliku.</w:t>
      </w:r>
      <w:r w:rsidR="00790D4C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br w:type="page"/>
      </w:r>
    </w:p>
    <w:p w14:paraId="21C5524E" w14:textId="77777777" w:rsidR="00500F45" w:rsidRPr="003248F6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lastRenderedPageBreak/>
        <w:t>Dokumentiranje i evidentiranje predaje gradi</w:t>
      </w:r>
      <w:r w:rsidR="00F324D4"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va nadležnom državnom arhivu</w:t>
      </w:r>
    </w:p>
    <w:p w14:paraId="29F33DC6" w14:textId="77777777" w:rsidR="00500F45" w:rsidRPr="00790D4C" w:rsidRDefault="00500F45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73959AAF" w14:textId="77777777" w:rsidR="00500F45" w:rsidRPr="00790D4C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790D4C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Članak 4</w:t>
      </w:r>
      <w:r w:rsidR="00E014DB" w:rsidRPr="00790D4C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5</w:t>
      </w:r>
      <w:r w:rsidRPr="00790D4C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.</w:t>
      </w:r>
    </w:p>
    <w:p w14:paraId="4D5C2FE6" w14:textId="77777777" w:rsidR="004112BD" w:rsidRPr="00790D4C" w:rsidRDefault="004112BD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64A65C00" w14:textId="77777777" w:rsidR="00500F45" w:rsidRPr="00790D4C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790D4C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O predaji javnog arhivskog gradiva </w:t>
      </w:r>
      <w:r w:rsidR="000A5394" w:rsidRPr="00790D4C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Županijskog suda u Osijeku nadležnom državnom arhivu</w:t>
      </w:r>
      <w:r w:rsidRPr="00790D4C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sastavlja se zapisnik, službena bilješka ili drugi odgovarajući dokument sukladno članku 43. Pravilnika o upravljanju dokumentarnim gradivom izvan arhiva.</w:t>
      </w:r>
    </w:p>
    <w:p w14:paraId="5D2456D9" w14:textId="77777777" w:rsidR="00500F45" w:rsidRPr="00790D4C" w:rsidRDefault="00500F45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highlight w:val="green"/>
          <w:lang w:val="en-GB"/>
        </w:rPr>
      </w:pPr>
    </w:p>
    <w:p w14:paraId="56249D6B" w14:textId="77777777" w:rsidR="007C7237" w:rsidRPr="00790D4C" w:rsidRDefault="007C7237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highlight w:val="green"/>
          <w:lang w:val="en-GB"/>
        </w:rPr>
      </w:pPr>
    </w:p>
    <w:p w14:paraId="55B802DD" w14:textId="77777777" w:rsidR="00500F45" w:rsidRPr="00790D4C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790D4C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IV. STRUČNO OSOBLJE NA POSLOVIMA UPRAVLJANJA DOKUMENTARNIM I ARHIVSKIM GRADIVOM</w:t>
      </w:r>
    </w:p>
    <w:p w14:paraId="0F52AED5" w14:textId="77777777" w:rsidR="00500F45" w:rsidRPr="00790D4C" w:rsidRDefault="00500F45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7209CCFC" w14:textId="77777777" w:rsidR="00500F45" w:rsidRPr="00790D4C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790D4C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Članak 4</w:t>
      </w:r>
      <w:r w:rsidR="00E014DB" w:rsidRPr="00790D4C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6</w:t>
      </w:r>
      <w:r w:rsidRPr="00790D4C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.</w:t>
      </w:r>
    </w:p>
    <w:p w14:paraId="7D09D4CE" w14:textId="77777777" w:rsidR="004112BD" w:rsidRPr="00790D4C" w:rsidRDefault="004112BD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7D35ED60" w14:textId="77777777" w:rsidR="00500F45" w:rsidRPr="00790D4C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790D4C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Poslovima upravljanja dokumentarnim i arhivskim gradivom izvan arhiva smatraju se:</w:t>
      </w:r>
    </w:p>
    <w:p w14:paraId="18E07689" w14:textId="77777777" w:rsidR="00500F45" w:rsidRPr="00790D4C" w:rsidRDefault="00500F45" w:rsidP="00790D4C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790D4C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uspostava sustava upravljanja gradivom i izrada Pravila</w:t>
      </w:r>
      <w:r w:rsidRPr="00790D4C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 o istom, uz raspodjelu zaduženja </w:t>
      </w:r>
    </w:p>
    <w:p w14:paraId="76302694" w14:textId="77777777" w:rsidR="00500F45" w:rsidRPr="00790D4C" w:rsidRDefault="00500F45" w:rsidP="00790D4C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790D4C">
        <w:rPr>
          <w:rFonts w:ascii="Arial" w:hAnsi="Arial" w:cs="Arial"/>
          <w:i/>
          <w:noProof w:val="0"/>
          <w:sz w:val="24"/>
          <w:szCs w:val="24"/>
          <w:lang w:val="en-GB"/>
        </w:rPr>
        <w:t>izrada klasifikacijskog/razredbenog plana te određivanje načina i oblika čuvanja pojedinih cjelina dokumentacije</w:t>
      </w:r>
    </w:p>
    <w:p w14:paraId="3045008A" w14:textId="77777777" w:rsidR="00500F45" w:rsidRPr="00790D4C" w:rsidRDefault="00500F45" w:rsidP="00790D4C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790D4C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utvrđivanje pravila i postupaka nastajanja izvornog dokumentarnog gradiva u digitalnom obliku</w:t>
      </w:r>
    </w:p>
    <w:p w14:paraId="623282E0" w14:textId="77777777" w:rsidR="00500F45" w:rsidRPr="00790D4C" w:rsidRDefault="00500F45" w:rsidP="00790D4C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790D4C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osiguranje pretvorbe arhivskoga gradiva koje je u fizičkom ili analognom obliku u digitalni oblik</w:t>
      </w:r>
    </w:p>
    <w:p w14:paraId="46D3B5EC" w14:textId="77777777" w:rsidR="00500F45" w:rsidRPr="00790D4C" w:rsidRDefault="00500F45" w:rsidP="00790D4C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790D4C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obavljanje provjere cjelovitosti i kvalitete pretvorbe </w:t>
      </w:r>
    </w:p>
    <w:p w14:paraId="42F703D0" w14:textId="77777777" w:rsidR="00500F45" w:rsidRPr="00790D4C" w:rsidRDefault="00500F45" w:rsidP="00790D4C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790D4C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vrednovanje cjelokupnog gradiva i određivanje rokova čuvanja izradom Popisa dokumentarnog gradiva s rokovima čuvanja </w:t>
      </w:r>
    </w:p>
    <w:p w14:paraId="195A1DAE" w14:textId="77777777" w:rsidR="00500F45" w:rsidRPr="00790D4C" w:rsidRDefault="00500F45" w:rsidP="00790D4C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790D4C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utvrđivanje dostupnosti i načina korištenja pojedinih cjelina dokumentacije</w:t>
      </w:r>
    </w:p>
    <w:p w14:paraId="31314AE4" w14:textId="77777777" w:rsidR="00500F45" w:rsidRPr="00790D4C" w:rsidRDefault="00500F45" w:rsidP="00790D4C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790D4C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osiguranje prostora za odlaganje i čuvanje dokumentarnog gradiva u fizičkom ili analognom i digitalnom obliku</w:t>
      </w:r>
    </w:p>
    <w:p w14:paraId="4B12ECE3" w14:textId="77777777" w:rsidR="00500F45" w:rsidRPr="00790D4C" w:rsidRDefault="00500F45" w:rsidP="00790D4C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790D4C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zaprimanje, označavanje i tehničko opremanje dokumentarnog gradiva u pismohrani, vođenje evidencija o dokumentarnom gradivu, sređivanje i opis, odlaganje i zaštita, odabiranje trajnog i izlučivanje gradiva kojem su protekli rokovi čuvanja</w:t>
      </w:r>
    </w:p>
    <w:p w14:paraId="3016950F" w14:textId="77777777" w:rsidR="00500F45" w:rsidRPr="00790D4C" w:rsidRDefault="00500F45" w:rsidP="00790D4C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790D4C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redovno godišnje dostavljanje popisa cjelokup</w:t>
      </w:r>
      <w:r w:rsidR="00F66ACE" w:rsidRPr="00790D4C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nog gradiva nadležnom arhivu</w:t>
      </w:r>
      <w:r w:rsidRPr="00790D4C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</w:t>
      </w:r>
    </w:p>
    <w:p w14:paraId="6D613D0F" w14:textId="77777777" w:rsidR="00500F45" w:rsidRPr="00790D4C" w:rsidRDefault="00500F45" w:rsidP="00790D4C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790D4C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ob</w:t>
      </w:r>
      <w:r w:rsidR="00F66ACE" w:rsidRPr="00790D4C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avještavanje nadležnog arhiva</w:t>
      </w:r>
      <w:r w:rsidRPr="00790D4C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o svim važnijim promjenama u vezi s gradivom i omogućavanje uvida u stanje gradiva, radi davanja mišljenja o postupanju s gradivom,</w:t>
      </w:r>
    </w:p>
    <w:p w14:paraId="467055C5" w14:textId="77777777" w:rsidR="00500F45" w:rsidRPr="00790D4C" w:rsidRDefault="00500F45" w:rsidP="00790D4C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790D4C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priprema za predaju gradiv</w:t>
      </w:r>
      <w:r w:rsidR="00F66ACE" w:rsidRPr="00790D4C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a nadležnom državnom arhivu.</w:t>
      </w:r>
    </w:p>
    <w:p w14:paraId="5E974101" w14:textId="77777777" w:rsidR="007C7237" w:rsidRPr="00790D4C" w:rsidRDefault="007C7237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502D8CD7" w14:textId="77777777" w:rsidR="00790D4C" w:rsidRDefault="00790D4C">
      <w:pPr>
        <w:spacing w:after="0" w:line="240" w:lineRule="auto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br w:type="page"/>
      </w:r>
    </w:p>
    <w:p w14:paraId="6BA5A66B" w14:textId="48145C81" w:rsidR="00500F45" w:rsidRPr="00790D4C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790D4C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lastRenderedPageBreak/>
        <w:t>Članak 4</w:t>
      </w:r>
      <w:r w:rsidR="00E014DB" w:rsidRPr="00790D4C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7</w:t>
      </w:r>
      <w:r w:rsidRPr="00790D4C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.</w:t>
      </w:r>
    </w:p>
    <w:p w14:paraId="4CEE35A8" w14:textId="77777777" w:rsidR="004112BD" w:rsidRPr="00790D4C" w:rsidRDefault="004112BD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698D3F54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  <w:t>Poslovi upravljanja dokumentarnim i arhivskim gradivom povjeravaju se osobama koje su stručno osposobljene za obavljanje pojedinih poslova.</w:t>
      </w:r>
    </w:p>
    <w:p w14:paraId="6AC3566D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 w:eastAsia="hr-HR"/>
        </w:rPr>
      </w:pPr>
    </w:p>
    <w:p w14:paraId="62D7766D" w14:textId="77777777" w:rsidR="00500F45" w:rsidRPr="003248F6" w:rsidRDefault="00500F45" w:rsidP="00790D4C">
      <w:pPr>
        <w:spacing w:after="0"/>
        <w:jc w:val="center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Članak 4</w:t>
      </w:r>
      <w:r w:rsidR="00E014DB"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8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.</w:t>
      </w:r>
    </w:p>
    <w:p w14:paraId="7EE723D6" w14:textId="77777777" w:rsidR="004112BD" w:rsidRPr="003248F6" w:rsidRDefault="004112BD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</w:p>
    <w:p w14:paraId="0456CCB2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>(1)</w:t>
      </w:r>
      <w:r w:rsidR="00F66ACE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Županijski sud u Osijeku 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je dužan odrediti osobu koja obavlja stručne arhivske poslove u odnosu na dokumentarno i arhivsko gradivo i o tome obavije</w:t>
      </w:r>
      <w:r w:rsidR="00F66ACE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stiti nadležni državni arhiv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.</w:t>
      </w:r>
    </w:p>
    <w:p w14:paraId="10F77733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(2) Ako je opseg poslova manji, može ih obavljati određeni zaposlenik uz druge poslove, zaposlenik drugog tijela ili druga stručno osposobljena osoba.</w:t>
      </w:r>
    </w:p>
    <w:p w14:paraId="00A48B4A" w14:textId="77777777" w:rsidR="004112BD" w:rsidRPr="003248F6" w:rsidRDefault="004112BD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</w:p>
    <w:p w14:paraId="43804C5B" w14:textId="77777777" w:rsidR="00500F45" w:rsidRPr="003248F6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Članak 4</w:t>
      </w:r>
      <w:r w:rsidR="002A318C"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9</w:t>
      </w: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.</w:t>
      </w:r>
    </w:p>
    <w:p w14:paraId="2BFE1AEC" w14:textId="77777777" w:rsidR="004112BD" w:rsidRPr="00790D4C" w:rsidRDefault="004112BD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4E5BA933" w14:textId="48B4D190" w:rsidR="00500F45" w:rsidRPr="003248F6" w:rsidRDefault="00500F45" w:rsidP="00D402E7">
      <w:pPr>
        <w:spacing w:after="0"/>
        <w:ind w:right="48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(1) Zaposlenici na poslovima navedenim u članku 4</w:t>
      </w:r>
      <w:r w:rsidR="00E014DB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7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. </w:t>
      </w:r>
      <w:proofErr w:type="gramStart"/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moraju</w:t>
      </w:r>
      <w:proofErr w:type="gramEnd"/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imati najmanje srednju stručnu spremu, kao i položen ispit za provjeru stručne osposobljenosti radnika na poslovima upravljanja dokumentarnim i arhivskim gradivom izvan arhiva sukladno Pravilniku o stručnim arhivskim zvanjima i drugim zvanjima u arhivskoj struci te uvjeti</w:t>
      </w:r>
      <w:r w:rsidR="003F7A0B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ma i načinu njihova stjecanja ("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Narodne novine</w:t>
      </w:r>
      <w:r w:rsidR="003F7A0B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"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, broj 104/19).</w:t>
      </w:r>
    </w:p>
    <w:p w14:paraId="2D76DEB9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(2) Ukoli</w:t>
      </w:r>
      <w:r w:rsidR="00C41170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ko zaposlenik iz stavka 1. ovoga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članka nema položen stručni ispit, stječe pravo polaganja stručnog ispita nakon šest mjeseci radnoga iskustva na obavljanju poslova upravljanja dokumentarnim i arhivskim gradivom izvan arhiva.</w:t>
      </w:r>
    </w:p>
    <w:p w14:paraId="444B26D7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(3) Zaposlenici iz stavka 1. ovog</w:t>
      </w:r>
      <w:r w:rsidR="00665F41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a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članka mogu ostvariti i pravo na stjecanje stručnog arhivskog zvanja sukladno odredbama Pravilnika o stručnim arhivskim zvanjima i drugim zvanjima u arhivskoj struci te uvjetima i načinu njihova stjecanja.</w:t>
      </w:r>
    </w:p>
    <w:p w14:paraId="121DD276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</w:p>
    <w:p w14:paraId="32C17F1B" w14:textId="7E80F4FC" w:rsidR="00790D4C" w:rsidRDefault="00790D4C">
      <w:pPr>
        <w:spacing w:after="0" w:line="240" w:lineRule="auto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</w:p>
    <w:p w14:paraId="63AA978F" w14:textId="6F693920" w:rsidR="00500F45" w:rsidRPr="003248F6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V. PRIJELAZNE I ZAVRŠNE ODREDBE</w:t>
      </w:r>
    </w:p>
    <w:p w14:paraId="228546D5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</w:p>
    <w:p w14:paraId="6DFB12D9" w14:textId="77777777" w:rsidR="00500F45" w:rsidRPr="003248F6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Članak 49.</w:t>
      </w:r>
    </w:p>
    <w:p w14:paraId="540EF4E2" w14:textId="77777777" w:rsidR="004112BD" w:rsidRPr="00790D4C" w:rsidRDefault="004112BD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5CD56B39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Odgovorne osobe za cjelokupno dokumentarno i arhivsko gradivo nastalo tijekom poslovanja </w:t>
      </w:r>
      <w:r w:rsidR="00F66ACE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Županijskog suda u Osijeku 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obvezne su postupati u skladu sa odredbama Zakona o arhivskom gradivu i arhivima, pravilnicima te odredbama ovih Pravila.</w:t>
      </w:r>
    </w:p>
    <w:p w14:paraId="027F63D8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</w:p>
    <w:p w14:paraId="6C260BCA" w14:textId="77777777" w:rsidR="00500F45" w:rsidRPr="003248F6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Članak 50.</w:t>
      </w:r>
    </w:p>
    <w:p w14:paraId="0A9F38AD" w14:textId="77777777" w:rsidR="004112BD" w:rsidRPr="00790D4C" w:rsidRDefault="004112BD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194E0BCF" w14:textId="4435F9A9" w:rsidR="00500F45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Izmjene i dopune ovih Pravila donose se po postupku utvrđenim za njihovo donošenje.</w:t>
      </w:r>
    </w:p>
    <w:p w14:paraId="65B7B3D7" w14:textId="77777777" w:rsidR="00790D4C" w:rsidRPr="003248F6" w:rsidRDefault="00790D4C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</w:p>
    <w:p w14:paraId="1823EB9B" w14:textId="77777777" w:rsidR="00790D4C" w:rsidRDefault="00790D4C">
      <w:pPr>
        <w:spacing w:after="0" w:line="240" w:lineRule="auto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br w:type="page"/>
      </w:r>
    </w:p>
    <w:p w14:paraId="6227B833" w14:textId="3443626E" w:rsidR="00500F45" w:rsidRPr="003248F6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lastRenderedPageBreak/>
        <w:t>Članak 51.</w:t>
      </w:r>
    </w:p>
    <w:p w14:paraId="28D2589E" w14:textId="77777777" w:rsidR="004112BD" w:rsidRPr="00790D4C" w:rsidRDefault="004112BD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289E61F1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Za sva pitanja koja nisu navedena ovim Pravilima primjenjuje se Zakon o arhivskom gradivu i arhivima, njegovi podzakonski akti, kao i drugi zakonski propisi kojima se pobliže utvrđuje rukovanje i rokovi čuvanja dokumentarnog i arhivskog</w:t>
      </w: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 xml:space="preserve"> 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gradiva. </w:t>
      </w:r>
    </w:p>
    <w:p w14:paraId="5F202B66" w14:textId="77777777" w:rsidR="00500F45" w:rsidRPr="00790D4C" w:rsidRDefault="00500F45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702DC184" w14:textId="77777777" w:rsidR="00500F45" w:rsidRPr="003248F6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Članak 52.</w:t>
      </w:r>
    </w:p>
    <w:p w14:paraId="2665E083" w14:textId="77777777" w:rsidR="004112BD" w:rsidRPr="00790D4C" w:rsidRDefault="004112BD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2D62C94C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Popis dokumentarnog gradiva </w:t>
      </w:r>
      <w:r w:rsidR="00F66ACE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Županijskog suda u Osijeku 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s rokovima čuvanja primjenjuje se po dobiveno</w:t>
      </w:r>
      <w:r w:rsidR="00F66ACE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m odobrenju nadležnog arhiva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i čini sastavni dio ovih Pravila.</w:t>
      </w:r>
    </w:p>
    <w:p w14:paraId="41D13BEE" w14:textId="77777777" w:rsidR="00500F45" w:rsidRPr="00790D4C" w:rsidRDefault="00500F45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12F4F2B4" w14:textId="77777777" w:rsidR="00500F45" w:rsidRPr="003248F6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Članak 53.</w:t>
      </w:r>
    </w:p>
    <w:p w14:paraId="5A0FA3AE" w14:textId="77777777" w:rsidR="004112BD" w:rsidRPr="00790D4C" w:rsidRDefault="004112BD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25071E35" w14:textId="4DE0D32F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u w:val="single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Danom stupanja </w:t>
      </w:r>
      <w:proofErr w:type="gramStart"/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na</w:t>
      </w:r>
      <w:proofErr w:type="gramEnd"/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snagu ovih Pravila prestaje važiti Pravilnik o zaštiti arhivskog</w:t>
      </w:r>
      <w:r w:rsidR="006E1E05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i registraturnog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gradiva </w:t>
      </w:r>
      <w:r w:rsidR="006E1E05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Županijskog suda u Osijeku </w:t>
      </w:r>
      <w:r w:rsidR="000B37C3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broj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>:</w:t>
      </w:r>
      <w:r w:rsidR="00902243" w:rsidRPr="003248F6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 xml:space="preserve"> 44</w:t>
      </w:r>
      <w:r w:rsidR="000B37C3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>-</w:t>
      </w:r>
      <w:r w:rsidR="00902243" w:rsidRPr="003248F6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>Su-24/2018-3</w:t>
      </w:r>
      <w:r w:rsidR="003F7A0B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>.</w:t>
      </w:r>
      <w:r w:rsidR="00902243" w:rsidRPr="003248F6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 xml:space="preserve"> </w:t>
      </w:r>
      <w:proofErr w:type="gramStart"/>
      <w:r w:rsidR="00902243" w:rsidRPr="003248F6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>od</w:t>
      </w:r>
      <w:proofErr w:type="gramEnd"/>
      <w:r w:rsidR="00902243" w:rsidRPr="003248F6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 xml:space="preserve"> 1. lipnja 2018.</w:t>
      </w:r>
    </w:p>
    <w:p w14:paraId="1D1EA27C" w14:textId="77777777" w:rsidR="006711D2" w:rsidRPr="00790D4C" w:rsidRDefault="006711D2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3B4C309C" w14:textId="77777777" w:rsidR="00500F45" w:rsidRPr="003248F6" w:rsidRDefault="00500F45" w:rsidP="00790D4C">
      <w:pPr>
        <w:spacing w:after="0"/>
        <w:jc w:val="center"/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>Članak 54.</w:t>
      </w:r>
    </w:p>
    <w:p w14:paraId="74F1A809" w14:textId="77777777" w:rsidR="004112BD" w:rsidRPr="00790D4C" w:rsidRDefault="004112BD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GB"/>
        </w:rPr>
      </w:pPr>
    </w:p>
    <w:p w14:paraId="75C85987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Ova Pravila stupaju na snagu </w:t>
      </w:r>
      <w:r w:rsidR="00F0225E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danom</w:t>
      </w:r>
      <w:r w:rsidR="00902243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 objave 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na web stranicama </w:t>
      </w:r>
      <w:r w:rsidR="00902243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Županijskog suda u Osijeku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, a nakon prethodno</w:t>
      </w:r>
      <w:r w:rsidR="00902243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g odobrenja nadležnog arhiva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.</w:t>
      </w:r>
    </w:p>
    <w:p w14:paraId="221F7E6A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</w:p>
    <w:p w14:paraId="2D41716A" w14:textId="77777777" w:rsidR="007C4D1B" w:rsidRPr="003248F6" w:rsidRDefault="007C4D1B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</w:p>
    <w:p w14:paraId="42A8BF3B" w14:textId="77777777" w:rsidR="00500F45" w:rsidRPr="003248F6" w:rsidRDefault="007C4D1B" w:rsidP="00790D4C">
      <w:pPr>
        <w:tabs>
          <w:tab w:val="center" w:pos="7938"/>
        </w:tabs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ab/>
        <w:t>PREDSJEDNIK SUDA</w:t>
      </w:r>
    </w:p>
    <w:p w14:paraId="5EBD1E76" w14:textId="77777777" w:rsidR="007C4D1B" w:rsidRPr="003248F6" w:rsidRDefault="007C4D1B" w:rsidP="00790D4C">
      <w:pPr>
        <w:tabs>
          <w:tab w:val="center" w:pos="7938"/>
        </w:tabs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</w:p>
    <w:p w14:paraId="18468184" w14:textId="77777777" w:rsidR="007C4D1B" w:rsidRPr="003248F6" w:rsidRDefault="007C4D1B" w:rsidP="00790D4C">
      <w:pPr>
        <w:tabs>
          <w:tab w:val="center" w:pos="7938"/>
        </w:tabs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ab/>
        <w:t>Zvonko Vrban</w:t>
      </w:r>
    </w:p>
    <w:p w14:paraId="63E366F7" w14:textId="77777777" w:rsidR="007C4D1B" w:rsidRPr="003248F6" w:rsidRDefault="007C4D1B" w:rsidP="00790D4C">
      <w:pPr>
        <w:tabs>
          <w:tab w:val="center" w:pos="7938"/>
        </w:tabs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</w:p>
    <w:p w14:paraId="25F1EC8C" w14:textId="77777777" w:rsidR="007C4D1B" w:rsidRPr="003248F6" w:rsidRDefault="007C4D1B" w:rsidP="00790D4C">
      <w:pPr>
        <w:tabs>
          <w:tab w:val="center" w:pos="7938"/>
        </w:tabs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</w:pPr>
    </w:p>
    <w:p w14:paraId="4D0C7007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b/>
          <w:i/>
          <w:noProof w:val="0"/>
          <w:sz w:val="24"/>
          <w:szCs w:val="24"/>
          <w:lang w:val="en-US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US"/>
        </w:rPr>
        <w:t>Prilog:</w:t>
      </w:r>
    </w:p>
    <w:p w14:paraId="7132AD15" w14:textId="77777777" w:rsidR="00500F45" w:rsidRPr="00790D4C" w:rsidRDefault="00500F45" w:rsidP="00790D4C">
      <w:pPr>
        <w:spacing w:after="0"/>
        <w:jc w:val="both"/>
        <w:rPr>
          <w:rFonts w:ascii="Arial" w:eastAsia="Times New Roman" w:hAnsi="Arial" w:cs="Arial"/>
          <w:bCs/>
          <w:i/>
          <w:noProof w:val="0"/>
          <w:sz w:val="24"/>
          <w:szCs w:val="24"/>
          <w:lang w:val="en-US"/>
        </w:rPr>
      </w:pPr>
    </w:p>
    <w:p w14:paraId="4026F817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b/>
          <w:i/>
          <w:noProof w:val="0"/>
          <w:sz w:val="24"/>
          <w:szCs w:val="24"/>
          <w:lang w:val="en-US"/>
        </w:rPr>
      </w:pP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US"/>
        </w:rPr>
        <w:t>POPIS DOKUMENTARNOG GRADIVA</w:t>
      </w:r>
      <w:r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 </w:t>
      </w:r>
      <w:r w:rsidR="00EF3A46"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US"/>
        </w:rPr>
        <w:t xml:space="preserve">ŽUPANIJSKOG SUDA U OSIJEKU </w:t>
      </w:r>
      <w:r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US"/>
        </w:rPr>
        <w:t xml:space="preserve">S ROKOVIMA ČUVANJA 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ab/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ab/>
      </w:r>
    </w:p>
    <w:p w14:paraId="32084EC4" w14:textId="77777777" w:rsidR="00500F45" w:rsidRPr="003248F6" w:rsidRDefault="00500F45" w:rsidP="00790D4C">
      <w:pPr>
        <w:spacing w:after="0"/>
        <w:jc w:val="both"/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</w:pPr>
    </w:p>
    <w:p w14:paraId="03C288D4" w14:textId="7FC2863C" w:rsidR="005A66D2" w:rsidRPr="003248F6" w:rsidRDefault="009E5675" w:rsidP="00790D4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>N</w:t>
      </w:r>
      <w:r w:rsidR="00500F45" w:rsidRPr="003248F6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 xml:space="preserve">adležni arhiv je izdao odobrenje </w:t>
      </w:r>
      <w:proofErr w:type="gramStart"/>
      <w:r w:rsidR="00500F45" w:rsidRPr="003248F6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>na</w:t>
      </w:r>
      <w:proofErr w:type="gramEnd"/>
      <w:r w:rsidR="00500F45" w:rsidRPr="003248F6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 xml:space="preserve"> Pravila za upravljanjem dokumentarnim gradivom</w:t>
      </w:r>
      <w:r w:rsidR="00500F45" w:rsidRPr="003248F6">
        <w:rPr>
          <w:rFonts w:ascii="Arial" w:hAnsi="Arial" w:cs="Arial"/>
          <w:i/>
          <w:noProof w:val="0"/>
          <w:sz w:val="24"/>
          <w:szCs w:val="24"/>
          <w:lang w:val="en-GB"/>
        </w:rPr>
        <w:t xml:space="preserve"> 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Županijskog suda u Osijeku</w:t>
      </w:r>
      <w:r w:rsidR="00500F45" w:rsidRPr="003248F6">
        <w:rPr>
          <w:rFonts w:ascii="Arial" w:eastAsia="Times New Roman" w:hAnsi="Arial" w:cs="Arial"/>
          <w:b/>
          <w:i/>
          <w:noProof w:val="0"/>
          <w:sz w:val="24"/>
          <w:szCs w:val="24"/>
          <w:lang w:val="en-GB"/>
        </w:rPr>
        <w:t xml:space="preserve"> </w:t>
      </w:r>
      <w:r w:rsidR="00500F45" w:rsidRPr="003248F6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>dana</w:t>
      </w:r>
      <w:r w:rsidR="00B45EB3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 xml:space="preserve"> </w:t>
      </w:r>
      <w:r w:rsidR="00112EDB" w:rsidRPr="00112EDB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 xml:space="preserve">23. </w:t>
      </w:r>
      <w:proofErr w:type="gramStart"/>
      <w:r w:rsidR="00112EDB" w:rsidRPr="00112EDB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>rujna</w:t>
      </w:r>
      <w:proofErr w:type="gramEnd"/>
      <w:r w:rsidR="00112EDB" w:rsidRPr="00112EDB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 xml:space="preserve"> 2021.</w:t>
      </w:r>
      <w:r w:rsidR="00500F45" w:rsidRPr="003248F6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 xml:space="preserve"> KLASA: </w:t>
      </w:r>
      <w:r w:rsidR="007C68D4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>UP/I-</w:t>
      </w:r>
      <w:r w:rsidR="00112EDB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>612-06/21-20/107</w:t>
      </w:r>
      <w:r w:rsidR="00500F45" w:rsidRPr="003248F6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 xml:space="preserve">; URBROJ: </w:t>
      </w:r>
      <w:r w:rsidR="00112EDB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>2158-19-05/1-21-4</w:t>
      </w:r>
      <w:r w:rsidR="00500F45" w:rsidRPr="003248F6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 xml:space="preserve"> </w:t>
      </w:r>
      <w:proofErr w:type="gramStart"/>
      <w:r w:rsidR="00500F45" w:rsidRPr="003248F6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>te</w:t>
      </w:r>
      <w:proofErr w:type="gramEnd"/>
      <w:r w:rsidR="00500F45" w:rsidRPr="003248F6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 xml:space="preserve"> odobrio </w:t>
      </w:r>
      <w:r w:rsidR="00500F45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Popis dokumentarnog gradiva </w:t>
      </w:r>
      <w:r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 xml:space="preserve">Županijskog suda u Osijeku </w:t>
      </w:r>
      <w:r w:rsidR="00500F45" w:rsidRPr="003248F6">
        <w:rPr>
          <w:rFonts w:ascii="Arial" w:eastAsia="Times New Roman" w:hAnsi="Arial" w:cs="Arial"/>
          <w:i/>
          <w:noProof w:val="0"/>
          <w:sz w:val="24"/>
          <w:szCs w:val="24"/>
          <w:lang w:val="en-GB"/>
        </w:rPr>
        <w:t>s rokovima čuvanja</w:t>
      </w:r>
      <w:r w:rsidR="006711D2" w:rsidRPr="003248F6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 xml:space="preserve"> </w:t>
      </w:r>
      <w:r w:rsidR="00500F45" w:rsidRPr="003248F6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>dana</w:t>
      </w:r>
      <w:r w:rsidR="00112EDB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 xml:space="preserve"> 23. </w:t>
      </w:r>
      <w:proofErr w:type="gramStart"/>
      <w:r w:rsidR="00112EDB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>rujna</w:t>
      </w:r>
      <w:proofErr w:type="gramEnd"/>
      <w:r w:rsidR="00112EDB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 xml:space="preserve"> 2021. </w:t>
      </w:r>
      <w:r w:rsidR="00500F45" w:rsidRPr="003248F6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>KLASA:</w:t>
      </w:r>
      <w:r w:rsidR="00056FFA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 xml:space="preserve"> </w:t>
      </w:r>
      <w:r w:rsidR="007C68D4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 xml:space="preserve">UP/I-612-06/21-20/107, </w:t>
      </w:r>
      <w:r w:rsidR="00500F45" w:rsidRPr="003248F6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>URBROJ:</w:t>
      </w:r>
      <w:r w:rsidR="00056FFA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 xml:space="preserve"> </w:t>
      </w:r>
      <w:r w:rsidR="007C68D4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>2158-19-05/1-21-4</w:t>
      </w:r>
      <w:bookmarkStart w:id="0" w:name="_GoBack"/>
      <w:bookmarkEnd w:id="0"/>
      <w:r w:rsidR="00500F45" w:rsidRPr="003248F6">
        <w:rPr>
          <w:rFonts w:ascii="Arial" w:eastAsia="Times New Roman" w:hAnsi="Arial" w:cs="Arial"/>
          <w:i/>
          <w:noProof w:val="0"/>
          <w:sz w:val="24"/>
          <w:szCs w:val="24"/>
          <w:lang w:val="en-US"/>
        </w:rPr>
        <w:t>.</w:t>
      </w:r>
    </w:p>
    <w:sectPr w:rsidR="005A66D2" w:rsidRPr="003248F6" w:rsidSect="00E6046A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CB727" w14:textId="77777777" w:rsidR="005C5500" w:rsidRDefault="005C5500">
      <w:pPr>
        <w:spacing w:after="0" w:line="240" w:lineRule="auto"/>
      </w:pPr>
      <w:r>
        <w:separator/>
      </w:r>
    </w:p>
  </w:endnote>
  <w:endnote w:type="continuationSeparator" w:id="0">
    <w:p w14:paraId="12CCE00F" w14:textId="77777777" w:rsidR="005C5500" w:rsidRDefault="005C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6839C" w14:textId="77777777" w:rsidR="001705D8" w:rsidRDefault="001705D8" w:rsidP="001705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0C3BC9C" w14:textId="77777777" w:rsidR="001705D8" w:rsidRDefault="001705D8" w:rsidP="001705D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C4296" w14:textId="77777777" w:rsidR="001705D8" w:rsidRPr="005A69B9" w:rsidRDefault="001705D8" w:rsidP="001705D8">
    <w:pPr>
      <w:pStyle w:val="Podnoje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64B00" w14:textId="77777777" w:rsidR="005C5500" w:rsidRDefault="005C5500">
      <w:pPr>
        <w:spacing w:after="0" w:line="240" w:lineRule="auto"/>
      </w:pPr>
      <w:r>
        <w:separator/>
      </w:r>
    </w:p>
  </w:footnote>
  <w:footnote w:type="continuationSeparator" w:id="0">
    <w:p w14:paraId="2424D773" w14:textId="77777777" w:rsidR="005C5500" w:rsidRDefault="005C5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Brojstranice"/>
      </w:rPr>
      <w:id w:val="854618453"/>
      <w:docPartObj>
        <w:docPartGallery w:val="Page Numbers (Top of Page)"/>
        <w:docPartUnique/>
      </w:docPartObj>
    </w:sdtPr>
    <w:sdtEndPr>
      <w:rPr>
        <w:rStyle w:val="Brojstranice"/>
      </w:rPr>
    </w:sdtEndPr>
    <w:sdtContent>
      <w:p w14:paraId="3F769621" w14:textId="5DBC3CE0" w:rsidR="00E6046A" w:rsidRDefault="00E6046A" w:rsidP="00C2532E">
        <w:pPr>
          <w:pStyle w:val="Zaglavlje"/>
          <w:framePr w:wrap="none" w:vAnchor="text" w:hAnchor="margin" w:xAlign="center" w:y="1"/>
          <w:rPr>
            <w:rStyle w:val="Brojstranice"/>
          </w:rPr>
        </w:pPr>
        <w:r>
          <w:rPr>
            <w:rStyle w:val="Brojstranice"/>
          </w:rPr>
          <w:fldChar w:fldCharType="begin"/>
        </w:r>
        <w:r>
          <w:rPr>
            <w:rStyle w:val="Brojstranice"/>
          </w:rPr>
          <w:instrText xml:space="preserve"> PAGE </w:instrText>
        </w:r>
        <w:r>
          <w:rPr>
            <w:rStyle w:val="Brojstranice"/>
          </w:rPr>
          <w:fldChar w:fldCharType="end"/>
        </w:r>
      </w:p>
    </w:sdtContent>
  </w:sdt>
  <w:p w14:paraId="011C8DBF" w14:textId="77777777" w:rsidR="00E6046A" w:rsidRDefault="00E6046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Brojstranice"/>
        <w:rFonts w:ascii="Arial" w:hAnsi="Arial" w:cs="Arial"/>
        <w:sz w:val="20"/>
        <w:szCs w:val="20"/>
      </w:rPr>
      <w:id w:val="-159777868"/>
      <w:docPartObj>
        <w:docPartGallery w:val="Page Numbers (Top of Page)"/>
        <w:docPartUnique/>
      </w:docPartObj>
    </w:sdtPr>
    <w:sdtEndPr>
      <w:rPr>
        <w:rStyle w:val="Brojstranice"/>
        <w:i/>
      </w:rPr>
    </w:sdtEndPr>
    <w:sdtContent>
      <w:p w14:paraId="67D460AF" w14:textId="6EBA29CF" w:rsidR="00E6046A" w:rsidRPr="006E6A92" w:rsidRDefault="00E6046A" w:rsidP="00C2532E">
        <w:pPr>
          <w:pStyle w:val="Zaglavlje"/>
          <w:framePr w:wrap="none" w:vAnchor="text" w:hAnchor="margin" w:xAlign="center" w:y="1"/>
          <w:rPr>
            <w:rStyle w:val="Brojstranice"/>
            <w:rFonts w:ascii="Arial" w:hAnsi="Arial" w:cs="Arial"/>
            <w:i/>
            <w:sz w:val="20"/>
            <w:szCs w:val="20"/>
          </w:rPr>
        </w:pPr>
        <w:r w:rsidRPr="006E6A92">
          <w:rPr>
            <w:rStyle w:val="Brojstranice"/>
            <w:rFonts w:ascii="Arial" w:hAnsi="Arial" w:cs="Arial"/>
            <w:i/>
            <w:sz w:val="20"/>
            <w:szCs w:val="20"/>
          </w:rPr>
          <w:fldChar w:fldCharType="begin"/>
        </w:r>
        <w:r w:rsidRPr="006E6A92">
          <w:rPr>
            <w:rStyle w:val="Brojstranice"/>
            <w:rFonts w:ascii="Arial" w:hAnsi="Arial" w:cs="Arial"/>
            <w:i/>
            <w:sz w:val="20"/>
            <w:szCs w:val="20"/>
          </w:rPr>
          <w:instrText xml:space="preserve"> PAGE </w:instrText>
        </w:r>
        <w:r w:rsidRPr="006E6A92">
          <w:rPr>
            <w:rStyle w:val="Brojstranice"/>
            <w:rFonts w:ascii="Arial" w:hAnsi="Arial" w:cs="Arial"/>
            <w:i/>
            <w:sz w:val="20"/>
            <w:szCs w:val="20"/>
          </w:rPr>
          <w:fldChar w:fldCharType="separate"/>
        </w:r>
        <w:r w:rsidR="002E527A">
          <w:rPr>
            <w:rStyle w:val="Brojstranice"/>
            <w:rFonts w:ascii="Arial" w:hAnsi="Arial" w:cs="Arial"/>
            <w:i/>
            <w:sz w:val="20"/>
            <w:szCs w:val="20"/>
          </w:rPr>
          <w:t>18</w:t>
        </w:r>
        <w:r w:rsidRPr="006E6A92">
          <w:rPr>
            <w:rStyle w:val="Brojstranice"/>
            <w:rFonts w:ascii="Arial" w:hAnsi="Arial" w:cs="Arial"/>
            <w:i/>
            <w:sz w:val="20"/>
            <w:szCs w:val="20"/>
          </w:rPr>
          <w:fldChar w:fldCharType="end"/>
        </w:r>
      </w:p>
    </w:sdtContent>
  </w:sdt>
  <w:p w14:paraId="4A16CD72" w14:textId="77777777" w:rsidR="00E6046A" w:rsidRPr="006E6A92" w:rsidRDefault="00E6046A">
    <w:pPr>
      <w:pStyle w:val="Zaglavlj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6789"/>
    <w:multiLevelType w:val="hybridMultilevel"/>
    <w:tmpl w:val="8796F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6029F"/>
    <w:multiLevelType w:val="hybridMultilevel"/>
    <w:tmpl w:val="73867DD4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90AB1"/>
    <w:multiLevelType w:val="hybridMultilevel"/>
    <w:tmpl w:val="D394717E"/>
    <w:lvl w:ilvl="0" w:tplc="F9E0C6EA">
      <w:start w:val="3"/>
      <w:numFmt w:val="bullet"/>
      <w:lvlText w:val="-"/>
      <w:lvlJc w:val="left"/>
      <w:pPr>
        <w:ind w:left="777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28FC1377"/>
    <w:multiLevelType w:val="hybridMultilevel"/>
    <w:tmpl w:val="E668AC4C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D5565"/>
    <w:multiLevelType w:val="hybridMultilevel"/>
    <w:tmpl w:val="939A2942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62403"/>
    <w:multiLevelType w:val="hybridMultilevel"/>
    <w:tmpl w:val="86E2137C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D7D4A"/>
    <w:multiLevelType w:val="hybridMultilevel"/>
    <w:tmpl w:val="0F1E33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16EA0"/>
    <w:multiLevelType w:val="hybridMultilevel"/>
    <w:tmpl w:val="9B5C975C"/>
    <w:lvl w:ilvl="0" w:tplc="F9E0C6EA">
      <w:start w:val="3"/>
      <w:numFmt w:val="bullet"/>
      <w:lvlText w:val="-"/>
      <w:lvlJc w:val="left"/>
      <w:pPr>
        <w:ind w:left="777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6783577F"/>
    <w:multiLevelType w:val="hybridMultilevel"/>
    <w:tmpl w:val="B6E29BEA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C2DF8"/>
    <w:multiLevelType w:val="hybridMultilevel"/>
    <w:tmpl w:val="64F6CE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34B67"/>
    <w:multiLevelType w:val="hybridMultilevel"/>
    <w:tmpl w:val="E4F65B3E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67989"/>
    <w:multiLevelType w:val="hybridMultilevel"/>
    <w:tmpl w:val="8EF82AAE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E4B6D"/>
    <w:multiLevelType w:val="hybridMultilevel"/>
    <w:tmpl w:val="D07479A6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12"/>
  </w:num>
  <w:num w:numId="6">
    <w:abstractNumId w:val="7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45"/>
    <w:rsid w:val="00037384"/>
    <w:rsid w:val="00037691"/>
    <w:rsid w:val="00055791"/>
    <w:rsid w:val="00056FFA"/>
    <w:rsid w:val="00084FD1"/>
    <w:rsid w:val="000A03BA"/>
    <w:rsid w:val="000A0E03"/>
    <w:rsid w:val="000A5149"/>
    <w:rsid w:val="000A5394"/>
    <w:rsid w:val="000B37C3"/>
    <w:rsid w:val="000D4F80"/>
    <w:rsid w:val="000F706C"/>
    <w:rsid w:val="00100C40"/>
    <w:rsid w:val="00112EDB"/>
    <w:rsid w:val="00166115"/>
    <w:rsid w:val="001705D8"/>
    <w:rsid w:val="001718B0"/>
    <w:rsid w:val="001B47A8"/>
    <w:rsid w:val="001C49BC"/>
    <w:rsid w:val="001F3E6C"/>
    <w:rsid w:val="001F40C3"/>
    <w:rsid w:val="002125D7"/>
    <w:rsid w:val="002144CA"/>
    <w:rsid w:val="002306D7"/>
    <w:rsid w:val="00232686"/>
    <w:rsid w:val="002A318C"/>
    <w:rsid w:val="002B349E"/>
    <w:rsid w:val="002E527A"/>
    <w:rsid w:val="002E673C"/>
    <w:rsid w:val="003248F6"/>
    <w:rsid w:val="00325E30"/>
    <w:rsid w:val="00355D68"/>
    <w:rsid w:val="00364826"/>
    <w:rsid w:val="00376322"/>
    <w:rsid w:val="003F7A0B"/>
    <w:rsid w:val="004112BD"/>
    <w:rsid w:val="004151AF"/>
    <w:rsid w:val="0044489A"/>
    <w:rsid w:val="0048415A"/>
    <w:rsid w:val="00500F45"/>
    <w:rsid w:val="005045DF"/>
    <w:rsid w:val="00541EB5"/>
    <w:rsid w:val="00551C77"/>
    <w:rsid w:val="0056114D"/>
    <w:rsid w:val="00590BF3"/>
    <w:rsid w:val="005A66D2"/>
    <w:rsid w:val="005A69B9"/>
    <w:rsid w:val="005C5500"/>
    <w:rsid w:val="005D2AB0"/>
    <w:rsid w:val="0061417D"/>
    <w:rsid w:val="006313A4"/>
    <w:rsid w:val="00646B4A"/>
    <w:rsid w:val="00647683"/>
    <w:rsid w:val="00656AC5"/>
    <w:rsid w:val="00665F41"/>
    <w:rsid w:val="006711D2"/>
    <w:rsid w:val="0067589A"/>
    <w:rsid w:val="006D1D6C"/>
    <w:rsid w:val="006E1E05"/>
    <w:rsid w:val="006E6A92"/>
    <w:rsid w:val="00700485"/>
    <w:rsid w:val="00775E72"/>
    <w:rsid w:val="0078476E"/>
    <w:rsid w:val="00790D4C"/>
    <w:rsid w:val="007C4D1B"/>
    <w:rsid w:val="007C68D4"/>
    <w:rsid w:val="007C7237"/>
    <w:rsid w:val="007C7643"/>
    <w:rsid w:val="00806AD9"/>
    <w:rsid w:val="00806E1D"/>
    <w:rsid w:val="00816009"/>
    <w:rsid w:val="008372E4"/>
    <w:rsid w:val="008718A7"/>
    <w:rsid w:val="008B7522"/>
    <w:rsid w:val="008C1165"/>
    <w:rsid w:val="008C5EA2"/>
    <w:rsid w:val="008D01D0"/>
    <w:rsid w:val="008D09AD"/>
    <w:rsid w:val="008F39D9"/>
    <w:rsid w:val="00900A6F"/>
    <w:rsid w:val="00902243"/>
    <w:rsid w:val="00907701"/>
    <w:rsid w:val="00935610"/>
    <w:rsid w:val="009368C5"/>
    <w:rsid w:val="00937AD8"/>
    <w:rsid w:val="009A130A"/>
    <w:rsid w:val="009A1AB3"/>
    <w:rsid w:val="009B6DC4"/>
    <w:rsid w:val="009E5675"/>
    <w:rsid w:val="00A54FF3"/>
    <w:rsid w:val="00A64198"/>
    <w:rsid w:val="00A86219"/>
    <w:rsid w:val="00A86411"/>
    <w:rsid w:val="00AA21FB"/>
    <w:rsid w:val="00AF31B0"/>
    <w:rsid w:val="00B45EB3"/>
    <w:rsid w:val="00B5670E"/>
    <w:rsid w:val="00B937C7"/>
    <w:rsid w:val="00BD0F23"/>
    <w:rsid w:val="00BD2637"/>
    <w:rsid w:val="00BD4D25"/>
    <w:rsid w:val="00BE565B"/>
    <w:rsid w:val="00C07EFD"/>
    <w:rsid w:val="00C274A3"/>
    <w:rsid w:val="00C40F18"/>
    <w:rsid w:val="00C41170"/>
    <w:rsid w:val="00C45CEA"/>
    <w:rsid w:val="00C86F24"/>
    <w:rsid w:val="00C93C34"/>
    <w:rsid w:val="00CA2113"/>
    <w:rsid w:val="00CB1380"/>
    <w:rsid w:val="00D14256"/>
    <w:rsid w:val="00D17D6A"/>
    <w:rsid w:val="00D402E7"/>
    <w:rsid w:val="00D41266"/>
    <w:rsid w:val="00D72561"/>
    <w:rsid w:val="00D94B0B"/>
    <w:rsid w:val="00DB535C"/>
    <w:rsid w:val="00DD6E3A"/>
    <w:rsid w:val="00DE0826"/>
    <w:rsid w:val="00DF53A3"/>
    <w:rsid w:val="00DF64CA"/>
    <w:rsid w:val="00E0117A"/>
    <w:rsid w:val="00E014DB"/>
    <w:rsid w:val="00E32D11"/>
    <w:rsid w:val="00E341B3"/>
    <w:rsid w:val="00E45EA1"/>
    <w:rsid w:val="00E504D3"/>
    <w:rsid w:val="00E51DD8"/>
    <w:rsid w:val="00E6046A"/>
    <w:rsid w:val="00E84C35"/>
    <w:rsid w:val="00E85A53"/>
    <w:rsid w:val="00EB20DF"/>
    <w:rsid w:val="00EE51C1"/>
    <w:rsid w:val="00EF3A46"/>
    <w:rsid w:val="00F0225E"/>
    <w:rsid w:val="00F10958"/>
    <w:rsid w:val="00F22248"/>
    <w:rsid w:val="00F324D4"/>
    <w:rsid w:val="00F45A44"/>
    <w:rsid w:val="00F66ACE"/>
    <w:rsid w:val="00F70E38"/>
    <w:rsid w:val="00F86DDC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54C2"/>
  <w15:chartTrackingRefBased/>
  <w15:docId w15:val="{3592542B-664C-43ED-9647-BE47A17A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5DF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00F45"/>
    <w:pPr>
      <w:tabs>
        <w:tab w:val="center" w:pos="4513"/>
        <w:tab w:val="right" w:pos="9026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500F45"/>
    <w:rPr>
      <w:noProof/>
      <w:sz w:val="22"/>
      <w:szCs w:val="22"/>
      <w:lang w:val="x-none" w:eastAsia="en-US"/>
    </w:rPr>
  </w:style>
  <w:style w:type="character" w:styleId="Brojstranice">
    <w:name w:val="page number"/>
    <w:rsid w:val="00500F45"/>
  </w:style>
  <w:style w:type="paragraph" w:customStyle="1" w:styleId="T-98-2">
    <w:name w:val="T-9/8-2"/>
    <w:rsid w:val="00500F45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5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665F41"/>
    <w:rPr>
      <w:rFonts w:ascii="Segoe UI" w:hAnsi="Segoe UI" w:cs="Segoe UI"/>
      <w:noProof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646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6B4A"/>
    <w:rPr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2729D-1844-4964-9AC2-3F991998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6130</Words>
  <Characters>34941</Characters>
  <Application>Microsoft Office Word</Application>
  <DocSecurity>0</DocSecurity>
  <Lines>291</Lines>
  <Paragraphs>81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Hrvatski državni arhiv</Company>
  <LinksUpToDate>false</LinksUpToDate>
  <CharactersWithSpaces>40990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Car</dc:creator>
  <cp:keywords/>
  <cp:lastModifiedBy>Jadranka Rogić</cp:lastModifiedBy>
  <cp:revision>4</cp:revision>
  <cp:lastPrinted>2021-09-27T10:43:00Z</cp:lastPrinted>
  <dcterms:created xsi:type="dcterms:W3CDTF">2021-09-21T08:25:00Z</dcterms:created>
  <dcterms:modified xsi:type="dcterms:W3CDTF">2021-09-27T10:44:00Z</dcterms:modified>
</cp:coreProperties>
</file>