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B9" w:rsidRDefault="009C6EB9" w:rsidP="00D90EA8">
      <w:pPr>
        <w:spacing w:after="0" w:line="240" w:lineRule="auto"/>
        <w:ind w:left="405"/>
        <w:jc w:val="center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ab/>
      </w:r>
      <w:r>
        <w:rPr>
          <w:rFonts w:eastAsia="Times New Roman" w:cs="Arial"/>
          <w:szCs w:val="24"/>
          <w:lang w:eastAsia="hr-HR"/>
        </w:rPr>
        <w:tab/>
      </w:r>
      <w:r>
        <w:rPr>
          <w:rFonts w:eastAsia="Times New Roman" w:cs="Arial"/>
          <w:szCs w:val="24"/>
          <w:lang w:eastAsia="hr-HR"/>
        </w:rPr>
        <w:tab/>
      </w:r>
      <w:r>
        <w:rPr>
          <w:rFonts w:eastAsia="Times New Roman" w:cs="Arial"/>
          <w:szCs w:val="24"/>
          <w:lang w:eastAsia="hr-HR"/>
        </w:rPr>
        <w:tab/>
      </w:r>
      <w:r>
        <w:rPr>
          <w:rFonts w:eastAsia="Times New Roman" w:cs="Arial"/>
          <w:szCs w:val="24"/>
          <w:lang w:eastAsia="hr-HR"/>
        </w:rPr>
        <w:tab/>
      </w:r>
      <w:r>
        <w:rPr>
          <w:rFonts w:eastAsia="Times New Roman" w:cs="Arial"/>
          <w:szCs w:val="24"/>
          <w:lang w:eastAsia="hr-HR"/>
        </w:rPr>
        <w:tab/>
      </w:r>
      <w:r>
        <w:rPr>
          <w:rFonts w:eastAsia="Times New Roman" w:cs="Arial"/>
          <w:szCs w:val="24"/>
          <w:lang w:eastAsia="hr-HR"/>
        </w:rPr>
        <w:tab/>
      </w:r>
      <w:r>
        <w:rPr>
          <w:rFonts w:eastAsia="Times New Roman" w:cs="Arial"/>
          <w:szCs w:val="24"/>
          <w:lang w:eastAsia="hr-HR"/>
        </w:rPr>
        <w:tab/>
      </w:r>
      <w:r>
        <w:rPr>
          <w:rFonts w:eastAsia="Times New Roman" w:cs="Arial"/>
          <w:szCs w:val="24"/>
          <w:lang w:eastAsia="hr-HR"/>
        </w:rPr>
        <w:tab/>
      </w:r>
      <w:r>
        <w:rPr>
          <w:rFonts w:eastAsia="Times New Roman" w:cs="Arial"/>
          <w:szCs w:val="24"/>
          <w:lang w:eastAsia="hr-HR"/>
        </w:rPr>
        <w:tab/>
      </w:r>
      <w:r>
        <w:rPr>
          <w:rFonts w:eastAsia="Times New Roman" w:cs="Arial"/>
          <w:szCs w:val="24"/>
          <w:lang w:eastAsia="hr-HR"/>
        </w:rPr>
        <w:tab/>
        <w:t>PRILOG II</w:t>
      </w:r>
    </w:p>
    <w:p w:rsidR="009C6EB9" w:rsidRDefault="009C6EB9" w:rsidP="00D90EA8">
      <w:pPr>
        <w:spacing w:after="0" w:line="240" w:lineRule="auto"/>
        <w:ind w:left="405"/>
        <w:jc w:val="center"/>
        <w:rPr>
          <w:rFonts w:eastAsia="Times New Roman" w:cs="Arial"/>
          <w:szCs w:val="24"/>
          <w:lang w:eastAsia="hr-HR"/>
        </w:rPr>
      </w:pPr>
    </w:p>
    <w:p w:rsidR="00504916" w:rsidRDefault="00504916" w:rsidP="00D90EA8">
      <w:pPr>
        <w:spacing w:after="0" w:line="240" w:lineRule="auto"/>
        <w:ind w:left="405"/>
        <w:jc w:val="center"/>
        <w:rPr>
          <w:rFonts w:eastAsia="Times New Roman" w:cs="Arial"/>
          <w:szCs w:val="24"/>
          <w:lang w:eastAsia="hr-HR"/>
        </w:rPr>
      </w:pPr>
    </w:p>
    <w:p w:rsidR="00D90EA8" w:rsidRPr="00D90EA8" w:rsidRDefault="00D90EA8" w:rsidP="00D90EA8">
      <w:pPr>
        <w:spacing w:after="0" w:line="240" w:lineRule="auto"/>
        <w:ind w:left="405"/>
        <w:jc w:val="center"/>
        <w:rPr>
          <w:rFonts w:eastAsia="Times New Roman" w:cs="Arial"/>
          <w:b/>
          <w:szCs w:val="24"/>
          <w:lang w:eastAsia="hr-HR"/>
        </w:rPr>
      </w:pPr>
      <w:r w:rsidRPr="00D90EA8">
        <w:rPr>
          <w:rFonts w:eastAsia="Times New Roman" w:cs="Arial"/>
          <w:szCs w:val="24"/>
          <w:lang w:eastAsia="hr-HR"/>
        </w:rPr>
        <w:t>TEHNIČKA SPECIFIKACIJA UZ PONUDBENI LIST</w:t>
      </w:r>
    </w:p>
    <w:p w:rsidR="00D90EA8" w:rsidRP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P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D90EA8">
        <w:rPr>
          <w:rFonts w:eastAsia="Times New Roman" w:cs="Arial"/>
          <w:szCs w:val="24"/>
          <w:lang w:eastAsia="hr-HR"/>
        </w:rPr>
        <w:t>Pregled za žene do 40 godina starosti</w:t>
      </w:r>
    </w:p>
    <w:p w:rsidR="00D90EA8" w:rsidRP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439"/>
        <w:gridCol w:w="1376"/>
        <w:gridCol w:w="4698"/>
      </w:tblGrid>
      <w:tr w:rsidR="00504916" w:rsidRPr="00D90EA8" w:rsidTr="00504916">
        <w:trPr>
          <w:trHeight w:val="236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D90EA8">
              <w:rPr>
                <w:rFonts w:eastAsia="Times New Roman" w:cs="Arial"/>
                <w:b/>
                <w:bCs/>
                <w:szCs w:val="24"/>
                <w:lang w:eastAsia="hr-HR"/>
              </w:rPr>
              <w:t>OPIS USLUGE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D90EA8">
              <w:rPr>
                <w:rFonts w:eastAsia="Times New Roman" w:cs="Arial"/>
                <w:b/>
                <w:bCs/>
                <w:szCs w:val="24"/>
                <w:lang w:eastAsia="hr-HR"/>
              </w:rPr>
              <w:t>KOLIČINA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504916" w:rsidRDefault="00504916" w:rsidP="0050491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hr-HR"/>
              </w:rPr>
            </w:pPr>
            <w:r w:rsidRPr="00504916">
              <w:rPr>
                <w:rFonts w:eastAsia="Times New Roman" w:cs="Arial"/>
                <w:b/>
                <w:bCs/>
                <w:sz w:val="22"/>
                <w:lang w:eastAsia="hr-HR"/>
              </w:rPr>
              <w:t xml:space="preserve">Upisati odgovarajući redak stupca 3 DA ukoliko ponuditelj nudi uslugu </w:t>
            </w:r>
            <w:proofErr w:type="spellStart"/>
            <w:r w:rsidRPr="00504916">
              <w:rPr>
                <w:rFonts w:eastAsia="Times New Roman" w:cs="Arial"/>
                <w:b/>
                <w:bCs/>
                <w:sz w:val="22"/>
                <w:lang w:eastAsia="hr-HR"/>
              </w:rPr>
              <w:t>pianu</w:t>
            </w:r>
            <w:proofErr w:type="spellEnd"/>
            <w:r w:rsidRPr="00504916">
              <w:rPr>
                <w:rFonts w:eastAsia="Times New Roman" w:cs="Arial"/>
                <w:b/>
                <w:bCs/>
                <w:sz w:val="22"/>
                <w:lang w:eastAsia="hr-HR"/>
              </w:rPr>
              <w:t xml:space="preserve"> u stupcu 1., ukoliko istu ne nudi upisati NE (Ukoliko ponuditelj nudi dio usluga, navesti koje) </w:t>
            </w:r>
          </w:p>
        </w:tc>
      </w:tr>
      <w:tr w:rsidR="00504916" w:rsidRPr="00D90EA8" w:rsidTr="00504916">
        <w:trPr>
          <w:trHeight w:val="712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 xml:space="preserve">Laboratorijska dijagnostika (SE, KKS, GUK, kolesterol, HDL, LDL, </w:t>
            </w:r>
            <w:proofErr w:type="spellStart"/>
            <w:r w:rsidRPr="00D90EA8">
              <w:rPr>
                <w:rFonts w:eastAsia="Times New Roman" w:cs="Arial"/>
                <w:szCs w:val="24"/>
                <w:lang w:eastAsia="hr-HR"/>
              </w:rPr>
              <w:t>trigliceridi</w:t>
            </w:r>
            <w:proofErr w:type="spellEnd"/>
            <w:r w:rsidRPr="00D90EA8">
              <w:rPr>
                <w:rFonts w:eastAsia="Times New Roman" w:cs="Arial"/>
                <w:szCs w:val="24"/>
                <w:lang w:eastAsia="hr-HR"/>
              </w:rPr>
              <w:t xml:space="preserve">, bilirubin, AST, ALT, GGT, </w:t>
            </w:r>
            <w:proofErr w:type="spellStart"/>
            <w:r w:rsidRPr="00D90EA8">
              <w:rPr>
                <w:rFonts w:eastAsia="Times New Roman" w:cs="Arial"/>
                <w:szCs w:val="24"/>
                <w:lang w:eastAsia="hr-HR"/>
              </w:rPr>
              <w:t>kreatinin</w:t>
            </w:r>
            <w:proofErr w:type="spellEnd"/>
            <w:r w:rsidRPr="00D90EA8">
              <w:rPr>
                <w:rFonts w:eastAsia="Times New Roman" w:cs="Arial"/>
                <w:szCs w:val="24"/>
                <w:lang w:eastAsia="hr-HR"/>
              </w:rPr>
              <w:t xml:space="preserve">, </w:t>
            </w:r>
            <w:proofErr w:type="spellStart"/>
            <w:r w:rsidRPr="00D90EA8">
              <w:rPr>
                <w:rFonts w:eastAsia="Times New Roman" w:cs="Arial"/>
                <w:szCs w:val="24"/>
                <w:lang w:eastAsia="hr-HR"/>
              </w:rPr>
              <w:t>Fe</w:t>
            </w:r>
            <w:proofErr w:type="spellEnd"/>
            <w:r w:rsidRPr="00D90EA8">
              <w:rPr>
                <w:rFonts w:eastAsia="Times New Roman" w:cs="Arial"/>
                <w:szCs w:val="24"/>
                <w:lang w:eastAsia="hr-HR"/>
              </w:rPr>
              <w:t xml:space="preserve">), </w:t>
            </w:r>
            <w:proofErr w:type="spellStart"/>
            <w:r w:rsidRPr="00D90EA8">
              <w:rPr>
                <w:rFonts w:eastAsia="Times New Roman" w:cs="Arial"/>
                <w:szCs w:val="24"/>
                <w:lang w:eastAsia="hr-HR"/>
              </w:rPr>
              <w:t>urati</w:t>
            </w:r>
            <w:proofErr w:type="spellEnd"/>
            <w:r w:rsidRPr="00D90EA8">
              <w:rPr>
                <w:rFonts w:eastAsia="Times New Roman" w:cs="Arial"/>
                <w:szCs w:val="24"/>
                <w:lang w:eastAsia="hr-HR"/>
              </w:rPr>
              <w:t xml:space="preserve">  + kompletan urin </w:t>
            </w:r>
          </w:p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7C3B34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504916">
        <w:trPr>
          <w:trHeight w:val="236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 xml:space="preserve">UZV abdomena </w:t>
            </w:r>
          </w:p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7C3B34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504916">
        <w:trPr>
          <w:trHeight w:val="236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 xml:space="preserve">UZV dojki  </w:t>
            </w:r>
          </w:p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7C3B34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504916">
        <w:trPr>
          <w:trHeight w:val="236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EKG s očitanjem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7C3B34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504916" w:rsidRPr="00D90EA8" w:rsidTr="00504916">
        <w:trPr>
          <w:trHeight w:val="474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 xml:space="preserve">Ginekološki paket: Pregled ginekologa, PAPA test, Ginekološki UZV </w:t>
            </w:r>
          </w:p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7C3B34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504916">
        <w:trPr>
          <w:trHeight w:val="236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 xml:space="preserve">Pregled interniste (mjerenje krvnog tlaka uz fizikalni pregled srca, pluća, trbuha i ekstremiteta te zaključno mišljenje, razgovor i preporuka za eventualno liječenje) </w:t>
            </w:r>
          </w:p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7C3B34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504916">
        <w:trPr>
          <w:trHeight w:val="236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D90EA8">
              <w:rPr>
                <w:rFonts w:eastAsia="Times New Roman" w:cs="Arial"/>
                <w:b/>
                <w:bCs/>
                <w:szCs w:val="24"/>
                <w:lang w:eastAsia="hr-HR"/>
              </w:rPr>
              <w:t>Ukupno žene do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4916" w:rsidRPr="00D90EA8" w:rsidRDefault="007C3B34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hr-HR"/>
              </w:rPr>
              <w:t>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D90EA8">
              <w:rPr>
                <w:rFonts w:eastAsia="Times New Roman" w:cs="Arial"/>
                <w:b/>
                <w:bCs/>
                <w:szCs w:val="24"/>
                <w:lang w:eastAsia="hr-HR"/>
              </w:rPr>
              <w:t> </w:t>
            </w:r>
          </w:p>
        </w:tc>
      </w:tr>
    </w:tbl>
    <w:p w:rsidR="00D90EA8" w:rsidRP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P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P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D90EA8">
        <w:rPr>
          <w:rFonts w:eastAsia="Times New Roman" w:cs="Arial"/>
          <w:szCs w:val="24"/>
          <w:lang w:eastAsia="hr-HR"/>
        </w:rPr>
        <w:t>Pregled za žene iznad 40 godina starosti</w:t>
      </w:r>
    </w:p>
    <w:p w:rsidR="00D90EA8" w:rsidRP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477"/>
        <w:gridCol w:w="1376"/>
        <w:gridCol w:w="4376"/>
      </w:tblGrid>
      <w:tr w:rsidR="00504916" w:rsidRPr="00D90EA8" w:rsidTr="00504916">
        <w:trPr>
          <w:trHeight w:val="24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D90EA8">
              <w:rPr>
                <w:rFonts w:eastAsia="Times New Roman" w:cs="Arial"/>
                <w:b/>
                <w:bCs/>
                <w:szCs w:val="24"/>
                <w:lang w:eastAsia="hr-HR"/>
              </w:rPr>
              <w:t>OPIS USLUGE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D90EA8">
              <w:rPr>
                <w:rFonts w:eastAsia="Times New Roman" w:cs="Arial"/>
                <w:b/>
                <w:bCs/>
                <w:szCs w:val="24"/>
                <w:lang w:eastAsia="hr-HR"/>
              </w:rPr>
              <w:t>KOLIČINA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504916">
              <w:rPr>
                <w:rFonts w:eastAsia="Times New Roman" w:cs="Arial"/>
                <w:b/>
                <w:bCs/>
                <w:sz w:val="22"/>
                <w:lang w:eastAsia="hr-HR"/>
              </w:rPr>
              <w:t xml:space="preserve">Upisati odgovarajući redak stupca 3 DA ukoliko ponuditelj nudi uslugu </w:t>
            </w:r>
            <w:proofErr w:type="spellStart"/>
            <w:r w:rsidRPr="00504916">
              <w:rPr>
                <w:rFonts w:eastAsia="Times New Roman" w:cs="Arial"/>
                <w:b/>
                <w:bCs/>
                <w:sz w:val="22"/>
                <w:lang w:eastAsia="hr-HR"/>
              </w:rPr>
              <w:t>pianu</w:t>
            </w:r>
            <w:proofErr w:type="spellEnd"/>
            <w:r w:rsidRPr="00504916">
              <w:rPr>
                <w:rFonts w:eastAsia="Times New Roman" w:cs="Arial"/>
                <w:b/>
                <w:bCs/>
                <w:sz w:val="22"/>
                <w:lang w:eastAsia="hr-HR"/>
              </w:rPr>
              <w:t xml:space="preserve"> u stupcu 1., ukoliko istu ne nudi upisati NE (Ukoliko ponuditelj nudi dio usluga, navesti koje)</w:t>
            </w:r>
          </w:p>
        </w:tc>
      </w:tr>
      <w:tr w:rsidR="00504916" w:rsidRPr="00D90EA8" w:rsidTr="00504916">
        <w:trPr>
          <w:trHeight w:val="741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 xml:space="preserve">Laboratorijska dijagnostika (SE, KKS, GUK, kolesterol, HDL, LDL, </w:t>
            </w:r>
            <w:proofErr w:type="spellStart"/>
            <w:r w:rsidRPr="00D90EA8">
              <w:rPr>
                <w:rFonts w:eastAsia="Times New Roman" w:cs="Arial"/>
                <w:szCs w:val="24"/>
                <w:lang w:eastAsia="hr-HR"/>
              </w:rPr>
              <w:t>trigliceridi</w:t>
            </w:r>
            <w:proofErr w:type="spellEnd"/>
            <w:r w:rsidRPr="00D90EA8">
              <w:rPr>
                <w:rFonts w:eastAsia="Times New Roman" w:cs="Arial"/>
                <w:szCs w:val="24"/>
                <w:lang w:eastAsia="hr-HR"/>
              </w:rPr>
              <w:t xml:space="preserve">, bilirubin, AST, ALT, GGT, </w:t>
            </w:r>
            <w:proofErr w:type="spellStart"/>
            <w:r w:rsidRPr="00D90EA8">
              <w:rPr>
                <w:rFonts w:eastAsia="Times New Roman" w:cs="Arial"/>
                <w:szCs w:val="24"/>
                <w:lang w:eastAsia="hr-HR"/>
              </w:rPr>
              <w:t>kreatinin</w:t>
            </w:r>
            <w:proofErr w:type="spellEnd"/>
            <w:r w:rsidRPr="00D90EA8">
              <w:rPr>
                <w:rFonts w:eastAsia="Times New Roman" w:cs="Arial"/>
                <w:szCs w:val="24"/>
                <w:lang w:eastAsia="hr-HR"/>
              </w:rPr>
              <w:t xml:space="preserve">, </w:t>
            </w:r>
            <w:proofErr w:type="spellStart"/>
            <w:r w:rsidRPr="00D90EA8">
              <w:rPr>
                <w:rFonts w:eastAsia="Times New Roman" w:cs="Arial"/>
                <w:szCs w:val="24"/>
                <w:lang w:eastAsia="hr-HR"/>
              </w:rPr>
              <w:t>Fe</w:t>
            </w:r>
            <w:proofErr w:type="spellEnd"/>
            <w:r w:rsidRPr="00D90EA8">
              <w:rPr>
                <w:rFonts w:eastAsia="Times New Roman" w:cs="Arial"/>
                <w:szCs w:val="24"/>
                <w:lang w:eastAsia="hr-HR"/>
              </w:rPr>
              <w:t xml:space="preserve">) </w:t>
            </w:r>
            <w:proofErr w:type="spellStart"/>
            <w:r w:rsidRPr="00D90EA8">
              <w:rPr>
                <w:rFonts w:eastAsia="Times New Roman" w:cs="Arial"/>
                <w:szCs w:val="24"/>
                <w:lang w:eastAsia="hr-HR"/>
              </w:rPr>
              <w:t>urati</w:t>
            </w:r>
            <w:proofErr w:type="spellEnd"/>
            <w:r w:rsidRPr="00D90EA8">
              <w:rPr>
                <w:rFonts w:eastAsia="Times New Roman" w:cs="Arial"/>
                <w:szCs w:val="24"/>
                <w:lang w:eastAsia="hr-HR"/>
              </w:rPr>
              <w:t xml:space="preserve"> + kompletan urin </w:t>
            </w:r>
          </w:p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F55799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504916">
        <w:trPr>
          <w:trHeight w:val="247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 xml:space="preserve">UZV abdomena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F55799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504916">
        <w:trPr>
          <w:trHeight w:val="494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 xml:space="preserve">Mamografija </w:t>
            </w:r>
          </w:p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F55799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504916">
        <w:trPr>
          <w:trHeight w:val="247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EKG s očitanjem</w:t>
            </w:r>
          </w:p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F55799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504916">
        <w:trPr>
          <w:trHeight w:val="247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 xml:space="preserve">Ginekološki paket: Pregled ginekologa, PAPA test, Ginekološki UZV </w:t>
            </w:r>
          </w:p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F55799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504916">
        <w:trPr>
          <w:trHeight w:val="247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 xml:space="preserve">Pregled interniste (mjerenje krvnog tlaka uz fizikalni pregled srca, pluća, trbuha i ekstremiteta te zaključno mišljenje, razgovor i preporuka za eventualno liječenje) </w:t>
            </w:r>
          </w:p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F55799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504916">
        <w:trPr>
          <w:trHeight w:val="247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D90EA8">
              <w:rPr>
                <w:rFonts w:eastAsia="Times New Roman" w:cs="Arial"/>
                <w:b/>
                <w:bCs/>
                <w:szCs w:val="24"/>
                <w:lang w:eastAsia="hr-HR"/>
              </w:rPr>
              <w:t>Ukupno žene iznad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4916" w:rsidRPr="00D90EA8" w:rsidRDefault="00F55799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hr-HR"/>
              </w:rPr>
              <w:t>24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D90EA8">
              <w:rPr>
                <w:rFonts w:eastAsia="Times New Roman" w:cs="Arial"/>
                <w:b/>
                <w:bCs/>
                <w:szCs w:val="24"/>
                <w:lang w:eastAsia="hr-HR"/>
              </w:rPr>
              <w:t> </w:t>
            </w:r>
          </w:p>
        </w:tc>
      </w:tr>
    </w:tbl>
    <w:p w:rsidR="00D90EA8" w:rsidRP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P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D90EA8">
        <w:rPr>
          <w:rFonts w:eastAsia="Times New Roman" w:cs="Arial"/>
          <w:szCs w:val="24"/>
          <w:lang w:eastAsia="hr-HR"/>
        </w:rPr>
        <w:t>Pregled muškaraca do 40 godina starosti</w:t>
      </w:r>
    </w:p>
    <w:tbl>
      <w:tblPr>
        <w:tblpPr w:leftFromText="180" w:rightFromText="180" w:vertAnchor="text" w:horzAnchor="margin" w:tblpY="393"/>
        <w:tblW w:w="9464" w:type="dxa"/>
        <w:tblLook w:val="04A0" w:firstRow="1" w:lastRow="0" w:firstColumn="1" w:lastColumn="0" w:noHBand="0" w:noVBand="1"/>
      </w:tblPr>
      <w:tblGrid>
        <w:gridCol w:w="2947"/>
        <w:gridCol w:w="1467"/>
        <w:gridCol w:w="5050"/>
      </w:tblGrid>
      <w:tr w:rsidR="00504916" w:rsidRPr="00D90EA8" w:rsidTr="00504916">
        <w:trPr>
          <w:trHeight w:val="25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D90EA8">
              <w:rPr>
                <w:rFonts w:eastAsia="Times New Roman" w:cs="Arial"/>
                <w:b/>
                <w:bCs/>
                <w:szCs w:val="24"/>
                <w:lang w:eastAsia="hr-HR"/>
              </w:rPr>
              <w:t>OPIS USLUGE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D90EA8">
              <w:rPr>
                <w:rFonts w:eastAsia="Times New Roman" w:cs="Arial"/>
                <w:b/>
                <w:bCs/>
                <w:szCs w:val="24"/>
                <w:lang w:eastAsia="hr-HR"/>
              </w:rPr>
              <w:t>KOLIČINA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504916">
              <w:rPr>
                <w:rFonts w:eastAsia="Times New Roman" w:cs="Arial"/>
                <w:b/>
                <w:bCs/>
                <w:sz w:val="22"/>
                <w:lang w:eastAsia="hr-HR"/>
              </w:rPr>
              <w:t xml:space="preserve">Upisati odgovarajući redak stupca 3 DA ukoliko ponuditelj nudi uslugu </w:t>
            </w:r>
            <w:proofErr w:type="spellStart"/>
            <w:r w:rsidRPr="00504916">
              <w:rPr>
                <w:rFonts w:eastAsia="Times New Roman" w:cs="Arial"/>
                <w:b/>
                <w:bCs/>
                <w:sz w:val="22"/>
                <w:lang w:eastAsia="hr-HR"/>
              </w:rPr>
              <w:t>pianu</w:t>
            </w:r>
            <w:proofErr w:type="spellEnd"/>
            <w:r w:rsidRPr="00504916">
              <w:rPr>
                <w:rFonts w:eastAsia="Times New Roman" w:cs="Arial"/>
                <w:b/>
                <w:bCs/>
                <w:sz w:val="22"/>
                <w:lang w:eastAsia="hr-HR"/>
              </w:rPr>
              <w:t xml:space="preserve"> u stupcu 1., ukoliko istu ne nudi upisati NE (Ukoliko ponuditelj nudi dio usluga, navesti koje)</w:t>
            </w:r>
          </w:p>
        </w:tc>
      </w:tr>
      <w:tr w:rsidR="00504916" w:rsidRPr="00D90EA8" w:rsidTr="00504916">
        <w:trPr>
          <w:trHeight w:val="76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 xml:space="preserve">Laboratorijska dijagnostika (SE, KKS, GUK, kolesterol, HDL, LDL, </w:t>
            </w:r>
            <w:proofErr w:type="spellStart"/>
            <w:r w:rsidRPr="00D90EA8">
              <w:rPr>
                <w:rFonts w:eastAsia="Times New Roman" w:cs="Arial"/>
                <w:szCs w:val="24"/>
                <w:lang w:eastAsia="hr-HR"/>
              </w:rPr>
              <w:t>trigliceridi</w:t>
            </w:r>
            <w:proofErr w:type="spellEnd"/>
            <w:r w:rsidRPr="00D90EA8">
              <w:rPr>
                <w:rFonts w:eastAsia="Times New Roman" w:cs="Arial"/>
                <w:szCs w:val="24"/>
                <w:lang w:eastAsia="hr-HR"/>
              </w:rPr>
              <w:t xml:space="preserve">, bilirubin, AST, ALT, GGT, </w:t>
            </w:r>
            <w:proofErr w:type="spellStart"/>
            <w:r w:rsidRPr="00D90EA8">
              <w:rPr>
                <w:rFonts w:eastAsia="Times New Roman" w:cs="Arial"/>
                <w:szCs w:val="24"/>
                <w:lang w:eastAsia="hr-HR"/>
              </w:rPr>
              <w:t>kreatinin</w:t>
            </w:r>
            <w:proofErr w:type="spellEnd"/>
            <w:r w:rsidRPr="00D90EA8">
              <w:rPr>
                <w:rFonts w:eastAsia="Times New Roman" w:cs="Arial"/>
                <w:szCs w:val="24"/>
                <w:lang w:eastAsia="hr-HR"/>
              </w:rPr>
              <w:t xml:space="preserve">) + kompletan urin </w:t>
            </w:r>
          </w:p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1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50491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 xml:space="preserve">UZV abdomena </w:t>
            </w:r>
          </w:p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1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504916">
        <w:trPr>
          <w:trHeight w:val="51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 xml:space="preserve">UZV prostate </w:t>
            </w:r>
          </w:p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1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50491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 xml:space="preserve">EKG s očitanjem </w:t>
            </w:r>
          </w:p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1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50491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Pregled interniste (mjerenje krvnog tlaka uz fizikalni pregled srca, pluća, trbuha i ekstremiteta te zaključno mišljenje, razgovor i preporuka za eventualno liječenje)</w:t>
            </w:r>
          </w:p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1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50491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D90EA8">
              <w:rPr>
                <w:rFonts w:eastAsia="Times New Roman" w:cs="Arial"/>
                <w:b/>
                <w:bCs/>
                <w:szCs w:val="24"/>
                <w:lang w:eastAsia="hr-HR"/>
              </w:rPr>
              <w:t>Ukupno muškarci do 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D90EA8">
              <w:rPr>
                <w:rFonts w:eastAsia="Times New Roman" w:cs="Arial"/>
                <w:b/>
                <w:bCs/>
                <w:szCs w:val="24"/>
                <w:lang w:eastAsia="hr-HR"/>
              </w:rPr>
              <w:t>1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D90EA8">
              <w:rPr>
                <w:rFonts w:eastAsia="Times New Roman" w:cs="Arial"/>
                <w:b/>
                <w:bCs/>
                <w:szCs w:val="24"/>
                <w:lang w:eastAsia="hr-HR"/>
              </w:rPr>
              <w:t> </w:t>
            </w:r>
          </w:p>
        </w:tc>
      </w:tr>
    </w:tbl>
    <w:p w:rsidR="00D90EA8" w:rsidRP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P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P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  <w:bookmarkStart w:id="0" w:name="_GoBack"/>
      <w:bookmarkEnd w:id="0"/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504916" w:rsidRDefault="00504916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504916" w:rsidRDefault="00504916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P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D90EA8">
        <w:rPr>
          <w:rFonts w:eastAsia="Times New Roman" w:cs="Arial"/>
          <w:szCs w:val="24"/>
          <w:lang w:eastAsia="hr-HR"/>
        </w:rPr>
        <w:t>Pregled muškaraca iznad 40 godina starosti</w:t>
      </w:r>
    </w:p>
    <w:p w:rsidR="00D90EA8" w:rsidRP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867"/>
        <w:gridCol w:w="1376"/>
        <w:gridCol w:w="4270"/>
      </w:tblGrid>
      <w:tr w:rsidR="00504916" w:rsidRPr="00D90EA8" w:rsidTr="00504916">
        <w:trPr>
          <w:trHeight w:val="246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D90EA8">
              <w:rPr>
                <w:rFonts w:eastAsia="Times New Roman" w:cs="Arial"/>
                <w:b/>
                <w:bCs/>
                <w:szCs w:val="24"/>
                <w:lang w:eastAsia="hr-HR"/>
              </w:rPr>
              <w:t>OPIS USLUGE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D90EA8">
              <w:rPr>
                <w:rFonts w:eastAsia="Times New Roman" w:cs="Arial"/>
                <w:b/>
                <w:bCs/>
                <w:szCs w:val="24"/>
                <w:lang w:eastAsia="hr-HR"/>
              </w:rPr>
              <w:t>KOLIČINA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504916">
              <w:rPr>
                <w:rFonts w:eastAsia="Times New Roman" w:cs="Arial"/>
                <w:b/>
                <w:bCs/>
                <w:sz w:val="22"/>
                <w:lang w:eastAsia="hr-HR"/>
              </w:rPr>
              <w:t xml:space="preserve">Upisati odgovarajući redak stupca 3 DA ukoliko ponuditelj nudi uslugu </w:t>
            </w:r>
            <w:proofErr w:type="spellStart"/>
            <w:r w:rsidRPr="00504916">
              <w:rPr>
                <w:rFonts w:eastAsia="Times New Roman" w:cs="Arial"/>
                <w:b/>
                <w:bCs/>
                <w:sz w:val="22"/>
                <w:lang w:eastAsia="hr-HR"/>
              </w:rPr>
              <w:t>pianu</w:t>
            </w:r>
            <w:proofErr w:type="spellEnd"/>
            <w:r w:rsidRPr="00504916">
              <w:rPr>
                <w:rFonts w:eastAsia="Times New Roman" w:cs="Arial"/>
                <w:b/>
                <w:bCs/>
                <w:sz w:val="22"/>
                <w:lang w:eastAsia="hr-HR"/>
              </w:rPr>
              <w:t xml:space="preserve"> u stupcu 1., ukoliko istu ne nudi upisati NE (Ukoliko ponuditelj nudi dio usluga, navesti koje)</w:t>
            </w:r>
          </w:p>
        </w:tc>
      </w:tr>
      <w:tr w:rsidR="00504916" w:rsidRPr="00D90EA8" w:rsidTr="00504916">
        <w:trPr>
          <w:trHeight w:val="739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 xml:space="preserve">Laboratorijska dijagnostika (SE, KKS, GUK, kolesterol, HDL, LDL, </w:t>
            </w:r>
            <w:proofErr w:type="spellStart"/>
            <w:r w:rsidRPr="00D90EA8">
              <w:rPr>
                <w:rFonts w:eastAsia="Times New Roman" w:cs="Arial"/>
                <w:szCs w:val="24"/>
                <w:lang w:eastAsia="hr-HR"/>
              </w:rPr>
              <w:t>trigliceridi</w:t>
            </w:r>
            <w:proofErr w:type="spellEnd"/>
            <w:r w:rsidRPr="00D90EA8">
              <w:rPr>
                <w:rFonts w:eastAsia="Times New Roman" w:cs="Arial"/>
                <w:szCs w:val="24"/>
                <w:lang w:eastAsia="hr-HR"/>
              </w:rPr>
              <w:t xml:space="preserve">, bilirubin, AST, ALT, GGT, </w:t>
            </w:r>
            <w:proofErr w:type="spellStart"/>
            <w:r w:rsidRPr="00D90EA8">
              <w:rPr>
                <w:rFonts w:eastAsia="Times New Roman" w:cs="Arial"/>
                <w:szCs w:val="24"/>
                <w:lang w:eastAsia="hr-HR"/>
              </w:rPr>
              <w:t>kreatinin</w:t>
            </w:r>
            <w:proofErr w:type="spellEnd"/>
            <w:r w:rsidRPr="00D90EA8">
              <w:rPr>
                <w:rFonts w:eastAsia="Times New Roman" w:cs="Arial"/>
                <w:szCs w:val="24"/>
                <w:lang w:eastAsia="hr-HR"/>
              </w:rPr>
              <w:t xml:space="preserve">, </w:t>
            </w:r>
            <w:proofErr w:type="spellStart"/>
            <w:r w:rsidRPr="00D90EA8">
              <w:rPr>
                <w:rFonts w:eastAsia="Times New Roman" w:cs="Arial"/>
                <w:szCs w:val="24"/>
                <w:lang w:eastAsia="hr-HR"/>
              </w:rPr>
              <w:t>Fe</w:t>
            </w:r>
            <w:proofErr w:type="spellEnd"/>
            <w:r w:rsidRPr="00D90EA8">
              <w:rPr>
                <w:rFonts w:eastAsia="Times New Roman" w:cs="Arial"/>
                <w:szCs w:val="24"/>
                <w:lang w:eastAsia="hr-HR"/>
              </w:rPr>
              <w:t xml:space="preserve">, </w:t>
            </w:r>
            <w:proofErr w:type="spellStart"/>
            <w:r w:rsidRPr="00D90EA8">
              <w:rPr>
                <w:rFonts w:eastAsia="Times New Roman" w:cs="Arial"/>
                <w:szCs w:val="24"/>
                <w:lang w:eastAsia="hr-HR"/>
              </w:rPr>
              <w:t>urati</w:t>
            </w:r>
            <w:proofErr w:type="spellEnd"/>
            <w:r w:rsidRPr="00D90EA8">
              <w:rPr>
                <w:rFonts w:eastAsia="Times New Roman" w:cs="Arial"/>
                <w:szCs w:val="24"/>
                <w:lang w:eastAsia="hr-HR"/>
              </w:rPr>
              <w:t xml:space="preserve">) + kompletan urin </w:t>
            </w:r>
          </w:p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F55799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504916">
        <w:trPr>
          <w:trHeight w:val="24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Tumorski marker prostate PSA</w:t>
            </w:r>
          </w:p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F55799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504916">
        <w:trPr>
          <w:trHeight w:val="492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 xml:space="preserve">UZV abdomena </w:t>
            </w:r>
          </w:p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F55799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504916">
        <w:trPr>
          <w:trHeight w:val="24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UZV prostate</w:t>
            </w:r>
          </w:p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F55799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504916">
        <w:trPr>
          <w:trHeight w:val="24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 xml:space="preserve">EKG s očitanjem </w:t>
            </w:r>
          </w:p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F55799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504916">
        <w:trPr>
          <w:trHeight w:val="24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Pregled interniste (mjerenje krvnog tlaka uz fizikalni pregled srca, pluća, trbuha i ekstremiteta te zaključno mišljenje, razgovor i preporuka za eventualno liječenje)</w:t>
            </w:r>
          </w:p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F55799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504916" w:rsidRPr="00D90EA8" w:rsidTr="00504916">
        <w:trPr>
          <w:trHeight w:val="24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D90EA8">
              <w:rPr>
                <w:rFonts w:eastAsia="Times New Roman" w:cs="Arial"/>
                <w:b/>
                <w:bCs/>
                <w:szCs w:val="24"/>
                <w:lang w:eastAsia="hr-HR"/>
              </w:rPr>
              <w:t>Ukupno muškarci iznad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16" w:rsidRPr="00D90EA8" w:rsidRDefault="00F55799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hr-HR"/>
              </w:rPr>
              <w:t>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D90EA8">
              <w:rPr>
                <w:rFonts w:eastAsia="Times New Roman" w:cs="Arial"/>
                <w:b/>
                <w:bCs/>
                <w:szCs w:val="24"/>
                <w:lang w:eastAsia="hr-HR"/>
              </w:rPr>
              <w:t> </w:t>
            </w:r>
          </w:p>
        </w:tc>
      </w:tr>
    </w:tbl>
    <w:p w:rsidR="00D90EA8" w:rsidRP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P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D90EA8">
        <w:rPr>
          <w:rFonts w:eastAsia="Times New Roman" w:cs="Arial"/>
          <w:szCs w:val="24"/>
          <w:lang w:eastAsia="hr-HR"/>
        </w:rPr>
        <w:t xml:space="preserve">Ukupno </w:t>
      </w:r>
      <w:r w:rsidR="00F55799">
        <w:rPr>
          <w:rFonts w:eastAsia="Times New Roman" w:cs="Arial"/>
          <w:szCs w:val="24"/>
          <w:lang w:eastAsia="hr-HR"/>
        </w:rPr>
        <w:t>31</w:t>
      </w:r>
      <w:r w:rsidRPr="00D90EA8">
        <w:rPr>
          <w:rFonts w:eastAsia="Times New Roman" w:cs="Arial"/>
          <w:szCs w:val="24"/>
          <w:lang w:eastAsia="hr-HR"/>
        </w:rPr>
        <w:t xml:space="preserve"> djelatnika.</w:t>
      </w:r>
    </w:p>
    <w:p w:rsidR="00D90EA8" w:rsidRP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Pr="00D90EA8" w:rsidRDefault="00D90EA8" w:rsidP="00D90EA8">
      <w:pPr>
        <w:spacing w:after="0" w:line="240" w:lineRule="auto"/>
        <w:ind w:left="3540" w:right="480" w:firstLine="708"/>
        <w:rPr>
          <w:rFonts w:eastAsia="Times New Roman" w:cs="Arial"/>
          <w:b/>
          <w:szCs w:val="24"/>
          <w:lang w:eastAsia="hr-HR"/>
        </w:rPr>
      </w:pPr>
      <w:proofErr w:type="spellStart"/>
      <w:r w:rsidRPr="00D90EA8">
        <w:rPr>
          <w:rFonts w:eastAsia="Times New Roman" w:cs="Arial"/>
          <w:b/>
          <w:szCs w:val="24"/>
          <w:lang w:eastAsia="hr-HR"/>
        </w:rPr>
        <w:t>M.P</w:t>
      </w:r>
      <w:proofErr w:type="spellEnd"/>
      <w:r w:rsidRPr="00D90EA8">
        <w:rPr>
          <w:rFonts w:eastAsia="Times New Roman" w:cs="Arial"/>
          <w:b/>
          <w:szCs w:val="24"/>
          <w:lang w:eastAsia="hr-HR"/>
        </w:rPr>
        <w:t>. ____________________________</w:t>
      </w:r>
    </w:p>
    <w:p w:rsidR="00D90EA8" w:rsidRPr="00D90EA8" w:rsidRDefault="00D90EA8" w:rsidP="00D90EA8">
      <w:pPr>
        <w:spacing w:after="0" w:line="240" w:lineRule="auto"/>
        <w:ind w:left="3540" w:right="480" w:firstLine="708"/>
        <w:rPr>
          <w:rFonts w:eastAsia="Times New Roman" w:cs="Arial"/>
          <w:b/>
          <w:szCs w:val="24"/>
          <w:lang w:eastAsia="hr-HR"/>
        </w:rPr>
      </w:pPr>
    </w:p>
    <w:p w:rsidR="00D90EA8" w:rsidRPr="00D90EA8" w:rsidRDefault="00D90EA8" w:rsidP="00D90EA8">
      <w:pPr>
        <w:spacing w:after="0" w:line="240" w:lineRule="auto"/>
        <w:ind w:left="405"/>
        <w:jc w:val="center"/>
        <w:rPr>
          <w:rFonts w:eastAsia="Times New Roman" w:cs="Arial"/>
          <w:szCs w:val="24"/>
          <w:lang w:eastAsia="hr-HR"/>
        </w:rPr>
      </w:pPr>
      <w:r w:rsidRPr="00D90EA8">
        <w:rPr>
          <w:rFonts w:eastAsia="Times New Roman" w:cs="Arial"/>
          <w:szCs w:val="24"/>
          <w:lang w:eastAsia="hr-HR"/>
        </w:rPr>
        <w:t xml:space="preserve">                                                               (ime i prezime, potpis ovlaštene osobe za  </w:t>
      </w:r>
    </w:p>
    <w:p w:rsidR="00D90EA8" w:rsidRPr="00D90EA8" w:rsidRDefault="00D90EA8" w:rsidP="00D90EA8">
      <w:pPr>
        <w:spacing w:after="0" w:line="240" w:lineRule="auto"/>
        <w:ind w:left="405"/>
        <w:jc w:val="center"/>
        <w:rPr>
          <w:rFonts w:eastAsia="Times New Roman" w:cs="Arial"/>
          <w:szCs w:val="24"/>
          <w:lang w:eastAsia="hr-HR"/>
        </w:rPr>
      </w:pPr>
      <w:r w:rsidRPr="00D90EA8">
        <w:rPr>
          <w:rFonts w:eastAsia="Times New Roman" w:cs="Arial"/>
          <w:szCs w:val="24"/>
          <w:lang w:eastAsia="hr-HR"/>
        </w:rPr>
        <w:t xml:space="preserve">                                                         zastupanje ponuditelja i pečat)</w:t>
      </w:r>
    </w:p>
    <w:p w:rsidR="00D90EA8" w:rsidRPr="00D90EA8" w:rsidRDefault="00D90EA8" w:rsidP="00D90EA8"/>
    <w:p w:rsidR="00B05FC1" w:rsidRDefault="00B05FC1"/>
    <w:sectPr w:rsidR="00B05FC1" w:rsidSect="00EB47AA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91" w:rsidRDefault="00847B91">
      <w:pPr>
        <w:spacing w:after="0" w:line="240" w:lineRule="auto"/>
      </w:pPr>
      <w:r>
        <w:separator/>
      </w:r>
    </w:p>
  </w:endnote>
  <w:endnote w:type="continuationSeparator" w:id="0">
    <w:p w:rsidR="00847B91" w:rsidRDefault="0084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91" w:rsidRDefault="00847B91">
      <w:pPr>
        <w:spacing w:after="0" w:line="240" w:lineRule="auto"/>
      </w:pPr>
      <w:r>
        <w:separator/>
      </w:r>
    </w:p>
  </w:footnote>
  <w:footnote w:type="continuationSeparator" w:id="0">
    <w:p w:rsidR="00847B91" w:rsidRDefault="0084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5B" w:rsidRDefault="009C6EB9" w:rsidP="00A5431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01A5B" w:rsidRDefault="00847B9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5B" w:rsidRDefault="009C6EB9" w:rsidP="00A5431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C3B34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A01A5B" w:rsidRDefault="009C6EB9" w:rsidP="00312B67">
    <w:pPr>
      <w:pStyle w:val="Zaglavlje"/>
      <w:jc w:val="right"/>
    </w:pPr>
    <w:r>
      <w:tab/>
    </w:r>
  </w:p>
  <w:p w:rsidR="00A01A5B" w:rsidRDefault="00847B91" w:rsidP="00312B67">
    <w:pPr>
      <w:pStyle w:val="Zaglavlje"/>
      <w:tabs>
        <w:tab w:val="clear" w:pos="4536"/>
        <w:tab w:val="clear" w:pos="9072"/>
        <w:tab w:val="left" w:pos="72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A8"/>
    <w:rsid w:val="00181001"/>
    <w:rsid w:val="00504916"/>
    <w:rsid w:val="006A734C"/>
    <w:rsid w:val="007C3B34"/>
    <w:rsid w:val="00847B91"/>
    <w:rsid w:val="009C6EB9"/>
    <w:rsid w:val="00B05FC1"/>
    <w:rsid w:val="00D622DE"/>
    <w:rsid w:val="00D90EA8"/>
    <w:rsid w:val="00F55799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9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90EA8"/>
    <w:rPr>
      <w:rFonts w:ascii="Arial" w:hAnsi="Arial"/>
      <w:sz w:val="24"/>
    </w:rPr>
  </w:style>
  <w:style w:type="character" w:styleId="Brojstranice">
    <w:name w:val="page number"/>
    <w:basedOn w:val="Zadanifontodlomka"/>
    <w:rsid w:val="00D90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9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90EA8"/>
    <w:rPr>
      <w:rFonts w:ascii="Arial" w:hAnsi="Arial"/>
      <w:sz w:val="24"/>
    </w:rPr>
  </w:style>
  <w:style w:type="character" w:styleId="Brojstranice">
    <w:name w:val="page number"/>
    <w:basedOn w:val="Zadanifontodlomka"/>
    <w:rsid w:val="00D90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7</cp:revision>
  <dcterms:created xsi:type="dcterms:W3CDTF">2021-12-09T10:21:00Z</dcterms:created>
  <dcterms:modified xsi:type="dcterms:W3CDTF">2021-12-09T11:22:00Z</dcterms:modified>
</cp:coreProperties>
</file>