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DF" w:rsidRPr="00B6492D" w:rsidRDefault="00F918DF" w:rsidP="00F40193">
      <w:pPr>
        <w:spacing w:line="264" w:lineRule="auto"/>
        <w:rPr>
          <w:rFonts w:ascii="Arial" w:hAnsi="Arial" w:cs="Arial"/>
        </w:rPr>
      </w:pPr>
      <w:bookmarkStart w:id="0" w:name="_GoBack"/>
      <w:bookmarkEnd w:id="0"/>
    </w:p>
    <w:p w:rsidR="00F918DF" w:rsidRPr="00B6492D" w:rsidRDefault="00B6492D" w:rsidP="00F40193">
      <w:pPr>
        <w:spacing w:line="264" w:lineRule="auto"/>
        <w:ind w:left="2880"/>
        <w:jc w:val="right"/>
        <w:rPr>
          <w:rFonts w:ascii="Arial" w:hAnsi="Arial" w:cs="Arial"/>
        </w:rPr>
      </w:pPr>
      <w:r w:rsidRPr="00B649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18DF" w:rsidRPr="00B6492D" w:rsidRDefault="00B64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492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F918DF" w:rsidRPr="00B6492D" w:rsidRDefault="00B64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492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VISOKI UPRAVNI SUD REPUBLIKE HRVATSKE</w:t>
                            </w:r>
                          </w:p>
                          <w:p w:rsidR="00F918DF" w:rsidRPr="00B6492D" w:rsidRDefault="00B64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492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F918DF" w:rsidRPr="00B6492D" w:rsidRDefault="00B64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B6492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Frankopanska</w:t>
                            </w:r>
                            <w:proofErr w:type="spellEnd"/>
                            <w:r w:rsidRPr="00B6492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left:0;text-align:left;margin-left:-21.85pt;margin-top:3.85pt;width:246pt;height:6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" o:allowoverlap="f" filled="f" stroked="f">
                <v:textbox>
                  <w:txbxContent>
                    <w:p w:rsidR="00F918DF" w:rsidRPr="00B6492D" w:rsidRDefault="00B6492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6492D">
                        <w:rPr>
                          <w:rFonts w:ascii="Arial" w:hAnsi="Arial" w:cs="Arial"/>
                          <w:b/>
                          <w:sz w:val="20"/>
                        </w:rPr>
                        <w:t>REPUBLIKA HRVATSKA</w:t>
                      </w:r>
                    </w:p>
                    <w:p w:rsidR="00F918DF" w:rsidRPr="00B6492D" w:rsidRDefault="00B6492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6492D">
                        <w:rPr>
                          <w:rFonts w:ascii="Arial" w:hAnsi="Arial" w:cs="Arial"/>
                          <w:b/>
                          <w:sz w:val="20"/>
                        </w:rPr>
                        <w:t>VISOKI UPRAVNI SUD REPUBLIKE HRVATSKE</w:t>
                      </w:r>
                    </w:p>
                    <w:p w:rsidR="00F918DF" w:rsidRPr="00B6492D" w:rsidRDefault="00B6492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6492D">
                        <w:rPr>
                          <w:rFonts w:ascii="Arial" w:hAnsi="Arial" w:cs="Arial"/>
                          <w:b/>
                          <w:sz w:val="20"/>
                        </w:rPr>
                        <w:t>Z A G R E B</w:t>
                      </w:r>
                    </w:p>
                    <w:p w:rsidR="00F918DF" w:rsidRPr="00B6492D" w:rsidRDefault="00B6492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 w:rsidRPr="00B6492D">
                        <w:rPr>
                          <w:rFonts w:ascii="Arial" w:hAnsi="Arial" w:cs="Arial"/>
                          <w:b/>
                          <w:sz w:val="20"/>
                        </w:rPr>
                        <w:t>Frankopanska</w:t>
                      </w:r>
                      <w:proofErr w:type="spellEnd"/>
                      <w:r w:rsidRPr="00B6492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16</w:t>
                      </w:r>
                    </w:p>
                  </w:txbxContent>
                </v:textbox>
              </v:rect>
            </w:pict>
          </mc:Fallback>
        </mc:AlternateContent>
      </w:r>
      <w:r w:rsidRPr="00B6492D">
        <w:rPr>
          <w:rFonts w:ascii="Arial" w:hAnsi="Arial" w:cs="Arial"/>
        </w:rPr>
        <w:t xml:space="preserve">Poslovni broj: </w:t>
      </w:r>
      <w:bookmarkStart w:id="1" w:name="Broj"/>
      <w:bookmarkEnd w:id="1"/>
      <w:r w:rsidRPr="00B6492D">
        <w:rPr>
          <w:rFonts w:ascii="Arial" w:hAnsi="Arial" w:cs="Arial"/>
        </w:rPr>
        <w:t>Usž-1406/21-2</w:t>
      </w:r>
    </w:p>
    <w:p w:rsidR="00F918DF" w:rsidRPr="00B6492D" w:rsidRDefault="00F918DF" w:rsidP="00F40193">
      <w:pPr>
        <w:spacing w:line="264" w:lineRule="auto"/>
        <w:ind w:left="2880"/>
        <w:jc w:val="right"/>
        <w:rPr>
          <w:rFonts w:ascii="Arial" w:hAnsi="Arial" w:cs="Arial"/>
        </w:rPr>
      </w:pPr>
    </w:p>
    <w:p w:rsidR="00F918DF" w:rsidRPr="00B6492D" w:rsidRDefault="00F918DF" w:rsidP="00F40193">
      <w:pPr>
        <w:spacing w:line="264" w:lineRule="auto"/>
        <w:rPr>
          <w:rFonts w:ascii="Arial" w:hAnsi="Arial" w:cs="Arial"/>
        </w:rPr>
      </w:pPr>
    </w:p>
    <w:p w:rsidR="00F918DF" w:rsidRPr="00B6492D" w:rsidRDefault="00F918DF" w:rsidP="00F40193">
      <w:pPr>
        <w:spacing w:line="264" w:lineRule="auto"/>
        <w:rPr>
          <w:rFonts w:ascii="Arial" w:hAnsi="Arial" w:cs="Arial"/>
        </w:rPr>
      </w:pPr>
    </w:p>
    <w:p w:rsidR="00F40193" w:rsidRDefault="00F40193" w:rsidP="00F40193">
      <w:pPr>
        <w:spacing w:line="264" w:lineRule="auto"/>
        <w:jc w:val="center"/>
        <w:rPr>
          <w:rFonts w:ascii="Arial" w:hAnsi="Arial" w:cs="Arial"/>
        </w:rPr>
      </w:pPr>
    </w:p>
    <w:p w:rsidR="00F918DF" w:rsidRPr="00B6492D" w:rsidRDefault="00B6492D" w:rsidP="00F40193">
      <w:pPr>
        <w:spacing w:line="264" w:lineRule="auto"/>
        <w:jc w:val="center"/>
        <w:rPr>
          <w:rFonts w:ascii="Arial" w:hAnsi="Arial" w:cs="Arial"/>
        </w:rPr>
      </w:pPr>
      <w:r w:rsidRPr="00B6492D">
        <w:rPr>
          <w:rFonts w:ascii="Arial" w:hAnsi="Arial" w:cs="Arial"/>
        </w:rPr>
        <w:t>U  I M E   R E P U B L I K E   H R V A T S K E</w:t>
      </w:r>
      <w:bookmarkStart w:id="2" w:name="Vrsta"/>
      <w:bookmarkEnd w:id="2"/>
    </w:p>
    <w:p w:rsidR="00F918DF" w:rsidRPr="00B6492D" w:rsidRDefault="00F918DF" w:rsidP="00F40193">
      <w:pPr>
        <w:spacing w:line="264" w:lineRule="auto"/>
        <w:jc w:val="center"/>
        <w:rPr>
          <w:rFonts w:ascii="Arial" w:hAnsi="Arial" w:cs="Arial"/>
        </w:rPr>
      </w:pPr>
    </w:p>
    <w:p w:rsidR="00F918DF" w:rsidRPr="00B6492D" w:rsidRDefault="00B6492D" w:rsidP="00F40193">
      <w:pPr>
        <w:spacing w:line="264" w:lineRule="auto"/>
        <w:jc w:val="center"/>
        <w:rPr>
          <w:rFonts w:ascii="Arial" w:hAnsi="Arial" w:cs="Arial"/>
        </w:rPr>
      </w:pPr>
      <w:r w:rsidRPr="00B6492D">
        <w:rPr>
          <w:rFonts w:ascii="Arial" w:hAnsi="Arial" w:cs="Arial"/>
        </w:rPr>
        <w:t>P R E S U D A</w:t>
      </w:r>
    </w:p>
    <w:p w:rsidR="00F918DF" w:rsidRPr="00B6492D" w:rsidRDefault="00F918DF" w:rsidP="00F40193">
      <w:pPr>
        <w:spacing w:line="264" w:lineRule="auto"/>
        <w:jc w:val="center"/>
        <w:rPr>
          <w:rFonts w:ascii="Arial" w:hAnsi="Arial" w:cs="Arial"/>
        </w:rPr>
      </w:pPr>
    </w:p>
    <w:p w:rsidR="00F918DF" w:rsidRPr="00B6492D" w:rsidRDefault="00B6492D" w:rsidP="00F40193">
      <w:pPr>
        <w:spacing w:line="264" w:lineRule="auto"/>
        <w:jc w:val="both"/>
        <w:rPr>
          <w:rFonts w:ascii="Arial" w:hAnsi="Arial" w:cs="Arial"/>
        </w:rPr>
      </w:pPr>
      <w:r w:rsidRPr="00B6492D">
        <w:rPr>
          <w:rFonts w:ascii="Arial" w:hAnsi="Arial" w:cs="Arial"/>
        </w:rPr>
        <w:tab/>
        <w:t xml:space="preserve">Visoki upravni sud Republike Hrvatske u vijeću sastavljenom od sutkinja toga suda </w:t>
      </w:r>
      <w:bookmarkStart w:id="3" w:name="Poc"/>
      <w:bookmarkStart w:id="4" w:name="MZ"/>
      <w:bookmarkEnd w:id="3"/>
      <w:bookmarkEnd w:id="4"/>
      <w:r w:rsidRPr="00B6492D">
        <w:rPr>
          <w:rFonts w:ascii="Arial" w:hAnsi="Arial" w:cs="Arial"/>
        </w:rPr>
        <w:t xml:space="preserve">Dijane Vidović, predsjednice vijeća, Gordane Marušić-Babić i Biserke  Kalauz, članica vijeća, uz sudjelovanje </w:t>
      </w:r>
      <w:r>
        <w:rPr>
          <w:rFonts w:ascii="Arial" w:hAnsi="Arial" w:cs="Arial"/>
        </w:rPr>
        <w:t>sudskog savjetnika Filipa Mihaljevića k</w:t>
      </w:r>
      <w:r w:rsidRPr="00B6492D">
        <w:rPr>
          <w:rFonts w:ascii="Arial" w:hAnsi="Arial" w:cs="Arial"/>
        </w:rPr>
        <w:t>ao zapisničar</w:t>
      </w:r>
      <w:r w:rsidR="00D5730B">
        <w:rPr>
          <w:rFonts w:ascii="Arial" w:hAnsi="Arial" w:cs="Arial"/>
        </w:rPr>
        <w:t>a</w:t>
      </w:r>
      <w:r w:rsidRPr="00B6492D">
        <w:rPr>
          <w:rFonts w:ascii="Arial" w:hAnsi="Arial" w:cs="Arial"/>
        </w:rPr>
        <w:t xml:space="preserve">, u upravnom sporu tužitelja </w:t>
      </w:r>
      <w:r w:rsidR="00AD6493">
        <w:rPr>
          <w:rFonts w:ascii="Arial" w:hAnsi="Arial" w:cs="Arial"/>
        </w:rPr>
        <w:t>I</w:t>
      </w:r>
      <w:r w:rsidR="00310B6C">
        <w:rPr>
          <w:rFonts w:ascii="Arial" w:hAnsi="Arial" w:cs="Arial"/>
        </w:rPr>
        <w:t>.</w:t>
      </w:r>
      <w:r w:rsidR="00AD6493">
        <w:rPr>
          <w:rFonts w:ascii="Arial" w:hAnsi="Arial" w:cs="Arial"/>
        </w:rPr>
        <w:t xml:space="preserve"> Š</w:t>
      </w:r>
      <w:r w:rsidR="00310B6C">
        <w:rPr>
          <w:rFonts w:ascii="Arial" w:hAnsi="Arial" w:cs="Arial"/>
        </w:rPr>
        <w:t>.</w:t>
      </w:r>
      <w:r w:rsidR="00AD6493">
        <w:rPr>
          <w:rFonts w:ascii="Arial" w:hAnsi="Arial" w:cs="Arial"/>
        </w:rPr>
        <w:t xml:space="preserve"> iz B</w:t>
      </w:r>
      <w:r w:rsidR="00310B6C">
        <w:rPr>
          <w:rFonts w:ascii="Arial" w:hAnsi="Arial" w:cs="Arial"/>
        </w:rPr>
        <w:t>.</w:t>
      </w:r>
      <w:r w:rsidR="00AD6493">
        <w:rPr>
          <w:rFonts w:ascii="Arial" w:hAnsi="Arial" w:cs="Arial"/>
        </w:rPr>
        <w:t xml:space="preserve"> D</w:t>
      </w:r>
      <w:r w:rsidR="00310B6C">
        <w:rPr>
          <w:rFonts w:ascii="Arial" w:hAnsi="Arial" w:cs="Arial"/>
        </w:rPr>
        <w:t>.</w:t>
      </w:r>
      <w:r w:rsidR="00AD6493">
        <w:rPr>
          <w:rFonts w:ascii="Arial" w:hAnsi="Arial" w:cs="Arial"/>
        </w:rPr>
        <w:t>, M</w:t>
      </w:r>
      <w:r w:rsidR="00310B6C">
        <w:rPr>
          <w:rFonts w:ascii="Arial" w:hAnsi="Arial" w:cs="Arial"/>
        </w:rPr>
        <w:t>.</w:t>
      </w:r>
      <w:r w:rsidR="00AD6493">
        <w:rPr>
          <w:rFonts w:ascii="Arial" w:hAnsi="Arial" w:cs="Arial"/>
        </w:rPr>
        <w:t xml:space="preserve">, </w:t>
      </w:r>
      <w:r w:rsidRPr="00B6492D">
        <w:rPr>
          <w:rFonts w:ascii="Arial" w:hAnsi="Arial" w:cs="Arial"/>
        </w:rPr>
        <w:t xml:space="preserve">protiv tuženika </w:t>
      </w:r>
      <w:r w:rsidR="00AD6493">
        <w:rPr>
          <w:rFonts w:ascii="Arial" w:hAnsi="Arial" w:cs="Arial"/>
        </w:rPr>
        <w:t xml:space="preserve">Ministarstva obrane Republike Hrvatske, Glavno tajništvo, Služba za drugostupanjski upravni postupak i upravne sporove, </w:t>
      </w:r>
      <w:r w:rsidRPr="00B6492D">
        <w:rPr>
          <w:rFonts w:ascii="Arial" w:hAnsi="Arial" w:cs="Arial"/>
        </w:rPr>
        <w:t>Z</w:t>
      </w:r>
      <w:r w:rsidR="00310B6C">
        <w:rPr>
          <w:rFonts w:ascii="Arial" w:hAnsi="Arial" w:cs="Arial"/>
        </w:rPr>
        <w:t>.</w:t>
      </w:r>
      <w:r w:rsidRPr="00B6492D">
        <w:rPr>
          <w:rFonts w:ascii="Arial" w:hAnsi="Arial" w:cs="Arial"/>
        </w:rPr>
        <w:t>,</w:t>
      </w:r>
      <w:r w:rsidR="00AD6493">
        <w:rPr>
          <w:rFonts w:ascii="Arial" w:hAnsi="Arial" w:cs="Arial"/>
        </w:rPr>
        <w:t xml:space="preserve"> radi statusa hrvatskog branitelja iz Domovinskog rata, odlučujući </w:t>
      </w:r>
      <w:r w:rsidRPr="00B6492D">
        <w:rPr>
          <w:rFonts w:ascii="Arial" w:hAnsi="Arial" w:cs="Arial"/>
        </w:rPr>
        <w:t xml:space="preserve"> o žalbi tuž</w:t>
      </w:r>
      <w:r w:rsidR="00AD6493">
        <w:rPr>
          <w:rFonts w:ascii="Arial" w:hAnsi="Arial" w:cs="Arial"/>
        </w:rPr>
        <w:t xml:space="preserve">itelja </w:t>
      </w:r>
      <w:r w:rsidRPr="00B6492D">
        <w:rPr>
          <w:rFonts w:ascii="Arial" w:hAnsi="Arial" w:cs="Arial"/>
        </w:rPr>
        <w:t>protiv presude Upravnog suda u Splitu, poslovni broj: UsImio-</w:t>
      </w:r>
      <w:r w:rsidR="00AD6493">
        <w:rPr>
          <w:rFonts w:ascii="Arial" w:hAnsi="Arial" w:cs="Arial"/>
        </w:rPr>
        <w:t>389/20-8 od 20. siječnja 2021.</w:t>
      </w:r>
      <w:r w:rsidRPr="00B6492D">
        <w:rPr>
          <w:rFonts w:ascii="Arial" w:hAnsi="Arial" w:cs="Arial"/>
        </w:rPr>
        <w:t xml:space="preserve">, na sjednici vijeća održanoj </w:t>
      </w:r>
      <w:r w:rsidR="00AD6493">
        <w:rPr>
          <w:rFonts w:ascii="Arial" w:hAnsi="Arial" w:cs="Arial"/>
        </w:rPr>
        <w:t>19. kolovoza 2021</w:t>
      </w:r>
      <w:r w:rsidRPr="00B6492D">
        <w:rPr>
          <w:rFonts w:ascii="Arial" w:hAnsi="Arial" w:cs="Arial"/>
        </w:rPr>
        <w:t xml:space="preserve">. </w:t>
      </w:r>
    </w:p>
    <w:p w:rsidR="00F918DF" w:rsidRPr="00B6492D" w:rsidRDefault="00F918DF" w:rsidP="00F40193">
      <w:pPr>
        <w:spacing w:line="264" w:lineRule="auto"/>
        <w:rPr>
          <w:rFonts w:ascii="Arial" w:hAnsi="Arial" w:cs="Arial"/>
        </w:rPr>
      </w:pPr>
    </w:p>
    <w:p w:rsidR="00F918DF" w:rsidRPr="00B6492D" w:rsidRDefault="00B6492D" w:rsidP="00F40193">
      <w:pPr>
        <w:spacing w:line="264" w:lineRule="auto"/>
        <w:jc w:val="center"/>
        <w:rPr>
          <w:rFonts w:ascii="Arial" w:hAnsi="Arial" w:cs="Arial"/>
        </w:rPr>
      </w:pPr>
      <w:r w:rsidRPr="00B6492D">
        <w:rPr>
          <w:rFonts w:ascii="Arial" w:hAnsi="Arial" w:cs="Arial"/>
        </w:rPr>
        <w:t>p r e s u d i o  j e</w:t>
      </w:r>
    </w:p>
    <w:p w:rsidR="00F918DF" w:rsidRPr="00B6492D" w:rsidRDefault="00F918DF" w:rsidP="00F40193">
      <w:pPr>
        <w:spacing w:line="264" w:lineRule="auto"/>
        <w:jc w:val="both"/>
        <w:rPr>
          <w:rFonts w:ascii="Arial" w:hAnsi="Arial" w:cs="Arial"/>
        </w:rPr>
      </w:pPr>
    </w:p>
    <w:p w:rsidR="00F918DF" w:rsidRPr="00B6492D" w:rsidRDefault="00AD6493" w:rsidP="00F40193">
      <w:pPr>
        <w:spacing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Žalba se odbija i potvrđuje presuda </w:t>
      </w:r>
      <w:r w:rsidRPr="00B6492D">
        <w:rPr>
          <w:rFonts w:ascii="Arial" w:hAnsi="Arial" w:cs="Arial"/>
        </w:rPr>
        <w:t>Upravnog suda u Splitu, poslovni broj: UsImio-</w:t>
      </w:r>
      <w:r>
        <w:rPr>
          <w:rFonts w:ascii="Arial" w:hAnsi="Arial" w:cs="Arial"/>
        </w:rPr>
        <w:t>389/20-8 od 20. siječnja 2021.</w:t>
      </w:r>
      <w:r w:rsidR="00B6492D" w:rsidRPr="00B6492D">
        <w:rPr>
          <w:rFonts w:ascii="Arial" w:hAnsi="Arial" w:cs="Arial"/>
        </w:rPr>
        <w:t xml:space="preserve"> </w:t>
      </w:r>
    </w:p>
    <w:p w:rsidR="00F918DF" w:rsidRPr="00B6492D" w:rsidRDefault="00F918DF" w:rsidP="00F40193">
      <w:pPr>
        <w:spacing w:line="264" w:lineRule="auto"/>
        <w:jc w:val="center"/>
        <w:rPr>
          <w:rFonts w:ascii="Arial" w:hAnsi="Arial" w:cs="Arial"/>
        </w:rPr>
      </w:pPr>
    </w:p>
    <w:p w:rsidR="00F918DF" w:rsidRPr="00B6492D" w:rsidRDefault="00B6492D" w:rsidP="00F40193">
      <w:pPr>
        <w:spacing w:line="264" w:lineRule="auto"/>
        <w:jc w:val="center"/>
        <w:rPr>
          <w:rFonts w:ascii="Arial" w:hAnsi="Arial" w:cs="Arial"/>
        </w:rPr>
      </w:pPr>
      <w:r w:rsidRPr="00B6492D">
        <w:rPr>
          <w:rFonts w:ascii="Arial" w:hAnsi="Arial" w:cs="Arial"/>
        </w:rPr>
        <w:t>Obrazloženje</w:t>
      </w:r>
    </w:p>
    <w:p w:rsidR="00F918DF" w:rsidRPr="00B6492D" w:rsidRDefault="00B6492D" w:rsidP="00F40193">
      <w:pPr>
        <w:spacing w:line="264" w:lineRule="auto"/>
        <w:jc w:val="center"/>
        <w:rPr>
          <w:rFonts w:ascii="Arial" w:hAnsi="Arial" w:cs="Arial"/>
        </w:rPr>
      </w:pPr>
      <w:r w:rsidRPr="00B6492D">
        <w:rPr>
          <w:rFonts w:ascii="Arial" w:hAnsi="Arial" w:cs="Arial"/>
        </w:rPr>
        <w:t xml:space="preserve"> </w:t>
      </w:r>
    </w:p>
    <w:p w:rsidR="00F918DF" w:rsidRPr="00B6492D" w:rsidRDefault="00AD6493" w:rsidP="00F4019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B6492D" w:rsidRPr="00B6492D">
        <w:rPr>
          <w:rFonts w:ascii="Arial" w:hAnsi="Arial" w:cs="Arial"/>
        </w:rPr>
        <w:t xml:space="preserve">Pobijanom presudom </w:t>
      </w:r>
      <w:r>
        <w:rPr>
          <w:rFonts w:ascii="Arial" w:hAnsi="Arial" w:cs="Arial"/>
        </w:rPr>
        <w:t xml:space="preserve">odbijen je tužbeni zahtjev za poništenje rješenja tuženika klasa: UP/II-561-01/20-01/348,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512M-0201-20-2 od 3. rujna 2020.</w:t>
      </w:r>
      <w:r w:rsidR="00B6492D" w:rsidRPr="00B6492D">
        <w:rPr>
          <w:rFonts w:ascii="Arial" w:hAnsi="Arial" w:cs="Arial"/>
        </w:rPr>
        <w:t xml:space="preserve"> </w:t>
      </w:r>
    </w:p>
    <w:p w:rsidR="00AD6493" w:rsidRDefault="00AD6493" w:rsidP="00F4019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Navedenim </w:t>
      </w:r>
      <w:r w:rsidR="00B6492D" w:rsidRPr="00B6492D">
        <w:rPr>
          <w:rFonts w:ascii="Arial" w:hAnsi="Arial" w:cs="Arial"/>
        </w:rPr>
        <w:t xml:space="preserve">rješenjem tuženika </w:t>
      </w:r>
      <w:r>
        <w:rPr>
          <w:rFonts w:ascii="Arial" w:hAnsi="Arial" w:cs="Arial"/>
        </w:rPr>
        <w:t>odbijena je žalba tužitelja izjavljena protiv rješenja Uprave za ljudske potencijale, Sektora za razvoj i upravljanje ljudskim potencijalima, Službe za poslove obrane, Područnog odjela za poslove obrane</w:t>
      </w:r>
      <w:r w:rsidR="00310B6C">
        <w:rPr>
          <w:rFonts w:ascii="Arial" w:hAnsi="Arial" w:cs="Arial"/>
        </w:rPr>
        <w:t xml:space="preserve"> S.</w:t>
      </w:r>
      <w:r>
        <w:rPr>
          <w:rFonts w:ascii="Arial" w:hAnsi="Arial" w:cs="Arial"/>
        </w:rPr>
        <w:t xml:space="preserve">, klasa: UP/I-561-01/20-01/128,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512M2-6510-20-2 od 14. srpnja 2020., kojim je odbijen njegov zahtjev za utvrđivanje statusa hrvatskog branitelja iz Do</w:t>
      </w:r>
      <w:r w:rsidR="00D5730B">
        <w:rPr>
          <w:rFonts w:ascii="Arial" w:hAnsi="Arial" w:cs="Arial"/>
        </w:rPr>
        <w:t>movinskog rata  kao zapovjednika</w:t>
      </w:r>
      <w:r>
        <w:rPr>
          <w:rFonts w:ascii="Arial" w:hAnsi="Arial" w:cs="Arial"/>
        </w:rPr>
        <w:t xml:space="preserve"> "ratnih humanitarnih konvoja", sukladno članku 3. stavku 1. i 2. Zakona o hrvatskim braniteljima iz Domovinskog rata i članovima njihovih obitelji ("Narodne novine", broj: 121/17-dalje: ZHBDR)</w:t>
      </w:r>
      <w:r w:rsidR="008E6B3D">
        <w:rPr>
          <w:rFonts w:ascii="Arial" w:hAnsi="Arial" w:cs="Arial"/>
        </w:rPr>
        <w:t>.</w:t>
      </w:r>
    </w:p>
    <w:p w:rsidR="008E6B3D" w:rsidRDefault="008E6B3D" w:rsidP="00F4019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Tužitelj u žalbi osporava prvostupanjsku presudu u cijelosti te predlaže da se ista poništi i da ovaj Sud donese presudu na temelju činjenica i istine, a ne na prepiskama. Navodi da je svoj život dao na raspolaganje </w:t>
      </w:r>
      <w:r w:rsidR="00D5730B">
        <w:rPr>
          <w:rFonts w:ascii="Arial" w:hAnsi="Arial" w:cs="Arial"/>
        </w:rPr>
        <w:t>d</w:t>
      </w:r>
      <w:r>
        <w:rPr>
          <w:rFonts w:ascii="Arial" w:hAnsi="Arial" w:cs="Arial"/>
        </w:rPr>
        <w:t>omovini vodeći konvoj u okupirani V</w:t>
      </w:r>
      <w:r w:rsidR="00366CC7">
        <w:rPr>
          <w:rFonts w:ascii="Arial" w:hAnsi="Arial" w:cs="Arial"/>
        </w:rPr>
        <w:t>ukovar</w:t>
      </w:r>
      <w:r>
        <w:rPr>
          <w:rFonts w:ascii="Arial" w:hAnsi="Arial" w:cs="Arial"/>
        </w:rPr>
        <w:t>, da je dva puta bio uhićivan i maltretiran od strane Š</w:t>
      </w:r>
      <w:r w:rsidR="00366CC7">
        <w:rPr>
          <w:rFonts w:ascii="Arial" w:hAnsi="Arial" w:cs="Arial"/>
        </w:rPr>
        <w:t>ljivančanina</w:t>
      </w:r>
      <w:r>
        <w:rPr>
          <w:rFonts w:ascii="Arial" w:hAnsi="Arial" w:cs="Arial"/>
        </w:rPr>
        <w:t>, te da je i u drugim ratnim konvojima bio izložen pogibelji</w:t>
      </w:r>
      <w:r w:rsidR="00D5730B">
        <w:rPr>
          <w:rFonts w:ascii="Arial" w:hAnsi="Arial" w:cs="Arial"/>
        </w:rPr>
        <w:t>. S</w:t>
      </w:r>
      <w:r>
        <w:rPr>
          <w:rFonts w:ascii="Arial" w:hAnsi="Arial" w:cs="Arial"/>
        </w:rPr>
        <w:t xml:space="preserve">matra da su te istinite činjenice u potpunosti ignorirane. Predlaže da Sud po službenoj dužnosti zatraži mišljenje predsjednika države i predsjednika Vlade Republike Hrvatske o ratnim humanitarnim </w:t>
      </w:r>
      <w:r>
        <w:rPr>
          <w:rFonts w:ascii="Arial" w:hAnsi="Arial" w:cs="Arial"/>
        </w:rPr>
        <w:lastRenderedPageBreak/>
        <w:t>konvojima, jer su isti bili organizirani od samog vrha vojne i civilne vlasti, te ostaje pri svojoj izjavi danoj u podnesku od 3. siječnja 2021.</w:t>
      </w:r>
    </w:p>
    <w:p w:rsidR="008E6B3D" w:rsidRDefault="008E6B3D" w:rsidP="00F4019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Tuženik u odgovoru na žalbu ostaje kod navoda iznijetih tijekom upravnog spora</w:t>
      </w:r>
      <w:r w:rsidR="00D5730B">
        <w:rPr>
          <w:rFonts w:ascii="Arial" w:hAnsi="Arial" w:cs="Arial"/>
        </w:rPr>
        <w:t>. P</w:t>
      </w:r>
      <w:r>
        <w:rPr>
          <w:rFonts w:ascii="Arial" w:hAnsi="Arial" w:cs="Arial"/>
        </w:rPr>
        <w:t xml:space="preserve">redlaže da se žalba tužitelja odbije. </w:t>
      </w:r>
    </w:p>
    <w:p w:rsidR="00F918DF" w:rsidRDefault="008E6B3D" w:rsidP="00F4019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B6492D" w:rsidRPr="00B6492D">
        <w:rPr>
          <w:rFonts w:ascii="Arial" w:hAnsi="Arial" w:cs="Arial"/>
        </w:rPr>
        <w:t xml:space="preserve">Žalba </w:t>
      </w:r>
      <w:r>
        <w:rPr>
          <w:rFonts w:ascii="Arial" w:hAnsi="Arial" w:cs="Arial"/>
        </w:rPr>
        <w:t>ni</w:t>
      </w:r>
      <w:r w:rsidR="00B6492D" w:rsidRPr="00B6492D">
        <w:rPr>
          <w:rFonts w:ascii="Arial" w:hAnsi="Arial" w:cs="Arial"/>
        </w:rPr>
        <w:t xml:space="preserve">je osnovana. </w:t>
      </w:r>
    </w:p>
    <w:p w:rsidR="008E6B3D" w:rsidRDefault="008E6B3D" w:rsidP="00F4019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Ispitujući prvostupanjsku presudu sukladno odredbi članka 73. stavka 1. Zakona o upravnim sporovima ("Narodne novine", broj: 20/10., 143/12., 152/14., 94/16. i 29/17.-dalje: ZUS), ovaj Sud nalazi da ne postoji razlozi zbog kojih se presuda pobija odnosno da razlozi žalbe ne utječu na donošenje drukčije odluke. </w:t>
      </w:r>
    </w:p>
    <w:p w:rsidR="00D5730B" w:rsidRDefault="008E6B3D" w:rsidP="00F4019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Prema članku 3. stavku 1.</w:t>
      </w:r>
      <w:r w:rsidR="00D5730B">
        <w:rPr>
          <w:rFonts w:ascii="Arial" w:hAnsi="Arial" w:cs="Arial"/>
        </w:rPr>
        <w:t xml:space="preserve"> točki </w:t>
      </w:r>
      <w:r>
        <w:rPr>
          <w:rFonts w:ascii="Arial" w:hAnsi="Arial" w:cs="Arial"/>
        </w:rPr>
        <w:t>a</w:t>
      </w:r>
      <w:r w:rsidR="00D5730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</w:t>
      </w:r>
      <w:r w:rsidR="00D5730B">
        <w:rPr>
          <w:rFonts w:ascii="Arial" w:hAnsi="Arial" w:cs="Arial"/>
        </w:rPr>
        <w:t>HBDR-a hrvatski branitelj</w:t>
      </w:r>
      <w:r w:rsidR="00D332DC">
        <w:rPr>
          <w:rFonts w:ascii="Arial" w:hAnsi="Arial" w:cs="Arial"/>
        </w:rPr>
        <w:t xml:space="preserve"> iz Domovinskog rata  je osoba koja je organizirano sudjelovala u obrani neovisnosti, teritorijalne cjelovitosti odnosno suvereniteta Republike Hrvatske kao pripadnik Oružanih snaga Republike Hrvatske (Zbora narodne garde, Hrvatske vojske, </w:t>
      </w:r>
      <w:r w:rsidR="00D5730B">
        <w:rPr>
          <w:rFonts w:ascii="Arial" w:hAnsi="Arial" w:cs="Arial"/>
        </w:rPr>
        <w:t>m</w:t>
      </w:r>
      <w:r w:rsidR="00D332DC">
        <w:rPr>
          <w:rFonts w:ascii="Arial" w:hAnsi="Arial" w:cs="Arial"/>
        </w:rPr>
        <w:t xml:space="preserve">inistarstva </w:t>
      </w:r>
      <w:r w:rsidR="00D5730B">
        <w:rPr>
          <w:rFonts w:ascii="Arial" w:hAnsi="Arial" w:cs="Arial"/>
        </w:rPr>
        <w:t>nadležnog za obranu, Policije, m</w:t>
      </w:r>
      <w:r w:rsidR="00D332DC">
        <w:rPr>
          <w:rFonts w:ascii="Arial" w:hAnsi="Arial" w:cs="Arial"/>
        </w:rPr>
        <w:t xml:space="preserve">inistarstva nadležnog za unutarnje poslove i Hrvatskih obrambenih snaga), kao i pripadnik naoružanih odreda Narodne zaštite koji je bio angažiran u obrani na način određen pod točkama b. do f. istog članka Zakona. </w:t>
      </w:r>
    </w:p>
    <w:p w:rsidR="008E6B3D" w:rsidRDefault="00D5730B" w:rsidP="00F4019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D332DC">
        <w:rPr>
          <w:rFonts w:ascii="Arial" w:hAnsi="Arial" w:cs="Arial"/>
        </w:rPr>
        <w:t>Prema stavku 2. članka 3. ZHBDR-a pod sudjelovanjem u obrani neovisnosti, teritorijalne cjelovitosti, suvereniteta Republike Hrvatske, odnosno vrijeme neposredne ugroženosti suvereniteta Republike Hrvatske</w:t>
      </w:r>
      <w:r>
        <w:rPr>
          <w:rFonts w:ascii="Arial" w:hAnsi="Arial" w:cs="Arial"/>
        </w:rPr>
        <w:t>,</w:t>
      </w:r>
      <w:r w:rsidR="00D332DC">
        <w:rPr>
          <w:rFonts w:ascii="Arial" w:hAnsi="Arial" w:cs="Arial"/>
        </w:rPr>
        <w:t xml:space="preserve"> u smislu stavka 1. ovoga članka, podrazumijeva se oružani otpor agresoru i djelovanje u izravnoj svezi s tim otporom (odlazak u postrojbu, na borbeni položaj i povratak te obuka i priprema za odlazak na bojište) u vremenu od 5. kolovoza 1990. do 30. lipnja 1996.</w:t>
      </w:r>
    </w:p>
    <w:p w:rsidR="00D332DC" w:rsidRDefault="00D5730B" w:rsidP="00F4019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332DC">
        <w:rPr>
          <w:rFonts w:ascii="Arial" w:hAnsi="Arial" w:cs="Arial"/>
        </w:rPr>
        <w:t>.</w:t>
      </w:r>
      <w:r w:rsidR="00D332DC">
        <w:rPr>
          <w:rFonts w:ascii="Arial" w:hAnsi="Arial" w:cs="Arial"/>
        </w:rPr>
        <w:tab/>
        <w:t>Iz navedene odredbe proizlazi  da je za priznavanje statusa hrvatskog branitelja iz Domovinskog rata  potrebno kumulativno ispuniti uvjete pripadnosti jednoj od sastavnica oružanih snaga Republike Hrvatske odnosno naoružanim odredima Narodne zaštite</w:t>
      </w:r>
      <w:r>
        <w:rPr>
          <w:rFonts w:ascii="Arial" w:hAnsi="Arial" w:cs="Arial"/>
        </w:rPr>
        <w:t>,</w:t>
      </w:r>
      <w:r w:rsidR="00D332DC">
        <w:rPr>
          <w:rFonts w:ascii="Arial" w:hAnsi="Arial" w:cs="Arial"/>
        </w:rPr>
        <w:t xml:space="preserve"> u razdoblju od 5. kolovoza 1990. do 30. lipnja 1996. te u tom razdoblju </w:t>
      </w:r>
      <w:r w:rsidR="00461BA6">
        <w:rPr>
          <w:rFonts w:ascii="Arial" w:hAnsi="Arial" w:cs="Arial"/>
        </w:rPr>
        <w:t xml:space="preserve">sudjelovati u obrani suvereniteta Republike Hrvatske na način opisan člankom 3. stavkom 2. ZHBDR-a. </w:t>
      </w:r>
    </w:p>
    <w:p w:rsidR="00461BA6" w:rsidRDefault="00D5730B" w:rsidP="00F4019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61BA6">
        <w:rPr>
          <w:rFonts w:ascii="Arial" w:hAnsi="Arial" w:cs="Arial"/>
        </w:rPr>
        <w:t>.</w:t>
      </w:r>
      <w:r w:rsidR="00461BA6">
        <w:rPr>
          <w:rFonts w:ascii="Arial" w:hAnsi="Arial" w:cs="Arial"/>
        </w:rPr>
        <w:tab/>
        <w:t>S obzirom da prema spisu priloženim podacima iz službene evidencije nadležnih tijela Ministarstva obrane Republike Hrvatske, kao i navod</w:t>
      </w:r>
      <w:r>
        <w:rPr>
          <w:rFonts w:ascii="Arial" w:hAnsi="Arial" w:cs="Arial"/>
        </w:rPr>
        <w:t>ima</w:t>
      </w:r>
      <w:r w:rsidR="00461BA6">
        <w:rPr>
          <w:rFonts w:ascii="Arial" w:hAnsi="Arial" w:cs="Arial"/>
        </w:rPr>
        <w:t xml:space="preserve"> samog tužitelja, nije sporno da tužitelj u razdoblju Domovinskog rata nije bio pripadnik niti jedne vojne formacije u sastavu Oružanih snaga Republike Hrvatske</w:t>
      </w:r>
      <w:r>
        <w:rPr>
          <w:rFonts w:ascii="Arial" w:hAnsi="Arial" w:cs="Arial"/>
        </w:rPr>
        <w:t>,</w:t>
      </w:r>
      <w:r w:rsidR="00461BA6">
        <w:rPr>
          <w:rFonts w:ascii="Arial" w:hAnsi="Arial" w:cs="Arial"/>
        </w:rPr>
        <w:t xml:space="preserve"> već je organizirao i pripremao konvoje humanitarnog značaja za okupirana područja i vojsku, prvostupanjski je sud pravilno ocijenio da osporenim rješenjem nije povrijeđen zakon jer prema važećim propisima opisano djelovanje tužitelja nije osnova za priznavanje statusa hrvatskog branitelja iz Domovinskog rata.</w:t>
      </w:r>
    </w:p>
    <w:p w:rsidR="00461BA6" w:rsidRDefault="00461BA6" w:rsidP="00F4019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5730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Prema stanju spisa razvidno je da je prvostupanjski sud uzeo u obzir sve činjenice utvrđene u postupku koji je prethodio donošenju osporenog rješenja, kao i navode tužitelja i dokumentaciju dostavljenu u tijeku spora, a u presudi je s obzirom na mjerodavne propise iznio sve odlučne činjenice te svoju od</w:t>
      </w:r>
      <w:r w:rsidR="00D5730B">
        <w:rPr>
          <w:rFonts w:ascii="Arial" w:hAnsi="Arial" w:cs="Arial"/>
        </w:rPr>
        <w:t>luku jasno i valjano obrazložio, ocjenjujući pri tome i navode tužbe, koje tužitelj ponovno iznosi u ovoj žalbi.</w:t>
      </w:r>
    </w:p>
    <w:p w:rsidR="00461BA6" w:rsidRDefault="00461BA6" w:rsidP="00F4019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573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 xml:space="preserve"> Slijedom iznesenog, prema ocjeni ovoga Suda nema zakonske mogućnosti za drugačije rješenje predmetne upravne stvari, te navodi žalbe nisu od utjecaja na donošenje drugačije odluke. </w:t>
      </w:r>
    </w:p>
    <w:p w:rsidR="00F918DF" w:rsidRPr="00B6492D" w:rsidRDefault="00D5730B" w:rsidP="00F4019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61BA6">
        <w:rPr>
          <w:rFonts w:ascii="Arial" w:hAnsi="Arial" w:cs="Arial"/>
        </w:rPr>
        <w:t>.</w:t>
      </w:r>
      <w:r w:rsidR="00461BA6">
        <w:rPr>
          <w:rFonts w:ascii="Arial" w:hAnsi="Arial" w:cs="Arial"/>
        </w:rPr>
        <w:tab/>
      </w:r>
      <w:r w:rsidR="00B6492D" w:rsidRPr="00B6492D">
        <w:rPr>
          <w:rFonts w:ascii="Arial" w:hAnsi="Arial" w:cs="Arial"/>
        </w:rPr>
        <w:t>Stoga</w:t>
      </w:r>
      <w:r w:rsidR="00461BA6">
        <w:rPr>
          <w:rFonts w:ascii="Arial" w:hAnsi="Arial" w:cs="Arial"/>
        </w:rPr>
        <w:t xml:space="preserve"> je na temelju </w:t>
      </w:r>
      <w:r w:rsidR="00B6492D" w:rsidRPr="00B6492D">
        <w:rPr>
          <w:rFonts w:ascii="Arial" w:hAnsi="Arial" w:cs="Arial"/>
        </w:rPr>
        <w:t xml:space="preserve">članka 74. stavka </w:t>
      </w:r>
      <w:r w:rsidR="00461BA6">
        <w:rPr>
          <w:rFonts w:ascii="Arial" w:hAnsi="Arial" w:cs="Arial"/>
        </w:rPr>
        <w:t>1</w:t>
      </w:r>
      <w:r w:rsidR="00B6492D" w:rsidRPr="00B6492D">
        <w:rPr>
          <w:rFonts w:ascii="Arial" w:hAnsi="Arial" w:cs="Arial"/>
        </w:rPr>
        <w:t>. ZUS-a odluč</w:t>
      </w:r>
      <w:r w:rsidR="00461BA6">
        <w:rPr>
          <w:rFonts w:ascii="Arial" w:hAnsi="Arial" w:cs="Arial"/>
        </w:rPr>
        <w:t xml:space="preserve">eno </w:t>
      </w:r>
      <w:r w:rsidR="00B6492D" w:rsidRPr="00B6492D">
        <w:rPr>
          <w:rFonts w:ascii="Arial" w:hAnsi="Arial" w:cs="Arial"/>
        </w:rPr>
        <w:t>kao u izreci.</w:t>
      </w:r>
    </w:p>
    <w:p w:rsidR="00F918DF" w:rsidRPr="00B6492D" w:rsidRDefault="00F918DF" w:rsidP="00F40193">
      <w:pPr>
        <w:spacing w:line="264" w:lineRule="auto"/>
        <w:ind w:firstLine="720"/>
        <w:jc w:val="both"/>
        <w:rPr>
          <w:rFonts w:ascii="Arial" w:hAnsi="Arial" w:cs="Arial"/>
        </w:rPr>
      </w:pPr>
    </w:p>
    <w:p w:rsidR="00F918DF" w:rsidRPr="00B6492D" w:rsidRDefault="00B6492D" w:rsidP="00F40193">
      <w:pPr>
        <w:spacing w:line="264" w:lineRule="auto"/>
        <w:jc w:val="center"/>
        <w:rPr>
          <w:rFonts w:ascii="Arial" w:hAnsi="Arial" w:cs="Arial"/>
        </w:rPr>
      </w:pPr>
      <w:r w:rsidRPr="00B6492D">
        <w:rPr>
          <w:rFonts w:ascii="Arial" w:hAnsi="Arial" w:cs="Arial"/>
        </w:rPr>
        <w:t xml:space="preserve">U Zagrebu, </w:t>
      </w:r>
      <w:r w:rsidR="00AD6493">
        <w:rPr>
          <w:rFonts w:ascii="Arial" w:hAnsi="Arial" w:cs="Arial"/>
        </w:rPr>
        <w:t>19. kolovoza 2021</w:t>
      </w:r>
      <w:r w:rsidRPr="00B6492D">
        <w:rPr>
          <w:rFonts w:ascii="Arial" w:hAnsi="Arial" w:cs="Arial"/>
        </w:rPr>
        <w:t>.</w:t>
      </w:r>
    </w:p>
    <w:p w:rsidR="00F918DF" w:rsidRPr="00B6492D" w:rsidRDefault="00F918DF" w:rsidP="00F40193">
      <w:pPr>
        <w:spacing w:line="264" w:lineRule="auto"/>
        <w:jc w:val="right"/>
        <w:rPr>
          <w:rFonts w:ascii="Arial" w:hAnsi="Arial" w:cs="Arial"/>
        </w:rPr>
      </w:pPr>
    </w:p>
    <w:p w:rsidR="00F918DF" w:rsidRPr="00B6492D" w:rsidRDefault="00B6492D" w:rsidP="00F40193">
      <w:pPr>
        <w:spacing w:line="264" w:lineRule="auto"/>
        <w:jc w:val="right"/>
        <w:rPr>
          <w:rFonts w:ascii="Arial" w:hAnsi="Arial" w:cs="Arial"/>
        </w:rPr>
      </w:pPr>
      <w:r w:rsidRPr="00B6492D">
        <w:rPr>
          <w:rFonts w:ascii="Arial" w:hAnsi="Arial" w:cs="Arial"/>
        </w:rPr>
        <w:t>Predsjednica vijeća</w:t>
      </w:r>
    </w:p>
    <w:p w:rsidR="00F918DF" w:rsidRDefault="00B6492D" w:rsidP="00F40193">
      <w:pPr>
        <w:spacing w:line="264" w:lineRule="auto"/>
        <w:jc w:val="right"/>
        <w:rPr>
          <w:rFonts w:ascii="Arial" w:hAnsi="Arial" w:cs="Arial"/>
        </w:rPr>
      </w:pPr>
      <w:r w:rsidRPr="00B6492D">
        <w:rPr>
          <w:rFonts w:ascii="Arial" w:hAnsi="Arial" w:cs="Arial"/>
        </w:rPr>
        <w:t>Dijana Vidović</w:t>
      </w:r>
      <w:r w:rsidR="00D5730B">
        <w:rPr>
          <w:rFonts w:ascii="Arial" w:hAnsi="Arial" w:cs="Arial"/>
        </w:rPr>
        <w:t>, v.r.</w:t>
      </w:r>
    </w:p>
    <w:p w:rsidR="00D5730B" w:rsidRDefault="00D5730B" w:rsidP="00F40193">
      <w:pPr>
        <w:spacing w:line="264" w:lineRule="auto"/>
        <w:jc w:val="right"/>
        <w:rPr>
          <w:rFonts w:ascii="Arial" w:hAnsi="Arial" w:cs="Arial"/>
        </w:rPr>
      </w:pPr>
    </w:p>
    <w:sectPr w:rsidR="00D5730B">
      <w:headerReference w:type="default" r:id="rId7"/>
      <w:pgSz w:w="11906" w:h="16838"/>
      <w:pgMar w:top="1985" w:right="1418" w:bottom="1418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FE" w:rsidRDefault="00B6492D">
      <w:r>
        <w:separator/>
      </w:r>
    </w:p>
  </w:endnote>
  <w:endnote w:type="continuationSeparator" w:id="0">
    <w:p w:rsidR="00532FFE" w:rsidRDefault="00B6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FE" w:rsidRDefault="00B6492D">
      <w:r>
        <w:separator/>
      </w:r>
    </w:p>
  </w:footnote>
  <w:footnote w:type="continuationSeparator" w:id="0">
    <w:p w:rsidR="00532FFE" w:rsidRDefault="00B6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DF" w:rsidRPr="00B6492D" w:rsidRDefault="00B6492D">
    <w:pPr>
      <w:pStyle w:val="Zaglavlje"/>
      <w:rPr>
        <w:rFonts w:ascii="Arial" w:hAnsi="Arial" w:cs="Arial"/>
      </w:rPr>
    </w:pPr>
    <w:r>
      <w:tab/>
    </w:r>
    <w:r>
      <w:rPr>
        <w:rFonts w:ascii="Times New Roman" w:hAnsi="Times New Roman"/>
      </w:rPr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40C28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  <w:r>
      <w:rPr>
        <w:rFonts w:ascii="Times New Roman" w:hAnsi="Times New Roman"/>
      </w:rPr>
      <w:tab/>
    </w:r>
    <w:r w:rsidRPr="00B6492D">
      <w:rPr>
        <w:rFonts w:ascii="Arial" w:hAnsi="Arial" w:cs="Arial"/>
      </w:rPr>
      <w:t>Poslovni broj: Usž-1406/21-2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B7D"/>
    <w:multiLevelType w:val="multilevel"/>
    <w:tmpl w:val="751E6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A0F4C"/>
    <w:multiLevelType w:val="multilevel"/>
    <w:tmpl w:val="358CC2D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5F2792"/>
    <w:multiLevelType w:val="multilevel"/>
    <w:tmpl w:val="5E2E8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B1C5F"/>
    <w:multiLevelType w:val="multilevel"/>
    <w:tmpl w:val="33627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104B4"/>
    <w:multiLevelType w:val="multilevel"/>
    <w:tmpl w:val="0930B72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DF"/>
    <w:rsid w:val="00030E31"/>
    <w:rsid w:val="00240C28"/>
    <w:rsid w:val="00310B6C"/>
    <w:rsid w:val="00366CC7"/>
    <w:rsid w:val="00461BA6"/>
    <w:rsid w:val="00532FFE"/>
    <w:rsid w:val="008E6B3D"/>
    <w:rsid w:val="00AD6493"/>
    <w:rsid w:val="00B6492D"/>
    <w:rsid w:val="00BF4065"/>
    <w:rsid w:val="00CC5040"/>
    <w:rsid w:val="00D332DC"/>
    <w:rsid w:val="00D5730B"/>
    <w:rsid w:val="00F40193"/>
    <w:rsid w:val="00F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E43B0-E4BB-4D31-837B-B6D84F06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Pr>
      <w:rFonts w:ascii="CG Times" w:hAnsi="CG Times"/>
    </w:rPr>
  </w:style>
  <w:style w:type="paragraph" w:styleId="Tekstbalonia">
    <w:name w:val="Balloon Text"/>
    <w:basedOn w:val="Normal"/>
    <w:rPr>
      <w:rFonts w:ascii="Tahoma" w:hAnsi="Tahoma"/>
      <w:sz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D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4868</Characters>
  <Application>Microsoft Office Word</Application>
  <DocSecurity>0</DocSecurity>
  <Lines>40</Lines>
  <Paragraphs>11</Paragraphs>
  <ScaleCrop>false</ScaleCrop>
  <Company>Ministarstvo Pravosuda Republike Hrvatske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Ljiljana Stojanovic</dc:creator>
  <cp:lastModifiedBy>Tanja Nemčić</cp:lastModifiedBy>
  <cp:revision>2</cp:revision>
  <cp:lastPrinted>2021-08-23T07:31:00Z</cp:lastPrinted>
  <dcterms:created xsi:type="dcterms:W3CDTF">2021-11-02T13:26:00Z</dcterms:created>
  <dcterms:modified xsi:type="dcterms:W3CDTF">2021-11-02T13:26:00Z</dcterms:modified>
</cp:coreProperties>
</file>