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9F9" w:rsidRPr="006A63F5" w:rsidRDefault="00DC49F9" w:rsidP="00DC49F9">
      <w:pPr>
        <w:spacing w:after="213" w:line="259" w:lineRule="auto"/>
        <w:ind w:left="0" w:firstLine="0"/>
        <w:jc w:val="left"/>
        <w:rPr>
          <w:rFonts w:ascii="Arial" w:hAnsi="Arial" w:cs="Arial"/>
          <w:sz w:val="24"/>
          <w:szCs w:val="24"/>
        </w:rPr>
      </w:pPr>
    </w:p>
    <w:p w:rsidR="00DC49F9" w:rsidRPr="006A63F5" w:rsidRDefault="00DC49F9" w:rsidP="00DC49F9">
      <w:pPr>
        <w:spacing w:after="0" w:line="259" w:lineRule="auto"/>
        <w:ind w:left="1" w:firstLine="0"/>
        <w:jc w:val="left"/>
        <w:rPr>
          <w:rFonts w:ascii="Arial" w:hAnsi="Arial" w:cs="Arial"/>
          <w:sz w:val="24"/>
          <w:szCs w:val="24"/>
        </w:rPr>
      </w:pPr>
      <w:r w:rsidRPr="006A63F5">
        <w:rPr>
          <w:rFonts w:ascii="Arial" w:hAnsi="Arial" w:cs="Arial"/>
          <w:noProof/>
          <w:sz w:val="24"/>
          <w:szCs w:val="24"/>
        </w:rPr>
        <w:drawing>
          <wp:inline distT="0" distB="0" distL="0" distR="0" wp14:anchorId="6F70BF13" wp14:editId="535F306A">
            <wp:extent cx="571500" cy="819150"/>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6"/>
                    <a:stretch>
                      <a:fillRect/>
                    </a:stretch>
                  </pic:blipFill>
                  <pic:spPr>
                    <a:xfrm>
                      <a:off x="0" y="0"/>
                      <a:ext cx="571500" cy="819150"/>
                    </a:xfrm>
                    <a:prstGeom prst="rect">
                      <a:avLst/>
                    </a:prstGeom>
                  </pic:spPr>
                </pic:pic>
              </a:graphicData>
            </a:graphic>
          </wp:inline>
        </w:drawing>
      </w:r>
      <w:r w:rsidRPr="006A63F5">
        <w:rPr>
          <w:rFonts w:ascii="Arial" w:hAnsi="Arial" w:cs="Arial"/>
          <w:sz w:val="24"/>
          <w:szCs w:val="24"/>
        </w:rPr>
        <w:t xml:space="preserve"> </w:t>
      </w:r>
    </w:p>
    <w:p w:rsidR="00DC49F9" w:rsidRPr="006A63F5" w:rsidRDefault="00DC49F9" w:rsidP="00DC49F9">
      <w:pPr>
        <w:spacing w:after="0" w:line="259" w:lineRule="auto"/>
        <w:ind w:left="-5"/>
        <w:jc w:val="left"/>
        <w:rPr>
          <w:rFonts w:ascii="Arial" w:hAnsi="Arial" w:cs="Arial"/>
          <w:sz w:val="24"/>
          <w:szCs w:val="24"/>
        </w:rPr>
      </w:pPr>
      <w:r w:rsidRPr="006A63F5">
        <w:rPr>
          <w:rFonts w:ascii="Arial" w:hAnsi="Arial" w:cs="Arial"/>
          <w:sz w:val="24"/>
          <w:szCs w:val="24"/>
        </w:rPr>
        <w:t xml:space="preserve">REPUBLIKA HRVATSKA </w:t>
      </w:r>
    </w:p>
    <w:p w:rsidR="00DC49F9" w:rsidRPr="006A63F5" w:rsidRDefault="00DC49F9" w:rsidP="00DC49F9">
      <w:pPr>
        <w:spacing w:after="0" w:line="259" w:lineRule="auto"/>
        <w:ind w:left="-5"/>
        <w:jc w:val="left"/>
        <w:rPr>
          <w:rFonts w:ascii="Arial" w:hAnsi="Arial" w:cs="Arial"/>
          <w:sz w:val="24"/>
          <w:szCs w:val="24"/>
        </w:rPr>
      </w:pPr>
      <w:r w:rsidRPr="006A63F5">
        <w:rPr>
          <w:rFonts w:ascii="Arial" w:hAnsi="Arial" w:cs="Arial"/>
          <w:sz w:val="24"/>
          <w:szCs w:val="24"/>
        </w:rPr>
        <w:t xml:space="preserve">OPĆINSKI KAZNENI SUD U ZAGREBU </w:t>
      </w:r>
    </w:p>
    <w:p w:rsidR="00DC49F9" w:rsidRPr="006A63F5" w:rsidRDefault="00DC49F9" w:rsidP="00DC49F9">
      <w:pPr>
        <w:spacing w:after="0" w:line="259" w:lineRule="auto"/>
        <w:ind w:left="-5"/>
        <w:jc w:val="left"/>
        <w:rPr>
          <w:rFonts w:ascii="Arial" w:hAnsi="Arial" w:cs="Arial"/>
          <w:sz w:val="24"/>
          <w:szCs w:val="24"/>
        </w:rPr>
      </w:pPr>
      <w:r w:rsidRPr="006A63F5">
        <w:rPr>
          <w:rFonts w:ascii="Arial" w:hAnsi="Arial" w:cs="Arial"/>
          <w:sz w:val="24"/>
          <w:szCs w:val="24"/>
        </w:rPr>
        <w:t xml:space="preserve">Ilica – Selska, Ilica 207, 10 000 Zagreb </w:t>
      </w:r>
    </w:p>
    <w:p w:rsidR="00DC49F9" w:rsidRPr="006A63F5" w:rsidRDefault="00DC49F9" w:rsidP="00DC49F9">
      <w:pPr>
        <w:spacing w:after="0" w:line="259" w:lineRule="auto"/>
        <w:ind w:left="-5"/>
        <w:jc w:val="left"/>
        <w:rPr>
          <w:rFonts w:ascii="Arial" w:hAnsi="Arial" w:cs="Arial"/>
          <w:sz w:val="24"/>
          <w:szCs w:val="24"/>
        </w:rPr>
      </w:pPr>
      <w:r w:rsidRPr="006A63F5">
        <w:rPr>
          <w:rFonts w:ascii="Arial" w:hAnsi="Arial" w:cs="Arial"/>
          <w:sz w:val="24"/>
          <w:szCs w:val="24"/>
        </w:rPr>
        <w:t>Broj telefona: 01/3477-</w:t>
      </w:r>
      <w:r>
        <w:rPr>
          <w:rFonts w:ascii="Arial" w:hAnsi="Arial" w:cs="Arial"/>
          <w:sz w:val="24"/>
          <w:szCs w:val="24"/>
        </w:rPr>
        <w:t>291</w:t>
      </w:r>
      <w:r w:rsidRPr="006A63F5">
        <w:rPr>
          <w:rFonts w:ascii="Arial" w:hAnsi="Arial" w:cs="Arial"/>
          <w:sz w:val="24"/>
          <w:szCs w:val="24"/>
        </w:rPr>
        <w:t xml:space="preserve"> </w:t>
      </w:r>
    </w:p>
    <w:p w:rsidR="00DC49F9" w:rsidRPr="006A63F5" w:rsidRDefault="00DC49F9" w:rsidP="00DC49F9">
      <w:pPr>
        <w:spacing w:after="0" w:line="259" w:lineRule="auto"/>
        <w:ind w:left="-5"/>
        <w:jc w:val="left"/>
        <w:rPr>
          <w:rFonts w:ascii="Arial" w:hAnsi="Arial" w:cs="Arial"/>
          <w:sz w:val="24"/>
          <w:szCs w:val="24"/>
        </w:rPr>
      </w:pPr>
      <w:r w:rsidRPr="006A63F5">
        <w:rPr>
          <w:rFonts w:ascii="Arial" w:hAnsi="Arial" w:cs="Arial"/>
          <w:sz w:val="24"/>
          <w:szCs w:val="24"/>
        </w:rPr>
        <w:t xml:space="preserve">MB: 2279223 </w:t>
      </w:r>
    </w:p>
    <w:p w:rsidR="00DC49F9" w:rsidRPr="006A63F5" w:rsidRDefault="00DC49F9" w:rsidP="00DC49F9">
      <w:pPr>
        <w:spacing w:after="0" w:line="259" w:lineRule="auto"/>
        <w:ind w:left="-5"/>
        <w:jc w:val="left"/>
        <w:rPr>
          <w:rFonts w:ascii="Arial" w:hAnsi="Arial" w:cs="Arial"/>
          <w:sz w:val="24"/>
          <w:szCs w:val="24"/>
        </w:rPr>
      </w:pPr>
      <w:r w:rsidRPr="006A63F5">
        <w:rPr>
          <w:rFonts w:ascii="Arial" w:hAnsi="Arial" w:cs="Arial"/>
          <w:sz w:val="24"/>
          <w:szCs w:val="24"/>
        </w:rPr>
        <w:t xml:space="preserve">OIB: 64719361972 </w:t>
      </w: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DC49F9" w:rsidRPr="006A63F5" w:rsidRDefault="00DC49F9" w:rsidP="00DC49F9">
      <w:pPr>
        <w:spacing w:after="0" w:line="259" w:lineRule="auto"/>
        <w:ind w:left="-5"/>
        <w:jc w:val="left"/>
        <w:rPr>
          <w:rFonts w:ascii="Arial" w:hAnsi="Arial" w:cs="Arial"/>
          <w:sz w:val="24"/>
          <w:szCs w:val="24"/>
        </w:rPr>
      </w:pPr>
      <w:r w:rsidRPr="006A63F5">
        <w:rPr>
          <w:rFonts w:ascii="Arial" w:hAnsi="Arial" w:cs="Arial"/>
          <w:sz w:val="24"/>
          <w:szCs w:val="24"/>
        </w:rPr>
        <w:t>Broj: 41 Su-</w:t>
      </w:r>
      <w:r w:rsidR="007C3294">
        <w:rPr>
          <w:rFonts w:ascii="Arial" w:hAnsi="Arial" w:cs="Arial"/>
          <w:sz w:val="24"/>
          <w:szCs w:val="24"/>
        </w:rPr>
        <w:t>52</w:t>
      </w:r>
      <w:r>
        <w:rPr>
          <w:rFonts w:ascii="Arial" w:hAnsi="Arial" w:cs="Arial"/>
          <w:sz w:val="24"/>
          <w:szCs w:val="24"/>
        </w:rPr>
        <w:t>/2022</w:t>
      </w:r>
      <w:r w:rsidRPr="006A63F5">
        <w:rPr>
          <w:rFonts w:ascii="Arial" w:hAnsi="Arial" w:cs="Arial"/>
          <w:sz w:val="24"/>
          <w:szCs w:val="24"/>
        </w:rPr>
        <w:t xml:space="preserve"> </w:t>
      </w: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DC49F9" w:rsidRPr="006A63F5" w:rsidRDefault="00DC49F9" w:rsidP="00DC49F9">
      <w:pPr>
        <w:spacing w:after="218" w:line="259" w:lineRule="auto"/>
        <w:ind w:left="0" w:firstLine="0"/>
        <w:jc w:val="left"/>
        <w:rPr>
          <w:rFonts w:ascii="Arial" w:hAnsi="Arial" w:cs="Arial"/>
          <w:sz w:val="24"/>
          <w:szCs w:val="24"/>
        </w:rPr>
      </w:pP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DC49F9" w:rsidRPr="006A63F5" w:rsidRDefault="00DC49F9" w:rsidP="00DC49F9">
      <w:pPr>
        <w:spacing w:after="7"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pBdr>
          <w:top w:val="single" w:sz="4" w:space="0" w:color="000000"/>
          <w:left w:val="single" w:sz="4" w:space="0" w:color="000000"/>
          <w:bottom w:val="single" w:sz="4" w:space="0" w:color="000000"/>
          <w:right w:val="single" w:sz="4" w:space="0" w:color="000000"/>
        </w:pBdr>
        <w:spacing w:after="12" w:line="249" w:lineRule="auto"/>
        <w:ind w:right="5"/>
        <w:jc w:val="center"/>
        <w:rPr>
          <w:rFonts w:ascii="Arial" w:hAnsi="Arial" w:cs="Arial"/>
          <w:sz w:val="24"/>
          <w:szCs w:val="24"/>
        </w:rPr>
      </w:pPr>
      <w:r w:rsidRPr="006A63F5">
        <w:rPr>
          <w:rFonts w:ascii="Arial" w:hAnsi="Arial" w:cs="Arial"/>
          <w:b/>
          <w:sz w:val="24"/>
          <w:szCs w:val="24"/>
        </w:rPr>
        <w:t xml:space="preserve">POZIV NA DOSTAVU PONUDA U POSTUPKU JEDNOSTAVNE NABAVE PREDMETA NABAVE </w:t>
      </w:r>
    </w:p>
    <w:p w:rsidR="00DC49F9" w:rsidRDefault="00DC49F9" w:rsidP="00DC49F9">
      <w:pPr>
        <w:pBdr>
          <w:top w:val="single" w:sz="4" w:space="0" w:color="000000"/>
          <w:left w:val="single" w:sz="4" w:space="0" w:color="000000"/>
          <w:bottom w:val="single" w:sz="4" w:space="0" w:color="000000"/>
          <w:right w:val="single" w:sz="4" w:space="0" w:color="000000"/>
        </w:pBdr>
        <w:spacing w:after="12" w:line="249" w:lineRule="auto"/>
        <w:ind w:right="5"/>
        <w:jc w:val="center"/>
        <w:rPr>
          <w:rFonts w:ascii="Arial" w:hAnsi="Arial" w:cs="Arial"/>
          <w:b/>
          <w:color w:val="auto"/>
          <w:sz w:val="24"/>
          <w:szCs w:val="24"/>
        </w:rPr>
      </w:pPr>
      <w:r>
        <w:rPr>
          <w:rFonts w:ascii="Arial" w:hAnsi="Arial" w:cs="Arial"/>
          <w:color w:val="auto"/>
          <w:sz w:val="24"/>
          <w:szCs w:val="24"/>
        </w:rPr>
        <w:t>Usluga upravljanja računalnim napravama-najam printera i kopirnih uređaja</w:t>
      </w:r>
    </w:p>
    <w:p w:rsidR="00DC49F9" w:rsidRPr="006A63F5" w:rsidRDefault="00DC49F9" w:rsidP="00DC49F9">
      <w:pPr>
        <w:pBdr>
          <w:top w:val="single" w:sz="4" w:space="0" w:color="000000"/>
          <w:left w:val="single" w:sz="4" w:space="0" w:color="000000"/>
          <w:bottom w:val="single" w:sz="4" w:space="0" w:color="000000"/>
          <w:right w:val="single" w:sz="4" w:space="0" w:color="000000"/>
        </w:pBdr>
        <w:spacing w:after="12" w:line="249" w:lineRule="auto"/>
        <w:ind w:right="5"/>
        <w:jc w:val="center"/>
        <w:rPr>
          <w:rFonts w:ascii="Arial" w:hAnsi="Arial" w:cs="Arial"/>
          <w:sz w:val="24"/>
          <w:szCs w:val="24"/>
        </w:rPr>
      </w:pPr>
      <w:r>
        <w:rPr>
          <w:rFonts w:ascii="Arial" w:hAnsi="Arial" w:cs="Arial"/>
          <w:b/>
          <w:sz w:val="24"/>
          <w:szCs w:val="24"/>
        </w:rPr>
        <w:t>Evidencijski broj nabave: 02/22</w:t>
      </w: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Default="00DC49F9" w:rsidP="00DC49F9">
      <w:pPr>
        <w:spacing w:after="0" w:line="259" w:lineRule="auto"/>
        <w:ind w:left="0" w:right="2" w:firstLine="0"/>
        <w:jc w:val="center"/>
        <w:rPr>
          <w:rFonts w:ascii="Arial" w:hAnsi="Arial" w:cs="Arial"/>
          <w:b/>
          <w:sz w:val="24"/>
          <w:szCs w:val="24"/>
        </w:rPr>
      </w:pPr>
    </w:p>
    <w:p w:rsidR="00DC49F9" w:rsidRPr="006A63F5" w:rsidRDefault="00DC49F9" w:rsidP="00DC49F9">
      <w:pPr>
        <w:spacing w:after="0" w:line="259" w:lineRule="auto"/>
        <w:ind w:left="0" w:right="2" w:firstLine="0"/>
        <w:jc w:val="center"/>
        <w:rPr>
          <w:rFonts w:ascii="Arial" w:hAnsi="Arial" w:cs="Arial"/>
          <w:sz w:val="24"/>
          <w:szCs w:val="24"/>
        </w:rPr>
      </w:pPr>
      <w:r w:rsidRPr="006A63F5">
        <w:rPr>
          <w:rFonts w:ascii="Arial" w:hAnsi="Arial" w:cs="Arial"/>
          <w:b/>
          <w:sz w:val="24"/>
          <w:szCs w:val="24"/>
        </w:rPr>
        <w:t xml:space="preserve">U Zagrebu, </w:t>
      </w:r>
      <w:r>
        <w:rPr>
          <w:rFonts w:ascii="Arial" w:hAnsi="Arial" w:cs="Arial"/>
          <w:b/>
          <w:sz w:val="24"/>
          <w:szCs w:val="24"/>
        </w:rPr>
        <w:t>01. veljače 2022</w:t>
      </w:r>
      <w:r w:rsidRPr="006A63F5">
        <w:rPr>
          <w:rFonts w:ascii="Arial" w:hAnsi="Arial" w:cs="Arial"/>
          <w:b/>
          <w:sz w:val="24"/>
          <w:szCs w:val="24"/>
        </w:rPr>
        <w:t xml:space="preserve">. godine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p>
    <w:p w:rsidR="00DC49F9" w:rsidRPr="006A63F5" w:rsidRDefault="00DC49F9" w:rsidP="00DC49F9">
      <w:pPr>
        <w:pStyle w:val="Naslov1"/>
        <w:pBdr>
          <w:top w:val="single" w:sz="4" w:space="0" w:color="000000"/>
          <w:left w:val="single" w:sz="4" w:space="0" w:color="000000"/>
          <w:bottom w:val="single" w:sz="4" w:space="0" w:color="000000"/>
          <w:right w:val="single" w:sz="4" w:space="0" w:color="000000"/>
        </w:pBdr>
        <w:shd w:val="clear" w:color="auto" w:fill="BFBFBF"/>
        <w:ind w:left="-5"/>
        <w:rPr>
          <w:rFonts w:ascii="Arial" w:hAnsi="Arial" w:cs="Arial"/>
          <w:sz w:val="24"/>
          <w:szCs w:val="24"/>
        </w:rPr>
      </w:pPr>
      <w:r w:rsidRPr="006A63F5">
        <w:rPr>
          <w:rFonts w:ascii="Arial" w:hAnsi="Arial" w:cs="Arial"/>
          <w:sz w:val="24"/>
          <w:szCs w:val="24"/>
        </w:rPr>
        <w:lastRenderedPageBreak/>
        <w:t xml:space="preserve">1. OPĆI   PODACI </w:t>
      </w:r>
    </w:p>
    <w:p w:rsidR="00DC49F9" w:rsidRPr="006A63F5" w:rsidRDefault="00DC49F9" w:rsidP="00DC49F9">
      <w:pPr>
        <w:ind w:left="-5"/>
        <w:rPr>
          <w:rFonts w:ascii="Arial" w:hAnsi="Arial" w:cs="Arial"/>
          <w:b/>
          <w:sz w:val="24"/>
          <w:szCs w:val="24"/>
        </w:rPr>
      </w:pPr>
      <w:r w:rsidRPr="006A63F5">
        <w:rPr>
          <w:rFonts w:ascii="Arial" w:hAnsi="Arial" w:cs="Arial"/>
          <w:b/>
          <w:sz w:val="24"/>
          <w:szCs w:val="24"/>
        </w:rPr>
        <w:t>1.1. Podaci o Naručitelju</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OPĆINSKI  KAZNENI SUD U ZAGREBU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Ilica – Selska, Ilica 207, 10 000 ZAGREB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OIB: 64719361972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MB: 2279223 </w:t>
      </w:r>
    </w:p>
    <w:p w:rsidR="00DC49F9" w:rsidRPr="006A63F5" w:rsidRDefault="00DC49F9" w:rsidP="00DC49F9">
      <w:pPr>
        <w:ind w:left="-5"/>
        <w:rPr>
          <w:rFonts w:ascii="Arial" w:hAnsi="Arial" w:cs="Arial"/>
          <w:sz w:val="24"/>
          <w:szCs w:val="24"/>
        </w:rPr>
      </w:pPr>
      <w:r w:rsidRPr="006A63F5">
        <w:rPr>
          <w:rFonts w:ascii="Arial" w:hAnsi="Arial" w:cs="Arial"/>
          <w:sz w:val="24"/>
          <w:szCs w:val="24"/>
        </w:rPr>
        <w:t>Broj telefona:  01/3477-</w:t>
      </w:r>
      <w:r>
        <w:rPr>
          <w:rFonts w:ascii="Arial" w:hAnsi="Arial" w:cs="Arial"/>
          <w:sz w:val="24"/>
          <w:szCs w:val="24"/>
        </w:rPr>
        <w:t>291</w:t>
      </w:r>
      <w:r w:rsidRPr="006A63F5">
        <w:rPr>
          <w:rFonts w:ascii="Arial" w:hAnsi="Arial" w:cs="Arial"/>
          <w:sz w:val="24"/>
          <w:szCs w:val="24"/>
        </w:rPr>
        <w:t xml:space="preserve"> </w:t>
      </w: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sz w:val="24"/>
          <w:szCs w:val="24"/>
        </w:rPr>
        <w:t xml:space="preserve">Internetska adresa: </w:t>
      </w:r>
      <w:hyperlink r:id="rId7" w:history="1">
        <w:r w:rsidRPr="006A63F5">
          <w:rPr>
            <w:rStyle w:val="Hiperveza"/>
            <w:rFonts w:ascii="Arial" w:hAnsi="Arial" w:cs="Arial"/>
            <w:color w:val="4BACC6" w:themeColor="accent5"/>
            <w:sz w:val="24"/>
            <w:szCs w:val="24"/>
          </w:rPr>
          <w:t>https://sudovi.hr/hr/okszg</w:t>
        </w:r>
      </w:hyperlink>
    </w:p>
    <w:p w:rsidR="00DC49F9" w:rsidRPr="006A63F5" w:rsidRDefault="00DC49F9" w:rsidP="00DC49F9">
      <w:pPr>
        <w:spacing w:after="15" w:line="259" w:lineRule="auto"/>
        <w:ind w:left="0" w:firstLine="0"/>
        <w:jc w:val="left"/>
        <w:rPr>
          <w:rFonts w:ascii="Arial" w:hAnsi="Arial" w:cs="Arial"/>
          <w:sz w:val="24"/>
          <w:szCs w:val="24"/>
        </w:rPr>
      </w:pPr>
      <w:r w:rsidRPr="006A63F5">
        <w:rPr>
          <w:rFonts w:ascii="Arial" w:hAnsi="Arial" w:cs="Arial"/>
          <w:sz w:val="24"/>
          <w:szCs w:val="24"/>
        </w:rPr>
        <w:t xml:space="preserve"> </w:t>
      </w:r>
    </w:p>
    <w:p w:rsidR="00DC49F9" w:rsidRPr="006A63F5" w:rsidRDefault="00DC49F9" w:rsidP="00DC49F9">
      <w:pPr>
        <w:pStyle w:val="Naslov1"/>
        <w:ind w:left="-5"/>
        <w:jc w:val="both"/>
        <w:rPr>
          <w:rFonts w:ascii="Arial" w:hAnsi="Arial" w:cs="Arial"/>
          <w:sz w:val="24"/>
          <w:szCs w:val="24"/>
        </w:rPr>
      </w:pPr>
      <w:r w:rsidRPr="006A63F5">
        <w:rPr>
          <w:rFonts w:ascii="Arial" w:hAnsi="Arial" w:cs="Arial"/>
          <w:sz w:val="24"/>
          <w:szCs w:val="24"/>
        </w:rPr>
        <w:t xml:space="preserve">1.2. Predstavnici Naručitelja za komunikaciju s Ponuditeljima </w:t>
      </w:r>
    </w:p>
    <w:p w:rsidR="00DC49F9" w:rsidRPr="006A63F5" w:rsidRDefault="00DC49F9" w:rsidP="00DC49F9">
      <w:pPr>
        <w:rPr>
          <w:rFonts w:ascii="Arial" w:hAnsi="Arial" w:cs="Arial"/>
          <w:sz w:val="24"/>
          <w:szCs w:val="24"/>
        </w:rPr>
      </w:pPr>
      <w:r w:rsidRPr="006A63F5">
        <w:rPr>
          <w:rFonts w:ascii="Arial" w:hAnsi="Arial" w:cs="Arial"/>
          <w:sz w:val="24"/>
          <w:szCs w:val="24"/>
        </w:rPr>
        <w:t xml:space="preserve">Zahtjevi vezani za objašnjenje dokumentacije o nabavi mogu se uputiti na elektroničku poštu Naručitelja </w:t>
      </w:r>
      <w:r w:rsidRPr="006A63F5">
        <w:rPr>
          <w:rFonts w:ascii="Arial" w:hAnsi="Arial" w:cs="Arial"/>
          <w:color w:val="0000FF"/>
          <w:sz w:val="24"/>
          <w:szCs w:val="24"/>
          <w:u w:val="single" w:color="0000FF"/>
        </w:rPr>
        <w:t>nab</w:t>
      </w:r>
      <w:r>
        <w:rPr>
          <w:rFonts w:ascii="Arial" w:hAnsi="Arial" w:cs="Arial"/>
          <w:color w:val="0000FF"/>
          <w:sz w:val="24"/>
          <w:szCs w:val="24"/>
          <w:u w:val="single" w:color="0000FF"/>
        </w:rPr>
        <w:t xml:space="preserve">ava.kazneni@oszg.pravosudje.hr </w:t>
      </w:r>
    </w:p>
    <w:p w:rsidR="00DC49F9" w:rsidRPr="006A63F5" w:rsidRDefault="00DC49F9" w:rsidP="00DC49F9">
      <w:pPr>
        <w:pStyle w:val="Bezproreda"/>
        <w:rPr>
          <w:rFonts w:ascii="Arial" w:hAnsi="Arial" w:cs="Arial"/>
          <w:sz w:val="24"/>
          <w:szCs w:val="24"/>
        </w:rPr>
      </w:pPr>
      <w:r w:rsidRPr="006A63F5">
        <w:rPr>
          <w:rFonts w:ascii="Arial" w:hAnsi="Arial" w:cs="Arial"/>
          <w:sz w:val="24"/>
          <w:szCs w:val="24"/>
        </w:rPr>
        <w:t xml:space="preserve">Ovaj Poziv za dostavu ponuda </w:t>
      </w:r>
      <w:r>
        <w:rPr>
          <w:rFonts w:ascii="Arial" w:hAnsi="Arial" w:cs="Arial"/>
          <w:sz w:val="24"/>
          <w:szCs w:val="24"/>
        </w:rPr>
        <w:t xml:space="preserve">objavljen je na Internet stranici Općinskog kaznenog suda u Zagrebu </w:t>
      </w:r>
    </w:p>
    <w:p w:rsidR="00DC49F9" w:rsidRPr="006A63F5" w:rsidRDefault="00DC49F9" w:rsidP="00DC49F9">
      <w:pPr>
        <w:pStyle w:val="Naslov1"/>
        <w:ind w:left="-5"/>
        <w:rPr>
          <w:rFonts w:ascii="Arial" w:hAnsi="Arial" w:cs="Arial"/>
          <w:b w:val="0"/>
          <w:sz w:val="24"/>
          <w:szCs w:val="24"/>
        </w:rPr>
      </w:pPr>
      <w:r w:rsidRPr="006A63F5">
        <w:rPr>
          <w:rFonts w:ascii="Arial" w:hAnsi="Arial" w:cs="Arial"/>
          <w:sz w:val="24"/>
          <w:szCs w:val="24"/>
        </w:rPr>
        <w:t>1.3.</w:t>
      </w:r>
      <w:r w:rsidRPr="006A63F5">
        <w:rPr>
          <w:rFonts w:ascii="Arial" w:eastAsia="Arial" w:hAnsi="Arial" w:cs="Arial"/>
          <w:sz w:val="24"/>
          <w:szCs w:val="24"/>
        </w:rPr>
        <w:t xml:space="preserve"> </w:t>
      </w:r>
      <w:r w:rsidRPr="006A63F5">
        <w:rPr>
          <w:rFonts w:ascii="Arial" w:hAnsi="Arial" w:cs="Arial"/>
          <w:sz w:val="24"/>
          <w:szCs w:val="24"/>
        </w:rPr>
        <w:t xml:space="preserve"> Evidencijski broj nabave: </w:t>
      </w:r>
      <w:r>
        <w:rPr>
          <w:rFonts w:ascii="Arial" w:hAnsi="Arial" w:cs="Arial"/>
          <w:b w:val="0"/>
          <w:sz w:val="24"/>
          <w:szCs w:val="24"/>
        </w:rPr>
        <w:t>02/22</w:t>
      </w:r>
    </w:p>
    <w:p w:rsidR="00DC49F9" w:rsidRPr="006A63F5" w:rsidRDefault="00DC49F9" w:rsidP="00DC49F9">
      <w:pPr>
        <w:pStyle w:val="Naslov1"/>
        <w:rPr>
          <w:rFonts w:ascii="Arial" w:hAnsi="Arial" w:cs="Arial"/>
          <w:b w:val="0"/>
          <w:sz w:val="24"/>
          <w:szCs w:val="24"/>
        </w:rPr>
      </w:pPr>
      <w:r w:rsidRPr="006A63F5">
        <w:rPr>
          <w:rFonts w:ascii="Arial" w:hAnsi="Arial" w:cs="Arial"/>
          <w:sz w:val="24"/>
          <w:szCs w:val="24"/>
        </w:rPr>
        <w:t>1.4.</w:t>
      </w:r>
      <w:r w:rsidRPr="006A63F5">
        <w:rPr>
          <w:rFonts w:ascii="Arial" w:eastAsia="Arial" w:hAnsi="Arial" w:cs="Arial"/>
          <w:sz w:val="24"/>
          <w:szCs w:val="24"/>
        </w:rPr>
        <w:t xml:space="preserve"> </w:t>
      </w:r>
      <w:r w:rsidRPr="006A63F5">
        <w:rPr>
          <w:rFonts w:ascii="Arial" w:hAnsi="Arial" w:cs="Arial"/>
          <w:sz w:val="24"/>
          <w:szCs w:val="24"/>
        </w:rPr>
        <w:t xml:space="preserve"> Procijenjena vrijednost predmeta nabave: </w:t>
      </w:r>
      <w:r>
        <w:rPr>
          <w:rFonts w:ascii="Arial" w:hAnsi="Arial" w:cs="Arial"/>
          <w:b w:val="0"/>
          <w:sz w:val="24"/>
          <w:szCs w:val="24"/>
        </w:rPr>
        <w:t xml:space="preserve">150.000,00 </w:t>
      </w:r>
      <w:r w:rsidRPr="006A63F5">
        <w:rPr>
          <w:rFonts w:ascii="Arial" w:hAnsi="Arial" w:cs="Arial"/>
          <w:b w:val="0"/>
          <w:sz w:val="24"/>
          <w:szCs w:val="24"/>
        </w:rPr>
        <w:t>kuna</w:t>
      </w:r>
    </w:p>
    <w:p w:rsidR="00DC49F9" w:rsidRPr="006A63F5" w:rsidRDefault="00DC49F9" w:rsidP="00DC49F9">
      <w:pPr>
        <w:pStyle w:val="Naslov1"/>
        <w:rPr>
          <w:rFonts w:ascii="Arial" w:hAnsi="Arial" w:cs="Arial"/>
          <w:sz w:val="24"/>
          <w:szCs w:val="24"/>
        </w:rPr>
      </w:pPr>
      <w:r w:rsidRPr="006A63F5">
        <w:rPr>
          <w:rFonts w:ascii="Arial" w:hAnsi="Arial" w:cs="Arial"/>
          <w:sz w:val="24"/>
          <w:szCs w:val="24"/>
        </w:rPr>
        <w:t>1.5.</w:t>
      </w:r>
      <w:r w:rsidRPr="006A63F5">
        <w:rPr>
          <w:rFonts w:ascii="Arial" w:eastAsia="Arial" w:hAnsi="Arial" w:cs="Arial"/>
          <w:sz w:val="24"/>
          <w:szCs w:val="24"/>
        </w:rPr>
        <w:t xml:space="preserve"> </w:t>
      </w:r>
      <w:r w:rsidRPr="006A63F5">
        <w:rPr>
          <w:rFonts w:ascii="Arial" w:hAnsi="Arial" w:cs="Arial"/>
          <w:sz w:val="24"/>
          <w:szCs w:val="24"/>
        </w:rPr>
        <w:t xml:space="preserve"> Procijenjena vrijednost nabave s PDV-om: </w:t>
      </w:r>
      <w:r>
        <w:rPr>
          <w:rFonts w:ascii="Arial" w:hAnsi="Arial" w:cs="Arial"/>
          <w:b w:val="0"/>
          <w:sz w:val="24"/>
          <w:szCs w:val="24"/>
        </w:rPr>
        <w:t xml:space="preserve">187.500,00 </w:t>
      </w:r>
      <w:r w:rsidRPr="006A63F5">
        <w:rPr>
          <w:rFonts w:ascii="Arial" w:hAnsi="Arial" w:cs="Arial"/>
          <w:b w:val="0"/>
          <w:sz w:val="24"/>
          <w:szCs w:val="24"/>
        </w:rPr>
        <w:t xml:space="preserve">kuna </w:t>
      </w:r>
    </w:p>
    <w:p w:rsidR="00DC49F9" w:rsidRPr="006A63F5" w:rsidRDefault="00DC49F9" w:rsidP="00DC49F9">
      <w:pPr>
        <w:ind w:left="-5"/>
        <w:rPr>
          <w:rFonts w:ascii="Arial" w:hAnsi="Arial" w:cs="Arial"/>
          <w:sz w:val="24"/>
          <w:szCs w:val="24"/>
        </w:rPr>
      </w:pPr>
      <w:r w:rsidRPr="006A63F5">
        <w:rPr>
          <w:rFonts w:ascii="Arial" w:hAnsi="Arial" w:cs="Arial"/>
          <w:b/>
          <w:sz w:val="24"/>
          <w:szCs w:val="24"/>
        </w:rPr>
        <w:t>1.6. Vrsta postupka javne nabave</w:t>
      </w:r>
      <w:r w:rsidRPr="006A63F5">
        <w:rPr>
          <w:rFonts w:ascii="Arial" w:hAnsi="Arial" w:cs="Arial"/>
          <w:sz w:val="24"/>
          <w:szCs w:val="24"/>
        </w:rPr>
        <w:t xml:space="preserve">: </w:t>
      </w:r>
      <w:r w:rsidRPr="002C1C99">
        <w:rPr>
          <w:rFonts w:ascii="Arial" w:hAnsi="Arial" w:cs="Arial"/>
          <w:color w:val="auto"/>
          <w:sz w:val="24"/>
          <w:szCs w:val="24"/>
        </w:rPr>
        <w:t>jednostavna  nabava s ciljem sklapanja Ugovora o jednostavnoj nabavi</w:t>
      </w:r>
      <w:r>
        <w:rPr>
          <w:rFonts w:ascii="Arial" w:hAnsi="Arial" w:cs="Arial"/>
          <w:color w:val="auto"/>
          <w:sz w:val="24"/>
          <w:szCs w:val="24"/>
        </w:rPr>
        <w:t xml:space="preserve"> sukladno članku 9. Pravilnika</w:t>
      </w:r>
      <w:r w:rsidRPr="002C1C99">
        <w:rPr>
          <w:rFonts w:ascii="Arial" w:hAnsi="Arial" w:cs="Arial"/>
          <w:color w:val="auto"/>
          <w:sz w:val="24"/>
          <w:szCs w:val="24"/>
        </w:rPr>
        <w:t>.</w:t>
      </w:r>
    </w:p>
    <w:p w:rsidR="00DC49F9" w:rsidRPr="006A63F5" w:rsidRDefault="00DC49F9" w:rsidP="00DC49F9">
      <w:pPr>
        <w:pStyle w:val="Naslov1"/>
        <w:spacing w:after="22"/>
        <w:ind w:left="-5"/>
        <w:rPr>
          <w:rFonts w:ascii="Arial" w:hAnsi="Arial" w:cs="Arial"/>
          <w:b w:val="0"/>
          <w:sz w:val="24"/>
          <w:szCs w:val="24"/>
        </w:rPr>
      </w:pPr>
      <w:r w:rsidRPr="006A63F5">
        <w:rPr>
          <w:rFonts w:ascii="Arial" w:hAnsi="Arial" w:cs="Arial"/>
          <w:sz w:val="24"/>
          <w:szCs w:val="24"/>
        </w:rPr>
        <w:t>1.8. Rok za dostavu ponude:</w:t>
      </w:r>
      <w:r>
        <w:rPr>
          <w:rFonts w:ascii="Arial" w:hAnsi="Arial" w:cs="Arial"/>
          <w:b w:val="0"/>
          <w:sz w:val="24"/>
          <w:szCs w:val="24"/>
        </w:rPr>
        <w:t xml:space="preserve"> </w:t>
      </w:r>
      <w:r w:rsidR="00266049">
        <w:rPr>
          <w:rFonts w:ascii="Arial" w:hAnsi="Arial" w:cs="Arial"/>
          <w:b w:val="0"/>
          <w:color w:val="auto"/>
          <w:sz w:val="24"/>
          <w:szCs w:val="24"/>
        </w:rPr>
        <w:t xml:space="preserve">08. veljače </w:t>
      </w:r>
      <w:r w:rsidRPr="006A63F5">
        <w:rPr>
          <w:rFonts w:ascii="Arial" w:hAnsi="Arial" w:cs="Arial"/>
          <w:b w:val="0"/>
          <w:color w:val="auto"/>
          <w:sz w:val="24"/>
          <w:szCs w:val="24"/>
        </w:rPr>
        <w:t>202</w:t>
      </w:r>
      <w:r>
        <w:rPr>
          <w:rFonts w:ascii="Arial" w:hAnsi="Arial" w:cs="Arial"/>
          <w:b w:val="0"/>
          <w:color w:val="auto"/>
          <w:sz w:val="24"/>
          <w:szCs w:val="24"/>
        </w:rPr>
        <w:t>2</w:t>
      </w:r>
      <w:r w:rsidRPr="006A63F5">
        <w:rPr>
          <w:rFonts w:ascii="Arial" w:hAnsi="Arial" w:cs="Arial"/>
          <w:b w:val="0"/>
          <w:color w:val="auto"/>
          <w:sz w:val="24"/>
          <w:szCs w:val="24"/>
        </w:rPr>
        <w:t xml:space="preserve">. godine do </w:t>
      </w:r>
      <w:r>
        <w:rPr>
          <w:rFonts w:ascii="Arial" w:hAnsi="Arial" w:cs="Arial"/>
          <w:b w:val="0"/>
          <w:color w:val="auto"/>
          <w:sz w:val="24"/>
          <w:szCs w:val="24"/>
        </w:rPr>
        <w:t xml:space="preserve">14,00 </w:t>
      </w:r>
      <w:r w:rsidRPr="006A63F5">
        <w:rPr>
          <w:rFonts w:ascii="Arial" w:hAnsi="Arial" w:cs="Arial"/>
          <w:b w:val="0"/>
          <w:color w:val="auto"/>
          <w:sz w:val="24"/>
          <w:szCs w:val="24"/>
        </w:rPr>
        <w:t>sati.</w:t>
      </w:r>
    </w:p>
    <w:p w:rsidR="00DC49F9" w:rsidRPr="006A63F5" w:rsidRDefault="00DC49F9" w:rsidP="00DC49F9">
      <w:pPr>
        <w:pStyle w:val="Naslov1"/>
        <w:spacing w:after="22"/>
        <w:ind w:left="-5"/>
        <w:rPr>
          <w:rFonts w:ascii="Arial" w:hAnsi="Arial" w:cs="Arial"/>
          <w:sz w:val="24"/>
          <w:szCs w:val="24"/>
        </w:rPr>
      </w:pPr>
      <w:r w:rsidRPr="006A63F5">
        <w:rPr>
          <w:rFonts w:ascii="Arial" w:hAnsi="Arial" w:cs="Arial"/>
          <w:sz w:val="24"/>
          <w:szCs w:val="24"/>
        </w:rPr>
        <w:t xml:space="preserve">1.9. Rok za donošenje Obavijesti o odabiru ili poništenju: </w:t>
      </w:r>
      <w:r>
        <w:rPr>
          <w:rFonts w:ascii="Arial" w:hAnsi="Arial" w:cs="Arial"/>
          <w:b w:val="0"/>
          <w:sz w:val="24"/>
          <w:szCs w:val="24"/>
        </w:rPr>
        <w:t>30</w:t>
      </w:r>
      <w:r w:rsidRPr="006A63F5">
        <w:rPr>
          <w:rFonts w:ascii="Arial" w:hAnsi="Arial" w:cs="Arial"/>
          <w:b w:val="0"/>
          <w:sz w:val="24"/>
          <w:szCs w:val="24"/>
        </w:rPr>
        <w:t xml:space="preserve"> dana od dana otvaranja ponuda </w:t>
      </w:r>
    </w:p>
    <w:p w:rsidR="00DC49F9" w:rsidRPr="006A63F5" w:rsidRDefault="00DC49F9" w:rsidP="00DC49F9">
      <w:pPr>
        <w:pStyle w:val="Naslov1"/>
        <w:spacing w:after="22"/>
        <w:ind w:left="-5"/>
        <w:rPr>
          <w:rFonts w:ascii="Arial" w:hAnsi="Arial" w:cs="Arial"/>
          <w:sz w:val="24"/>
          <w:szCs w:val="24"/>
        </w:rPr>
      </w:pPr>
      <w:r w:rsidRPr="006A63F5">
        <w:rPr>
          <w:rFonts w:ascii="Arial" w:hAnsi="Arial" w:cs="Arial"/>
          <w:sz w:val="24"/>
          <w:szCs w:val="24"/>
        </w:rPr>
        <w:t xml:space="preserve">2. PODACI O PREDMETU NABAVE </w:t>
      </w:r>
    </w:p>
    <w:p w:rsidR="00DC49F9" w:rsidRPr="006A63F5" w:rsidRDefault="00DC49F9" w:rsidP="00DC49F9">
      <w:pPr>
        <w:spacing w:line="269" w:lineRule="auto"/>
        <w:ind w:left="-5"/>
        <w:jc w:val="left"/>
        <w:rPr>
          <w:rFonts w:ascii="Arial" w:hAnsi="Arial" w:cs="Arial"/>
          <w:sz w:val="24"/>
          <w:szCs w:val="24"/>
        </w:rPr>
      </w:pPr>
      <w:r w:rsidRPr="006A63F5">
        <w:rPr>
          <w:rFonts w:ascii="Arial" w:hAnsi="Arial" w:cs="Arial"/>
          <w:b/>
          <w:sz w:val="24"/>
          <w:szCs w:val="24"/>
        </w:rPr>
        <w:t xml:space="preserve">2.1. Opis predmeta nabave i tehničke specifikacije:  </w:t>
      </w:r>
    </w:p>
    <w:p w:rsidR="00DC49F9" w:rsidRPr="007A21DC" w:rsidRDefault="00DC49F9" w:rsidP="00DC49F9">
      <w:pPr>
        <w:ind w:left="-5"/>
        <w:rPr>
          <w:rFonts w:ascii="Arial" w:hAnsi="Arial" w:cs="Arial"/>
          <w:color w:val="auto"/>
          <w:sz w:val="24"/>
          <w:szCs w:val="24"/>
        </w:rPr>
      </w:pPr>
      <w:r w:rsidRPr="007A21DC">
        <w:rPr>
          <w:rFonts w:ascii="Arial" w:hAnsi="Arial" w:cs="Arial"/>
          <w:color w:val="auto"/>
          <w:sz w:val="24"/>
          <w:szCs w:val="24"/>
        </w:rPr>
        <w:t xml:space="preserve">Predmet nabave je nabava </w:t>
      </w:r>
      <w:r>
        <w:rPr>
          <w:rFonts w:ascii="Arial" w:hAnsi="Arial" w:cs="Arial"/>
          <w:color w:val="auto"/>
          <w:sz w:val="24"/>
          <w:szCs w:val="24"/>
        </w:rPr>
        <w:t xml:space="preserve">usluga upravljanja računalnim napravama-najam printera i kopirnih uređaja </w:t>
      </w:r>
      <w:r w:rsidRPr="007A21DC">
        <w:rPr>
          <w:rFonts w:ascii="Arial" w:hAnsi="Arial" w:cs="Arial"/>
          <w:color w:val="auto"/>
          <w:sz w:val="24"/>
          <w:szCs w:val="24"/>
        </w:rPr>
        <w:t>temeljem t</w:t>
      </w:r>
      <w:bookmarkStart w:id="0" w:name="_GoBack"/>
      <w:bookmarkEnd w:id="0"/>
      <w:r w:rsidRPr="007A21DC">
        <w:rPr>
          <w:rFonts w:ascii="Arial" w:hAnsi="Arial" w:cs="Arial"/>
          <w:color w:val="auto"/>
          <w:sz w:val="24"/>
          <w:szCs w:val="24"/>
        </w:rPr>
        <w:t>roškovnika u prilogu.</w:t>
      </w:r>
    </w:p>
    <w:p w:rsidR="00DC49F9" w:rsidRPr="006A63F5" w:rsidRDefault="00DC49F9" w:rsidP="00DC49F9">
      <w:pPr>
        <w:spacing w:line="269" w:lineRule="auto"/>
        <w:ind w:left="-5"/>
        <w:jc w:val="left"/>
        <w:rPr>
          <w:rFonts w:ascii="Arial" w:hAnsi="Arial" w:cs="Arial"/>
          <w:sz w:val="24"/>
          <w:szCs w:val="24"/>
        </w:rPr>
      </w:pPr>
      <w:r w:rsidRPr="006A63F5">
        <w:rPr>
          <w:rFonts w:ascii="Arial" w:hAnsi="Arial" w:cs="Arial"/>
          <w:b/>
          <w:sz w:val="24"/>
          <w:szCs w:val="24"/>
        </w:rPr>
        <w:t xml:space="preserve">2.2. Količina/opseg predmeta nabave: </w:t>
      </w:r>
    </w:p>
    <w:p w:rsidR="00DC49F9" w:rsidRPr="007A21DC" w:rsidRDefault="00DC49F9" w:rsidP="00DC49F9">
      <w:pPr>
        <w:ind w:left="-5"/>
        <w:rPr>
          <w:rFonts w:ascii="Arial" w:hAnsi="Arial" w:cs="Arial"/>
          <w:sz w:val="24"/>
          <w:szCs w:val="24"/>
        </w:rPr>
      </w:pPr>
      <w:r w:rsidRPr="007A21DC">
        <w:rPr>
          <w:rFonts w:ascii="Arial" w:hAnsi="Arial" w:cs="Arial"/>
          <w:sz w:val="24"/>
          <w:szCs w:val="24"/>
        </w:rPr>
        <w:t>Sukladno Troškovniku koji je prilo</w:t>
      </w:r>
      <w:r>
        <w:rPr>
          <w:rFonts w:ascii="Arial" w:hAnsi="Arial" w:cs="Arial"/>
          <w:sz w:val="24"/>
          <w:szCs w:val="24"/>
        </w:rPr>
        <w:t>g ovog Poziva na dostavu ponude uz napomenu da su iskazane okvirne količine.</w:t>
      </w:r>
    </w:p>
    <w:p w:rsidR="00DC49F9" w:rsidRDefault="00DC49F9" w:rsidP="00DC49F9">
      <w:pPr>
        <w:pStyle w:val="Naslov1"/>
        <w:ind w:left="-5"/>
        <w:rPr>
          <w:rFonts w:ascii="Arial" w:hAnsi="Arial" w:cs="Arial"/>
          <w:sz w:val="24"/>
          <w:szCs w:val="24"/>
        </w:rPr>
      </w:pPr>
      <w:r w:rsidRPr="006A63F5">
        <w:rPr>
          <w:rFonts w:ascii="Arial" w:hAnsi="Arial" w:cs="Arial"/>
          <w:sz w:val="24"/>
          <w:szCs w:val="24"/>
        </w:rPr>
        <w:t>2.3. Uvjeti i zahtjevi nabave</w:t>
      </w:r>
    </w:p>
    <w:p w:rsidR="00DC49F9" w:rsidRPr="00C658B6" w:rsidRDefault="00DC49F9" w:rsidP="00DC49F9">
      <w:pPr>
        <w:numPr>
          <w:ilvl w:val="0"/>
          <w:numId w:val="1"/>
        </w:numPr>
        <w:ind w:left="163" w:hanging="163"/>
        <w:rPr>
          <w:rFonts w:ascii="Arial" w:hAnsi="Arial" w:cs="Arial"/>
          <w:sz w:val="24"/>
          <w:szCs w:val="24"/>
        </w:rPr>
      </w:pPr>
      <w:r w:rsidRPr="00C658B6">
        <w:rPr>
          <w:rFonts w:ascii="Arial" w:hAnsi="Arial" w:cs="Arial"/>
          <w:sz w:val="24"/>
          <w:szCs w:val="24"/>
        </w:rPr>
        <w:t>Po</w:t>
      </w:r>
      <w:r>
        <w:rPr>
          <w:rFonts w:ascii="Arial" w:hAnsi="Arial" w:cs="Arial"/>
          <w:sz w:val="24"/>
          <w:szCs w:val="24"/>
        </w:rPr>
        <w:t xml:space="preserve">četak i način pružanja usluge: </w:t>
      </w:r>
      <w:r w:rsidRPr="00C658B6">
        <w:rPr>
          <w:rFonts w:ascii="Arial" w:hAnsi="Arial" w:cs="Arial"/>
          <w:sz w:val="24"/>
          <w:szCs w:val="24"/>
        </w:rPr>
        <w:t xml:space="preserve">u roku od </w:t>
      </w:r>
      <w:r>
        <w:rPr>
          <w:rFonts w:ascii="Arial" w:hAnsi="Arial" w:cs="Arial"/>
          <w:sz w:val="24"/>
          <w:szCs w:val="24"/>
        </w:rPr>
        <w:t>30</w:t>
      </w:r>
      <w:r w:rsidRPr="00C658B6">
        <w:rPr>
          <w:rFonts w:ascii="Arial" w:hAnsi="Arial" w:cs="Arial"/>
          <w:sz w:val="24"/>
          <w:szCs w:val="24"/>
        </w:rPr>
        <w:t xml:space="preserve"> da</w:t>
      </w:r>
      <w:r>
        <w:rPr>
          <w:rFonts w:ascii="Arial" w:hAnsi="Arial" w:cs="Arial"/>
          <w:sz w:val="24"/>
          <w:szCs w:val="24"/>
        </w:rPr>
        <w:t>na od dana zaključenja ugovora.</w:t>
      </w:r>
    </w:p>
    <w:p w:rsidR="00DC49F9" w:rsidRPr="004F02C2" w:rsidRDefault="00DC49F9" w:rsidP="00DC49F9">
      <w:pPr>
        <w:numPr>
          <w:ilvl w:val="0"/>
          <w:numId w:val="1"/>
        </w:numPr>
        <w:ind w:left="163" w:hanging="163"/>
        <w:rPr>
          <w:rFonts w:ascii="Arial" w:hAnsi="Arial" w:cs="Arial"/>
          <w:sz w:val="24"/>
          <w:szCs w:val="24"/>
        </w:rPr>
      </w:pPr>
      <w:r w:rsidRPr="00C658B6">
        <w:rPr>
          <w:rFonts w:ascii="Arial" w:hAnsi="Arial" w:cs="Arial"/>
          <w:sz w:val="24"/>
          <w:szCs w:val="24"/>
        </w:rPr>
        <w:t xml:space="preserve">Mjesto, vrijeme isporuke i zaprimanje robe: Općinski kazneni sud u Zagrebu, radnim danom od </w:t>
      </w:r>
      <w:r w:rsidRPr="004F02C2">
        <w:rPr>
          <w:rFonts w:ascii="Arial" w:hAnsi="Arial" w:cs="Arial"/>
          <w:sz w:val="24"/>
          <w:szCs w:val="24"/>
        </w:rPr>
        <w:t xml:space="preserve">07,30 - 15,30 sati, otpremnicom koju potpisuje ovlaštena osoba za primitak narudžbe Naručitelja </w:t>
      </w:r>
    </w:p>
    <w:p w:rsidR="00DC49F9" w:rsidRPr="00C658B6" w:rsidRDefault="00DC49F9" w:rsidP="00DC49F9">
      <w:pPr>
        <w:numPr>
          <w:ilvl w:val="0"/>
          <w:numId w:val="1"/>
        </w:numPr>
        <w:ind w:left="163" w:hanging="163"/>
        <w:rPr>
          <w:rFonts w:ascii="Arial" w:hAnsi="Arial" w:cs="Arial"/>
          <w:sz w:val="24"/>
          <w:szCs w:val="24"/>
        </w:rPr>
      </w:pPr>
      <w:r w:rsidRPr="00C658B6">
        <w:rPr>
          <w:rFonts w:ascii="Arial" w:hAnsi="Arial" w:cs="Arial"/>
          <w:sz w:val="24"/>
          <w:szCs w:val="24"/>
        </w:rPr>
        <w:t xml:space="preserve">Rok trajanja ugovora: 12 mjeseci  </w:t>
      </w:r>
    </w:p>
    <w:p w:rsidR="00DC49F9" w:rsidRDefault="00DC49F9" w:rsidP="00DC49F9">
      <w:pPr>
        <w:numPr>
          <w:ilvl w:val="0"/>
          <w:numId w:val="1"/>
        </w:numPr>
        <w:ind w:left="163" w:hanging="163"/>
        <w:rPr>
          <w:rFonts w:ascii="Arial" w:hAnsi="Arial" w:cs="Arial"/>
          <w:sz w:val="24"/>
          <w:szCs w:val="24"/>
        </w:rPr>
      </w:pPr>
      <w:r w:rsidRPr="00C658B6">
        <w:rPr>
          <w:rFonts w:ascii="Arial" w:hAnsi="Arial" w:cs="Arial"/>
          <w:sz w:val="24"/>
          <w:szCs w:val="24"/>
        </w:rPr>
        <w:t xml:space="preserve">Ponuditelj je obvezan ispuniti Troškovnik po svim pozicijama te isti ovjeriti potpisom i pečatom </w:t>
      </w:r>
    </w:p>
    <w:p w:rsidR="00DC49F9" w:rsidRPr="00301EA5" w:rsidRDefault="00DC49F9" w:rsidP="00DC49F9">
      <w:pPr>
        <w:ind w:left="0" w:firstLine="0"/>
        <w:rPr>
          <w:rFonts w:ascii="Arial" w:hAnsi="Arial" w:cs="Arial"/>
          <w:sz w:val="24"/>
          <w:szCs w:val="24"/>
        </w:rPr>
      </w:pPr>
    </w:p>
    <w:p w:rsidR="00DC49F9" w:rsidRPr="006A63F5" w:rsidRDefault="00DC49F9" w:rsidP="00DC49F9">
      <w:pPr>
        <w:pBdr>
          <w:top w:val="single" w:sz="4" w:space="0" w:color="000000"/>
          <w:left w:val="single" w:sz="4" w:space="0" w:color="000000"/>
          <w:bottom w:val="single" w:sz="4" w:space="0" w:color="000000"/>
          <w:right w:val="single" w:sz="4" w:space="0" w:color="000000"/>
        </w:pBdr>
        <w:shd w:val="clear" w:color="auto" w:fill="BFBFBF"/>
        <w:spacing w:after="22" w:line="259" w:lineRule="auto"/>
        <w:ind w:left="-5"/>
        <w:jc w:val="left"/>
        <w:rPr>
          <w:rFonts w:ascii="Arial" w:hAnsi="Arial" w:cs="Arial"/>
          <w:sz w:val="24"/>
          <w:szCs w:val="24"/>
        </w:rPr>
      </w:pPr>
      <w:r w:rsidRPr="006A63F5">
        <w:rPr>
          <w:rFonts w:ascii="Arial" w:hAnsi="Arial" w:cs="Arial"/>
          <w:b/>
          <w:sz w:val="24"/>
          <w:szCs w:val="24"/>
        </w:rPr>
        <w:t xml:space="preserve">3. KRITERIJ ZA KVALITATIVNI ODABIR GOSPODARSKOG SUBJEKTA </w:t>
      </w:r>
    </w:p>
    <w:p w:rsidR="00DC49F9" w:rsidRDefault="00DC49F9" w:rsidP="00DC49F9">
      <w:pPr>
        <w:ind w:left="-5"/>
        <w:rPr>
          <w:rFonts w:ascii="Arial" w:hAnsi="Arial" w:cs="Arial"/>
          <w:sz w:val="24"/>
          <w:szCs w:val="24"/>
        </w:rPr>
      </w:pPr>
      <w:r w:rsidRPr="006A63F5">
        <w:rPr>
          <w:rFonts w:ascii="Arial" w:hAnsi="Arial" w:cs="Arial"/>
          <w:sz w:val="24"/>
          <w:szCs w:val="24"/>
        </w:rPr>
        <w:t xml:space="preserve">OSNOVE ZA ISKLJUČENJE GOSPODARSKOG SUBJEKTA </w:t>
      </w:r>
    </w:p>
    <w:p w:rsidR="00DC49F9" w:rsidRPr="006A63F5" w:rsidRDefault="00DC49F9" w:rsidP="00DC49F9">
      <w:pPr>
        <w:ind w:left="-5"/>
        <w:rPr>
          <w:rFonts w:ascii="Arial" w:hAnsi="Arial" w:cs="Arial"/>
          <w:sz w:val="24"/>
          <w:szCs w:val="24"/>
        </w:rPr>
      </w:pPr>
      <w:r w:rsidRPr="00DC49F9">
        <w:rPr>
          <w:rFonts w:ascii="Arial" w:hAnsi="Arial" w:cs="Arial"/>
          <w:b/>
          <w:sz w:val="24"/>
          <w:szCs w:val="24"/>
        </w:rPr>
        <w:t>3.1</w:t>
      </w:r>
      <w:r w:rsidRPr="006A63F5">
        <w:rPr>
          <w:rFonts w:ascii="Arial" w:hAnsi="Arial" w:cs="Arial"/>
          <w:sz w:val="24"/>
          <w:szCs w:val="24"/>
        </w:rPr>
        <w:t xml:space="preserve">. Obvezni razlozi isključenja Ponuditelja te dokumenti na temelju kojih se utvrđuju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Javni Naručitelj obvezan je isključiti gospodarskog subjekta iz postupka javne nabave ako utvrdi da: </w:t>
      </w:r>
    </w:p>
    <w:p w:rsidR="00DC49F9" w:rsidRPr="006A63F5" w:rsidRDefault="00DC49F9" w:rsidP="00DC49F9">
      <w:pPr>
        <w:ind w:left="-5"/>
        <w:rPr>
          <w:rFonts w:ascii="Arial" w:hAnsi="Arial" w:cs="Arial"/>
          <w:sz w:val="24"/>
          <w:szCs w:val="24"/>
        </w:rPr>
      </w:pPr>
      <w:r w:rsidRPr="006A63F5">
        <w:rPr>
          <w:rFonts w:ascii="Arial" w:hAnsi="Arial" w:cs="Arial"/>
          <w:sz w:val="24"/>
          <w:szCs w:val="24"/>
        </w:rPr>
        <w:lastRenderedPageBreak/>
        <w:t xml:space="preserve">1. je gospodarski subjekt koji ima poslovni </w:t>
      </w:r>
      <w:proofErr w:type="spellStart"/>
      <w:r w:rsidRPr="006A63F5">
        <w:rPr>
          <w:rFonts w:ascii="Arial" w:hAnsi="Arial" w:cs="Arial"/>
          <w:sz w:val="24"/>
          <w:szCs w:val="24"/>
        </w:rPr>
        <w:t>nastan</w:t>
      </w:r>
      <w:proofErr w:type="spellEnd"/>
      <w:r w:rsidRPr="006A63F5">
        <w:rPr>
          <w:rFonts w:ascii="Arial" w:hAnsi="Arial" w:cs="Arial"/>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 </w:t>
      </w:r>
    </w:p>
    <w:p w:rsidR="00DC49F9" w:rsidRPr="006A63F5" w:rsidRDefault="00DC49F9" w:rsidP="00DC49F9">
      <w:pPr>
        <w:numPr>
          <w:ilvl w:val="0"/>
          <w:numId w:val="2"/>
        </w:numPr>
        <w:rPr>
          <w:rFonts w:ascii="Arial" w:hAnsi="Arial" w:cs="Arial"/>
          <w:sz w:val="24"/>
          <w:szCs w:val="24"/>
        </w:rPr>
      </w:pPr>
      <w:r w:rsidRPr="006A63F5">
        <w:rPr>
          <w:rFonts w:ascii="Arial" w:hAnsi="Arial" w:cs="Arial"/>
          <w:b/>
          <w:sz w:val="24"/>
          <w:szCs w:val="24"/>
        </w:rPr>
        <w:t xml:space="preserve">sudjelovanje u zločinačkoj organizaciji, na temelju </w:t>
      </w:r>
      <w:r w:rsidRPr="006A63F5">
        <w:rPr>
          <w:rFonts w:ascii="Arial" w:hAnsi="Arial" w:cs="Arial"/>
          <w:sz w:val="24"/>
          <w:szCs w:val="24"/>
        </w:rPr>
        <w:t xml:space="preserve">članka 328. (zločinačko udruženje) i članka 329. (počinjenje kaznenog djela u sustavu zločinačkog udruženja) Kaznenog zakona ("Narodne novine", broj  125/11, 144/12, 56/15, 61/15, 101/17 i 118/18, u daljnjem tekstu: KZ); članka 333. (udruženje za počinjenje kaznenih djela) Kaznenog zakona („Narodne novine“, broj 110/97, 27/98, 50/00, 129/00, 51/01, 111/03, 190/03, 105/04, 84/05, 71/06, 110/07, 152/08, 57/11, 77/11 i 143/12, u daljnjem tekstu: ranije važeći KZ), </w:t>
      </w:r>
    </w:p>
    <w:p w:rsidR="00DC49F9" w:rsidRPr="006A63F5" w:rsidRDefault="00DC49F9" w:rsidP="00DC49F9">
      <w:pPr>
        <w:numPr>
          <w:ilvl w:val="0"/>
          <w:numId w:val="2"/>
        </w:numPr>
        <w:rPr>
          <w:rFonts w:ascii="Arial" w:hAnsi="Arial" w:cs="Arial"/>
          <w:sz w:val="24"/>
          <w:szCs w:val="24"/>
        </w:rPr>
      </w:pPr>
      <w:r w:rsidRPr="006A63F5">
        <w:rPr>
          <w:rFonts w:ascii="Arial" w:hAnsi="Arial" w:cs="Arial"/>
          <w:b/>
          <w:sz w:val="24"/>
          <w:szCs w:val="24"/>
        </w:rPr>
        <w:t xml:space="preserve">korupciju, na temelju </w:t>
      </w:r>
      <w:r w:rsidRPr="006A63F5">
        <w:rPr>
          <w:rFonts w:ascii="Arial" w:hAnsi="Arial" w:cs="Arial"/>
          <w:sz w:val="24"/>
          <w:szCs w:val="24"/>
        </w:rPr>
        <w:t xml:space="preserve">članka 252. (primanje mita u gospodarskom poslovanju), članka 253. (davanje mita u gospodarskom poslovanju), članka 254. (zlouporaba u postupku javne nabave) članka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291. (zlouporaba položaja i ovlasti), članka 292. (nezakonito pogodovanje), članka 293. (primanje mita), članka 294. (davanje mita), članka 295. (trgovanje utjecajem) i članka 296. (davanje mita za trgovanje utjecajem) KZ-a;  članka 294.a (primanje mita u gospodarskom poslovanju), članka 294.b (davanje mita u gospodarskom poslovanju), članka 337.(zlouporaba položaja i ovlasti), članka 338. (zlouporaba obavljanja dužnosti državne vlasti), članka 343. (protuzakonito posredovanje), članka </w:t>
      </w:r>
    </w:p>
    <w:p w:rsidR="00DC49F9" w:rsidRPr="006A63F5" w:rsidRDefault="00DC49F9" w:rsidP="00DC49F9">
      <w:pPr>
        <w:ind w:left="-5"/>
        <w:rPr>
          <w:rFonts w:ascii="Arial" w:hAnsi="Arial" w:cs="Arial"/>
          <w:sz w:val="24"/>
          <w:szCs w:val="24"/>
        </w:rPr>
      </w:pPr>
      <w:r w:rsidRPr="006A63F5">
        <w:rPr>
          <w:rFonts w:ascii="Arial" w:hAnsi="Arial" w:cs="Arial"/>
          <w:sz w:val="24"/>
          <w:szCs w:val="24"/>
        </w:rPr>
        <w:t>347.(primanje mita) i članka 348. (davanje mita) ranije važećeg KZ-a,</w:t>
      </w:r>
      <w:r w:rsidRPr="006A63F5">
        <w:rPr>
          <w:rFonts w:ascii="Arial" w:hAnsi="Arial" w:cs="Arial"/>
          <w:b/>
          <w:sz w:val="24"/>
          <w:szCs w:val="24"/>
        </w:rPr>
        <w:t xml:space="preserve"> </w:t>
      </w:r>
    </w:p>
    <w:p w:rsidR="00DC49F9" w:rsidRPr="006A63F5" w:rsidRDefault="00DC49F9" w:rsidP="00DC49F9">
      <w:pPr>
        <w:numPr>
          <w:ilvl w:val="0"/>
          <w:numId w:val="3"/>
        </w:numPr>
        <w:rPr>
          <w:rFonts w:ascii="Arial" w:hAnsi="Arial" w:cs="Arial"/>
          <w:sz w:val="24"/>
          <w:szCs w:val="24"/>
        </w:rPr>
      </w:pPr>
      <w:r w:rsidRPr="006A63F5">
        <w:rPr>
          <w:rFonts w:ascii="Arial" w:hAnsi="Arial" w:cs="Arial"/>
          <w:b/>
          <w:sz w:val="24"/>
          <w:szCs w:val="24"/>
        </w:rPr>
        <w:t>prijevaru, na temelju</w:t>
      </w:r>
      <w:r w:rsidRPr="006A63F5">
        <w:rPr>
          <w:rFonts w:ascii="Arial" w:hAnsi="Arial" w:cs="Arial"/>
          <w:sz w:val="24"/>
          <w:szCs w:val="24"/>
        </w:rPr>
        <w:t xml:space="preserve"> članka 236. (prijevara), članka 247. (prijevara u gospodarskom poslovanju), članka 256. (utaja poreza ili carine) i članka 258. (subvencijska prijevara) KZ-a; članka 224. (prijevara), članka 293. (prijevara u gospodarskom poslovanju), članka 286. (utaja poreza i drugih davanja)  ranije važećeg KZ-a,</w:t>
      </w:r>
      <w:r w:rsidRPr="006A63F5">
        <w:rPr>
          <w:rFonts w:ascii="Arial" w:hAnsi="Arial" w:cs="Arial"/>
          <w:b/>
          <w:sz w:val="24"/>
          <w:szCs w:val="24"/>
        </w:rPr>
        <w:t xml:space="preserve"> </w:t>
      </w:r>
    </w:p>
    <w:p w:rsidR="00DC49F9" w:rsidRPr="006A63F5" w:rsidRDefault="00DC49F9" w:rsidP="00DC49F9">
      <w:pPr>
        <w:numPr>
          <w:ilvl w:val="0"/>
          <w:numId w:val="3"/>
        </w:numPr>
        <w:rPr>
          <w:rFonts w:ascii="Arial" w:hAnsi="Arial" w:cs="Arial"/>
          <w:sz w:val="24"/>
          <w:szCs w:val="24"/>
        </w:rPr>
      </w:pPr>
      <w:r w:rsidRPr="006A63F5">
        <w:rPr>
          <w:rFonts w:ascii="Arial" w:hAnsi="Arial" w:cs="Arial"/>
          <w:b/>
          <w:sz w:val="24"/>
          <w:szCs w:val="24"/>
        </w:rPr>
        <w:t>terorizam ili kaznena djela povezana</w:t>
      </w:r>
      <w:r w:rsidRPr="006A63F5">
        <w:rPr>
          <w:rFonts w:ascii="Arial" w:hAnsi="Arial" w:cs="Arial"/>
          <w:sz w:val="24"/>
          <w:szCs w:val="24"/>
        </w:rPr>
        <w:t xml:space="preserve"> </w:t>
      </w:r>
      <w:r w:rsidRPr="006A63F5">
        <w:rPr>
          <w:rFonts w:ascii="Arial" w:hAnsi="Arial" w:cs="Arial"/>
          <w:b/>
          <w:sz w:val="24"/>
          <w:szCs w:val="24"/>
        </w:rPr>
        <w:t>s terorističkim aktivnostima, na temelju</w:t>
      </w:r>
      <w:r w:rsidRPr="006A63F5">
        <w:rPr>
          <w:rFonts w:ascii="Arial" w:hAnsi="Arial" w:cs="Arial"/>
          <w:sz w:val="24"/>
          <w:szCs w:val="24"/>
        </w:rPr>
        <w:t xml:space="preserve"> članka 97. (terorizam), članka 99. (javno poticanje na terorizam) i članka 100. (novačenje za terorizam), članka 101. (obuka za terorizam) i članka 102. (terorističko udruženje) KZ-a,-članka 169. (terorizam), članka 169.a (javno poticanje na terorizam) i članka 169.b (novačenje i obuka za terorizam) ranije važećeg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KZ-a </w:t>
      </w:r>
    </w:p>
    <w:p w:rsidR="00DC49F9" w:rsidRPr="006A63F5" w:rsidRDefault="00DC49F9" w:rsidP="00DC49F9">
      <w:pPr>
        <w:pStyle w:val="Naslov1"/>
        <w:ind w:left="-5"/>
        <w:rPr>
          <w:rFonts w:ascii="Arial" w:hAnsi="Arial" w:cs="Arial"/>
          <w:sz w:val="24"/>
          <w:szCs w:val="24"/>
        </w:rPr>
      </w:pPr>
      <w:r w:rsidRPr="006A63F5">
        <w:rPr>
          <w:rFonts w:ascii="Arial" w:hAnsi="Arial" w:cs="Arial"/>
          <w:sz w:val="24"/>
          <w:szCs w:val="24"/>
        </w:rPr>
        <w:t>e) pranje novca ili financiranje terorizma, na temelju</w:t>
      </w:r>
      <w:r w:rsidRPr="006A63F5">
        <w:rPr>
          <w:rFonts w:ascii="Arial" w:hAnsi="Arial" w:cs="Arial"/>
          <w:b w:val="0"/>
          <w:sz w:val="24"/>
          <w:szCs w:val="24"/>
        </w:rPr>
        <w:t xml:space="preserve"> članka 98. (financiranje terorizma) i članka </w:t>
      </w:r>
    </w:p>
    <w:p w:rsidR="00DC49F9" w:rsidRPr="006A63F5" w:rsidRDefault="00DC49F9" w:rsidP="00DC49F9">
      <w:pPr>
        <w:ind w:left="-5"/>
        <w:rPr>
          <w:rFonts w:ascii="Arial" w:hAnsi="Arial" w:cs="Arial"/>
          <w:sz w:val="24"/>
          <w:szCs w:val="24"/>
        </w:rPr>
      </w:pPr>
      <w:r w:rsidRPr="006A63F5">
        <w:rPr>
          <w:rFonts w:ascii="Arial" w:hAnsi="Arial" w:cs="Arial"/>
          <w:sz w:val="24"/>
          <w:szCs w:val="24"/>
        </w:rPr>
        <w:t>265. (pranje novca) KZ-a-članka 279. (pranje novca) ranije važećeg KZ-a,</w:t>
      </w:r>
      <w:r w:rsidRPr="006A63F5">
        <w:rPr>
          <w:rFonts w:ascii="Arial" w:hAnsi="Arial" w:cs="Arial"/>
          <w:b/>
          <w:sz w:val="24"/>
          <w:szCs w:val="24"/>
        </w:rPr>
        <w:t xml:space="preserve"> </w:t>
      </w:r>
    </w:p>
    <w:p w:rsidR="00DC49F9" w:rsidRPr="006A63F5" w:rsidRDefault="00DC49F9" w:rsidP="00DC49F9">
      <w:pPr>
        <w:spacing w:after="242"/>
        <w:ind w:left="-5"/>
        <w:rPr>
          <w:rFonts w:ascii="Arial" w:hAnsi="Arial" w:cs="Arial"/>
          <w:sz w:val="24"/>
          <w:szCs w:val="24"/>
        </w:rPr>
      </w:pPr>
      <w:r w:rsidRPr="006A63F5">
        <w:rPr>
          <w:rFonts w:ascii="Arial" w:hAnsi="Arial" w:cs="Arial"/>
          <w:b/>
          <w:sz w:val="24"/>
          <w:szCs w:val="24"/>
        </w:rPr>
        <w:t>f) dječji rad ili druge oblike trgovanja ljudima, na temelju</w:t>
      </w:r>
      <w:r w:rsidRPr="006A63F5">
        <w:rPr>
          <w:rFonts w:ascii="Arial" w:hAnsi="Arial" w:cs="Arial"/>
          <w:sz w:val="24"/>
          <w:szCs w:val="24"/>
        </w:rPr>
        <w:t xml:space="preserve"> članka 106. (trgovanje ljudima) KZ-a, članka 175. (trgovanje ljudima i ropstvo) ranije važećeg KZ-a. </w:t>
      </w:r>
    </w:p>
    <w:p w:rsidR="00DC49F9" w:rsidRPr="006A63F5" w:rsidRDefault="00DC49F9" w:rsidP="00DC49F9">
      <w:pPr>
        <w:spacing w:after="229"/>
        <w:ind w:left="-5"/>
        <w:rPr>
          <w:rFonts w:ascii="Arial" w:hAnsi="Arial" w:cs="Arial"/>
          <w:sz w:val="24"/>
          <w:szCs w:val="24"/>
        </w:rPr>
      </w:pPr>
      <w:r w:rsidRPr="006A63F5">
        <w:rPr>
          <w:rFonts w:ascii="Arial" w:hAnsi="Arial" w:cs="Arial"/>
          <w:sz w:val="24"/>
          <w:szCs w:val="24"/>
        </w:rPr>
        <w:t xml:space="preserve">Nepostojanje razloga za isključenje iz točke 3.1 Ponuditelj će dokazati potpisanom izjavom (navedena izjava čini Prilog 1. ovog Poziva) koju će Naručitelj prihvatiti kao preliminarni dokaz. Izjavu daje osoba koja je po zakonu ovlaštena za zastupanje gospodarskog subjekta. </w:t>
      </w:r>
    </w:p>
    <w:p w:rsidR="00DC49F9" w:rsidRPr="006A63F5" w:rsidRDefault="00DC49F9" w:rsidP="00DC49F9">
      <w:pPr>
        <w:spacing w:after="246"/>
        <w:ind w:left="-5"/>
        <w:rPr>
          <w:rFonts w:ascii="Arial" w:hAnsi="Arial" w:cs="Arial"/>
          <w:sz w:val="24"/>
          <w:szCs w:val="24"/>
        </w:rPr>
      </w:pPr>
      <w:r w:rsidRPr="006A63F5">
        <w:rPr>
          <w:rFonts w:ascii="Arial" w:hAnsi="Arial" w:cs="Arial"/>
          <w:sz w:val="24"/>
          <w:szCs w:val="24"/>
        </w:rPr>
        <w:t xml:space="preserve">Radi provjere ovih okolnosti javni Naručitelj tijekom postupka nabave može od tijela nadležnog za vođenje kaznene evidencije zatražiti izdavanje potvrde o činjenicama o </w:t>
      </w:r>
      <w:r w:rsidRPr="006A63F5">
        <w:rPr>
          <w:rFonts w:ascii="Arial" w:hAnsi="Arial" w:cs="Arial"/>
          <w:sz w:val="24"/>
          <w:szCs w:val="24"/>
        </w:rPr>
        <w:lastRenderedPageBreak/>
        <w:t xml:space="preserve">kojima to tijelo vodi službenu evidenciju za bilo kojeg Ponuditelja. Ako nije u mogućnosti pribaviti tu potvrdu, a radi provjere javni Naručitelj može od Ponuditelja zatražiti da u primjerenom roku dostavi važeći dokument: </w:t>
      </w:r>
    </w:p>
    <w:p w:rsidR="00DC49F9" w:rsidRPr="006A63F5" w:rsidRDefault="00DC49F9" w:rsidP="00DC49F9">
      <w:pPr>
        <w:numPr>
          <w:ilvl w:val="0"/>
          <w:numId w:val="4"/>
        </w:numPr>
        <w:ind w:hanging="360"/>
        <w:rPr>
          <w:rFonts w:ascii="Arial" w:hAnsi="Arial" w:cs="Arial"/>
          <w:sz w:val="24"/>
          <w:szCs w:val="24"/>
        </w:rPr>
      </w:pPr>
      <w:r w:rsidRPr="006A63F5">
        <w:rPr>
          <w:rFonts w:ascii="Arial" w:hAnsi="Arial" w:cs="Arial"/>
          <w:sz w:val="24"/>
          <w:szCs w:val="24"/>
        </w:rPr>
        <w:t xml:space="preserve">dokument tijela nadležnog za vođenje kaznene evidencije države sjedišta gospodarskog subjekta, odnosno države čiji je državljanin osoba ovlaštena po zakonu za zastupanje gospodarskog subjekta, ili </w:t>
      </w:r>
    </w:p>
    <w:p w:rsidR="00DC49F9" w:rsidRPr="006A63F5" w:rsidRDefault="00DC49F9" w:rsidP="00DC49F9">
      <w:pPr>
        <w:numPr>
          <w:ilvl w:val="0"/>
          <w:numId w:val="4"/>
        </w:numPr>
        <w:ind w:hanging="360"/>
        <w:rPr>
          <w:rFonts w:ascii="Arial" w:hAnsi="Arial" w:cs="Arial"/>
          <w:sz w:val="24"/>
          <w:szCs w:val="24"/>
        </w:rPr>
      </w:pPr>
      <w:r w:rsidRPr="006A63F5">
        <w:rPr>
          <w:rFonts w:ascii="Arial" w:hAnsi="Arial" w:cs="Arial"/>
          <w:sz w:val="24"/>
          <w:szCs w:val="24"/>
        </w:rPr>
        <w:t xml:space="preserve">jednakovrijedni dokument koji izdaje nadležno sudsko ili upravno tijelo u državi sjedišta gospodarskog subjekta, odnosno u državi čiji je državljanin osoba ovlaštena po zakonu za  zastupanje gospodarskog subjekta, ako se ne izdaje dokument iz kaznene evidencije ili ne obuhvaća kaznena djela iz točke 3.1.1. a) i b), ili </w:t>
      </w:r>
    </w:p>
    <w:p w:rsidR="00DC49F9" w:rsidRDefault="00DC49F9" w:rsidP="00DC49F9">
      <w:pPr>
        <w:numPr>
          <w:ilvl w:val="0"/>
          <w:numId w:val="4"/>
        </w:numPr>
        <w:ind w:hanging="360"/>
        <w:rPr>
          <w:rFonts w:ascii="Arial" w:hAnsi="Arial" w:cs="Arial"/>
          <w:sz w:val="24"/>
          <w:szCs w:val="24"/>
        </w:rPr>
      </w:pPr>
      <w:r w:rsidRPr="006A63F5">
        <w:rPr>
          <w:rFonts w:ascii="Arial" w:hAnsi="Arial" w:cs="Arial"/>
          <w:sz w:val="24"/>
          <w:szCs w:val="24"/>
        </w:rPr>
        <w:t xml:space="preserve">izjavu pod prisegom ili odgovarajuću izjavu osobe koja je po zakonu ovlaštena za zastupanje gospodarskog subjekta ispred nadležne sudske ili upravne vlasti ili nadležnog strukovnog ili trgovinskog tijela u državi sjedišta gospodarskog subjekta, odnosno u državi čiji je ta osoba državljanin ili izjavu s ovjerenim potpisom kod bilježnika, ako se u državi sjedišta gospodarskog subjekta, odnosno u državi čiji je ta osoba državljanin ne izdaju dokumenti iz točke 1. i 2. ili oni ne obuhvaćaju sva kaznena djela iz točke 3.1.1. a) i b) ovog Poziva na dostavu ponuda. </w:t>
      </w:r>
    </w:p>
    <w:p w:rsidR="00DC49F9" w:rsidRPr="006A63F5" w:rsidRDefault="00DC49F9" w:rsidP="00DC49F9">
      <w:pPr>
        <w:ind w:left="720" w:firstLine="0"/>
        <w:rPr>
          <w:rFonts w:ascii="Arial" w:hAnsi="Arial" w:cs="Arial"/>
          <w:sz w:val="24"/>
          <w:szCs w:val="24"/>
        </w:rPr>
      </w:pPr>
    </w:p>
    <w:p w:rsidR="00DC49F9" w:rsidRPr="006A63F5" w:rsidRDefault="00DC49F9" w:rsidP="00DC49F9">
      <w:pPr>
        <w:ind w:left="-15" w:firstLine="0"/>
        <w:rPr>
          <w:rFonts w:ascii="Arial" w:hAnsi="Arial" w:cs="Arial"/>
          <w:sz w:val="24"/>
          <w:szCs w:val="24"/>
        </w:rPr>
      </w:pPr>
      <w:r w:rsidRPr="00DC49F9">
        <w:rPr>
          <w:rFonts w:ascii="Arial" w:hAnsi="Arial" w:cs="Arial"/>
          <w:b/>
          <w:sz w:val="24"/>
          <w:szCs w:val="24"/>
        </w:rPr>
        <w:t>3.1.1.</w:t>
      </w:r>
      <w:r w:rsidRPr="006A63F5">
        <w:rPr>
          <w:rFonts w:ascii="Arial" w:hAnsi="Arial" w:cs="Arial"/>
          <w:sz w:val="24"/>
          <w:szCs w:val="24"/>
        </w:rPr>
        <w:t xml:space="preserve"> Javni Naručitelj obvezan je isključiti  gospodarskog  subjekta ako utvrdi da nije ispunio obvezu plaćanja dospjelih obveza i obveza za mirovinsko i zdravstveno osiguranje u Republici Hrvatskoj ako ima gospodarski subjekt poslovni </w:t>
      </w:r>
      <w:proofErr w:type="spellStart"/>
      <w:r w:rsidRPr="006A63F5">
        <w:rPr>
          <w:rFonts w:ascii="Arial" w:hAnsi="Arial" w:cs="Arial"/>
          <w:sz w:val="24"/>
          <w:szCs w:val="24"/>
        </w:rPr>
        <w:t>nastan</w:t>
      </w:r>
      <w:proofErr w:type="spellEnd"/>
      <w:r w:rsidRPr="006A63F5">
        <w:rPr>
          <w:rFonts w:ascii="Arial" w:hAnsi="Arial" w:cs="Arial"/>
          <w:sz w:val="24"/>
          <w:szCs w:val="24"/>
        </w:rPr>
        <w:t xml:space="preserve"> u Republici Hrvatskoj ili u državi poslovnog </w:t>
      </w:r>
      <w:proofErr w:type="spellStart"/>
      <w:r w:rsidRPr="006A63F5">
        <w:rPr>
          <w:rFonts w:ascii="Arial" w:hAnsi="Arial" w:cs="Arial"/>
          <w:sz w:val="24"/>
          <w:szCs w:val="24"/>
        </w:rPr>
        <w:t>nastana</w:t>
      </w:r>
      <w:proofErr w:type="spellEnd"/>
      <w:r w:rsidRPr="006A63F5">
        <w:rPr>
          <w:rFonts w:ascii="Arial" w:hAnsi="Arial" w:cs="Arial"/>
          <w:sz w:val="24"/>
          <w:szCs w:val="24"/>
        </w:rPr>
        <w:t xml:space="preserve">. Iznimno,  javni Naručitelj neće isključiti gospodarskog subjekta iz postupka javne nabave ako mu sukladno posebnom propisu plaćanje obveza nije dopušteno ili mu je odobrena odgoda plaćanja. Nepostojanje razloga za isključenje iz točke 3.1.1  ovog Poziva Ponuditelj će dokazati tako što u uz ponudu dostavlja:  </w:t>
      </w:r>
    </w:p>
    <w:p w:rsidR="00DC49F9" w:rsidRPr="006A63F5" w:rsidRDefault="00DC49F9" w:rsidP="00DC49F9">
      <w:pPr>
        <w:numPr>
          <w:ilvl w:val="0"/>
          <w:numId w:val="5"/>
        </w:numPr>
        <w:rPr>
          <w:rFonts w:ascii="Arial" w:hAnsi="Arial" w:cs="Arial"/>
          <w:sz w:val="24"/>
          <w:szCs w:val="24"/>
        </w:rPr>
      </w:pPr>
      <w:r w:rsidRPr="004F02C2">
        <w:rPr>
          <w:rFonts w:ascii="Arial" w:hAnsi="Arial" w:cs="Arial"/>
          <w:b/>
          <w:sz w:val="24"/>
          <w:szCs w:val="24"/>
        </w:rPr>
        <w:t xml:space="preserve">potvrdu Porezne uprave ili drugog nadležnog tijela </w:t>
      </w:r>
      <w:r w:rsidRPr="006A63F5">
        <w:rPr>
          <w:rFonts w:ascii="Arial" w:hAnsi="Arial" w:cs="Arial"/>
          <w:sz w:val="24"/>
          <w:szCs w:val="24"/>
        </w:rPr>
        <w:t xml:space="preserve">koja ne smije biti starija od 30 dana od dana početka postupka nabave </w:t>
      </w:r>
    </w:p>
    <w:p w:rsidR="00DC49F9" w:rsidRPr="006A63F5" w:rsidRDefault="00DC49F9" w:rsidP="00DC49F9">
      <w:pPr>
        <w:numPr>
          <w:ilvl w:val="0"/>
          <w:numId w:val="5"/>
        </w:numPr>
        <w:rPr>
          <w:rFonts w:ascii="Arial" w:hAnsi="Arial" w:cs="Arial"/>
          <w:sz w:val="24"/>
          <w:szCs w:val="24"/>
        </w:rPr>
      </w:pPr>
      <w:r w:rsidRPr="004F02C2">
        <w:rPr>
          <w:rFonts w:ascii="Arial" w:hAnsi="Arial" w:cs="Arial"/>
          <w:b/>
          <w:sz w:val="24"/>
          <w:szCs w:val="24"/>
        </w:rPr>
        <w:t>važeći jednakovrijedni dokument</w:t>
      </w:r>
      <w:r w:rsidRPr="006A63F5">
        <w:rPr>
          <w:rFonts w:ascii="Arial" w:hAnsi="Arial" w:cs="Arial"/>
          <w:sz w:val="24"/>
          <w:szCs w:val="24"/>
        </w:rPr>
        <w:t xml:space="preserve"> nadležnog tijela države sjedišta gospodarskog subjekta, ako se ne izdaje potvrda iz točke 1. </w:t>
      </w:r>
    </w:p>
    <w:p w:rsidR="00DC49F9" w:rsidRDefault="00DC49F9" w:rsidP="00DC49F9">
      <w:pPr>
        <w:numPr>
          <w:ilvl w:val="0"/>
          <w:numId w:val="5"/>
        </w:numPr>
        <w:rPr>
          <w:rFonts w:ascii="Arial" w:hAnsi="Arial" w:cs="Arial"/>
          <w:sz w:val="24"/>
          <w:szCs w:val="24"/>
        </w:rPr>
      </w:pPr>
      <w:r w:rsidRPr="004F02C2">
        <w:rPr>
          <w:rFonts w:ascii="Arial" w:hAnsi="Arial" w:cs="Arial"/>
          <w:b/>
          <w:sz w:val="24"/>
          <w:szCs w:val="24"/>
        </w:rPr>
        <w:t xml:space="preserve">izjavu pod prisegom ili odgovarajuću izjavu osobe koja je po zakonu ovlaštena za zastupanje gospodarskog subjekta </w:t>
      </w:r>
      <w:r w:rsidRPr="006A63F5">
        <w:rPr>
          <w:rFonts w:ascii="Arial" w:hAnsi="Arial" w:cs="Arial"/>
          <w:sz w:val="24"/>
          <w:szCs w:val="24"/>
        </w:rPr>
        <w:t xml:space="preserve">ispred nadležne sudske ili upravne vlasti ili nadležnog strukovnog ili trgovinskog tijela u državi sjedišta gospodarskog subjekta, odnosno u državi čiji je ta osoba državljanin ili izjavu s ovjerenim potpisom kod bilježnika, koja ne smije biti starija od 30 dana od dana početka postupka javne nabave. </w:t>
      </w:r>
    </w:p>
    <w:p w:rsidR="00DC49F9" w:rsidRPr="006A63F5" w:rsidRDefault="00DC49F9" w:rsidP="00DC49F9">
      <w:pPr>
        <w:numPr>
          <w:ilvl w:val="0"/>
          <w:numId w:val="5"/>
        </w:numPr>
        <w:rPr>
          <w:rFonts w:ascii="Arial" w:hAnsi="Arial" w:cs="Arial"/>
          <w:sz w:val="24"/>
          <w:szCs w:val="24"/>
        </w:rPr>
      </w:pPr>
    </w:p>
    <w:p w:rsidR="00DC49F9" w:rsidRPr="006A63F5" w:rsidRDefault="00DC49F9" w:rsidP="00DC49F9">
      <w:pPr>
        <w:pStyle w:val="Naslov1"/>
        <w:pBdr>
          <w:top w:val="single" w:sz="4" w:space="0" w:color="000000"/>
          <w:left w:val="single" w:sz="4" w:space="0" w:color="000000"/>
          <w:bottom w:val="single" w:sz="4" w:space="0" w:color="000000"/>
          <w:right w:val="single" w:sz="4" w:space="0" w:color="000000"/>
        </w:pBdr>
        <w:shd w:val="clear" w:color="auto" w:fill="BFBFBF"/>
        <w:spacing w:after="22" w:line="259" w:lineRule="auto"/>
        <w:ind w:left="-5"/>
        <w:rPr>
          <w:rFonts w:ascii="Arial" w:hAnsi="Arial" w:cs="Arial"/>
          <w:sz w:val="24"/>
          <w:szCs w:val="24"/>
        </w:rPr>
      </w:pPr>
      <w:r w:rsidRPr="006A63F5">
        <w:rPr>
          <w:rFonts w:ascii="Arial" w:hAnsi="Arial" w:cs="Arial"/>
          <w:sz w:val="24"/>
          <w:szCs w:val="24"/>
        </w:rPr>
        <w:t xml:space="preserve">4. PRAVNA I POSLOVNA SPOSOBNOST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Nepostojanje razloga za isključenje vezanu za pravnu i poslovnu sposobnost Ponuditelj će dokazati:  </w:t>
      </w:r>
    </w:p>
    <w:p w:rsidR="00DC49F9" w:rsidRPr="007A21DC" w:rsidRDefault="00DC49F9" w:rsidP="00DC49F9">
      <w:pPr>
        <w:ind w:left="-5"/>
        <w:rPr>
          <w:rFonts w:ascii="Arial" w:hAnsi="Arial" w:cs="Arial"/>
          <w:sz w:val="24"/>
          <w:szCs w:val="24"/>
        </w:rPr>
      </w:pPr>
      <w:r w:rsidRPr="007A21DC">
        <w:rPr>
          <w:rFonts w:ascii="Arial" w:hAnsi="Arial" w:cs="Arial"/>
          <w:b/>
          <w:sz w:val="24"/>
          <w:szCs w:val="24"/>
        </w:rPr>
        <w:t xml:space="preserve">a) potvrdom nadležnog trgovačkog suda ili drugog nadležnog tijela </w:t>
      </w:r>
      <w:r w:rsidRPr="007A21DC">
        <w:rPr>
          <w:rFonts w:ascii="Arial" w:hAnsi="Arial" w:cs="Arial"/>
          <w:sz w:val="24"/>
          <w:szCs w:val="24"/>
        </w:rPr>
        <w:t xml:space="preserve">da se nad Ponuditeljem ne vodi postupak likvidacije, stečajni, </w:t>
      </w:r>
      <w:proofErr w:type="spellStart"/>
      <w:r w:rsidRPr="007A21DC">
        <w:rPr>
          <w:rFonts w:ascii="Arial" w:hAnsi="Arial" w:cs="Arial"/>
          <w:sz w:val="24"/>
          <w:szCs w:val="24"/>
        </w:rPr>
        <w:t>predstečajni</w:t>
      </w:r>
      <w:proofErr w:type="spellEnd"/>
      <w:r w:rsidRPr="007A21DC">
        <w:rPr>
          <w:rFonts w:ascii="Arial" w:hAnsi="Arial" w:cs="Arial"/>
          <w:sz w:val="24"/>
          <w:szCs w:val="24"/>
        </w:rPr>
        <w:t xml:space="preserve"> ili drugi postupak radi </w:t>
      </w:r>
      <w:r w:rsidRPr="007A21DC">
        <w:rPr>
          <w:rFonts w:ascii="Arial" w:hAnsi="Arial" w:cs="Arial"/>
          <w:sz w:val="24"/>
          <w:szCs w:val="24"/>
        </w:rPr>
        <w:lastRenderedPageBreak/>
        <w:t xml:space="preserve">insolventnosti ponuditelja ili drugom jednakovrijednom potvrdom izdanom od nadležnog tijela države u kojoj gospodarski subjekt ima sjedište, a koja ne smije biti starija od mjesec dana od dana objave Obavijesti o nabavi. </w:t>
      </w:r>
    </w:p>
    <w:p w:rsidR="00DC49F9" w:rsidRPr="007A21DC" w:rsidRDefault="00DC49F9" w:rsidP="00DC49F9">
      <w:pPr>
        <w:ind w:left="0" w:firstLine="0"/>
        <w:rPr>
          <w:rFonts w:ascii="Arial" w:hAnsi="Arial" w:cs="Arial"/>
          <w:color w:val="auto"/>
          <w:sz w:val="24"/>
          <w:szCs w:val="24"/>
        </w:rPr>
      </w:pPr>
      <w:r w:rsidRPr="007A21DC">
        <w:rPr>
          <w:rFonts w:ascii="Arial" w:hAnsi="Arial" w:cs="Arial"/>
          <w:sz w:val="24"/>
          <w:szCs w:val="24"/>
        </w:rPr>
        <w:t>b)</w:t>
      </w:r>
      <w:r w:rsidRPr="007A21DC">
        <w:rPr>
          <w:rFonts w:ascii="Arial" w:hAnsi="Arial" w:cs="Arial"/>
          <w:color w:val="auto"/>
          <w:sz w:val="24"/>
          <w:szCs w:val="24"/>
        </w:rPr>
        <w:t xml:space="preserve"> </w:t>
      </w:r>
      <w:r w:rsidRPr="007A21DC">
        <w:rPr>
          <w:rFonts w:ascii="Arial" w:hAnsi="Arial" w:cs="Arial"/>
          <w:b/>
          <w:color w:val="auto"/>
          <w:sz w:val="24"/>
          <w:szCs w:val="24"/>
        </w:rPr>
        <w:t>Dokazi o sposobnosti za obavljanje profesionalne djelatnosti</w:t>
      </w:r>
      <w:r w:rsidRPr="007A21DC">
        <w:rPr>
          <w:rFonts w:ascii="Arial" w:hAnsi="Arial" w:cs="Arial"/>
          <w:color w:val="auto"/>
          <w:sz w:val="24"/>
          <w:szCs w:val="24"/>
        </w:rPr>
        <w:t xml:space="preserve"> - Izvadak iz upisa u sudski, obrtni, strukovni ili drugi odgovarajući registar države sjedišta gospodarskog subjekta   </w:t>
      </w:r>
    </w:p>
    <w:p w:rsidR="00DC49F9" w:rsidRDefault="00DC49F9" w:rsidP="00DC49F9">
      <w:pPr>
        <w:ind w:left="-5"/>
        <w:rPr>
          <w:rFonts w:ascii="Arial" w:hAnsi="Arial" w:cs="Arial"/>
          <w:sz w:val="24"/>
          <w:szCs w:val="24"/>
        </w:rPr>
      </w:pPr>
      <w:r>
        <w:rPr>
          <w:rFonts w:ascii="Arial" w:hAnsi="Arial" w:cs="Arial"/>
          <w:sz w:val="24"/>
          <w:szCs w:val="24"/>
        </w:rPr>
        <w:t>D</w:t>
      </w:r>
      <w:r w:rsidRPr="006A63F5">
        <w:rPr>
          <w:rFonts w:ascii="Arial" w:hAnsi="Arial" w:cs="Arial"/>
          <w:sz w:val="24"/>
          <w:szCs w:val="24"/>
        </w:rPr>
        <w:t xml:space="preserve">okazi o nepostojanju razloga za isključenje ne smiju biti stariji od </w:t>
      </w:r>
      <w:r>
        <w:rPr>
          <w:rFonts w:ascii="Arial" w:hAnsi="Arial" w:cs="Arial"/>
          <w:sz w:val="24"/>
          <w:szCs w:val="24"/>
        </w:rPr>
        <w:t>30</w:t>
      </w:r>
      <w:r w:rsidRPr="006A63F5">
        <w:rPr>
          <w:rFonts w:ascii="Arial" w:hAnsi="Arial" w:cs="Arial"/>
          <w:sz w:val="24"/>
          <w:szCs w:val="24"/>
        </w:rPr>
        <w:t xml:space="preserve"> dana od dana objave Obavijesti o nabavi. </w:t>
      </w:r>
    </w:p>
    <w:p w:rsidR="00DC49F9" w:rsidRPr="006A63F5" w:rsidRDefault="00DC49F9" w:rsidP="00DC49F9">
      <w:pPr>
        <w:ind w:left="-5"/>
        <w:rPr>
          <w:rFonts w:ascii="Arial" w:hAnsi="Arial" w:cs="Arial"/>
          <w:sz w:val="24"/>
          <w:szCs w:val="24"/>
        </w:rPr>
      </w:pPr>
    </w:p>
    <w:p w:rsidR="00DC49F9" w:rsidRPr="006A63F5" w:rsidRDefault="00DC49F9" w:rsidP="00DC49F9">
      <w:pPr>
        <w:tabs>
          <w:tab w:val="left" w:pos="8393"/>
        </w:tabs>
        <w:spacing w:after="12" w:line="259" w:lineRule="auto"/>
        <w:ind w:left="0" w:firstLine="0"/>
        <w:jc w:val="left"/>
        <w:rPr>
          <w:rFonts w:ascii="Arial" w:hAnsi="Arial" w:cs="Arial"/>
          <w:sz w:val="24"/>
          <w:szCs w:val="24"/>
        </w:rPr>
      </w:pPr>
      <w:r w:rsidRPr="006A63F5">
        <w:rPr>
          <w:rFonts w:ascii="Arial" w:hAnsi="Arial" w:cs="Arial"/>
          <w:i/>
          <w:sz w:val="24"/>
          <w:szCs w:val="24"/>
          <w:u w:val="single" w:color="000000"/>
        </w:rPr>
        <w:t>Provjera podataka</w:t>
      </w:r>
      <w:r w:rsidRPr="006A63F5">
        <w:rPr>
          <w:rFonts w:ascii="Arial" w:hAnsi="Arial" w:cs="Arial"/>
          <w:i/>
          <w:sz w:val="24"/>
          <w:szCs w:val="24"/>
        </w:rPr>
        <w:t xml:space="preserve"> </w:t>
      </w:r>
      <w:r>
        <w:rPr>
          <w:rFonts w:ascii="Arial" w:hAnsi="Arial" w:cs="Arial"/>
          <w:i/>
          <w:sz w:val="24"/>
          <w:szCs w:val="24"/>
        </w:rPr>
        <w:tab/>
      </w:r>
    </w:p>
    <w:p w:rsidR="00DC49F9" w:rsidRPr="006A63F5" w:rsidRDefault="00DC49F9" w:rsidP="00DC49F9">
      <w:pPr>
        <w:spacing w:after="4"/>
        <w:ind w:left="-5" w:right="-11"/>
        <w:rPr>
          <w:rFonts w:ascii="Arial" w:hAnsi="Arial" w:cs="Arial"/>
          <w:sz w:val="24"/>
          <w:szCs w:val="24"/>
        </w:rPr>
      </w:pPr>
      <w:r w:rsidRPr="006A63F5">
        <w:rPr>
          <w:rFonts w:ascii="Arial" w:hAnsi="Arial" w:cs="Arial"/>
          <w:i/>
          <w:sz w:val="24"/>
          <w:szCs w:val="24"/>
        </w:rPr>
        <w:t>Svi dokazi iz Poziva na dostavu ponude prilažu se u neovjerenoj preslici pod kojim se smatra i neovjer</w:t>
      </w:r>
      <w:r>
        <w:rPr>
          <w:rFonts w:ascii="Arial" w:hAnsi="Arial" w:cs="Arial"/>
          <w:i/>
          <w:sz w:val="24"/>
          <w:szCs w:val="24"/>
        </w:rPr>
        <w:t>eni ispis elektroničke isprave.</w:t>
      </w:r>
      <w:r w:rsidRPr="006A63F5">
        <w:rPr>
          <w:rFonts w:ascii="Arial" w:hAnsi="Arial" w:cs="Arial"/>
          <w:i/>
          <w:sz w:val="24"/>
          <w:szCs w:val="24"/>
        </w:rPr>
        <w:t xml:space="preserve"> Naručitelj može u bilo kojem trenutku tijekom postupk</w:t>
      </w:r>
      <w:r>
        <w:rPr>
          <w:rFonts w:ascii="Arial" w:hAnsi="Arial" w:cs="Arial"/>
          <w:i/>
          <w:sz w:val="24"/>
          <w:szCs w:val="24"/>
        </w:rPr>
        <w:t>a nabave, ako je to potrebno,</w:t>
      </w:r>
      <w:r w:rsidRPr="006A63F5">
        <w:rPr>
          <w:rFonts w:ascii="Arial" w:hAnsi="Arial" w:cs="Arial"/>
          <w:i/>
          <w:sz w:val="24"/>
          <w:szCs w:val="24"/>
        </w:rPr>
        <w:t xml:space="preserve"> provjeriti sve informacije iz ponude Ponuditelja a koja se odnose na točku 1. kod nadležnog tijela za vođenje službene evidencije. </w:t>
      </w:r>
    </w:p>
    <w:p w:rsidR="00DC49F9" w:rsidRDefault="00DC49F9" w:rsidP="00DC49F9">
      <w:pPr>
        <w:spacing w:after="4"/>
        <w:ind w:left="-5" w:right="-11"/>
        <w:rPr>
          <w:rFonts w:ascii="Arial" w:hAnsi="Arial" w:cs="Arial"/>
          <w:i/>
          <w:sz w:val="24"/>
          <w:szCs w:val="24"/>
        </w:rPr>
      </w:pPr>
      <w:r w:rsidRPr="006A63F5">
        <w:rPr>
          <w:rFonts w:ascii="Arial" w:hAnsi="Arial" w:cs="Arial"/>
          <w:i/>
          <w:sz w:val="24"/>
          <w:szCs w:val="24"/>
        </w:rPr>
        <w:t>Nakon rangiranja ponuda prema kriteriju za od</w:t>
      </w:r>
      <w:r>
        <w:rPr>
          <w:rFonts w:ascii="Arial" w:hAnsi="Arial" w:cs="Arial"/>
          <w:i/>
          <w:sz w:val="24"/>
          <w:szCs w:val="24"/>
        </w:rPr>
        <w:t>abir ponude, a prije donošenja O</w:t>
      </w:r>
      <w:r w:rsidRPr="006A63F5">
        <w:rPr>
          <w:rFonts w:ascii="Arial" w:hAnsi="Arial" w:cs="Arial"/>
          <w:i/>
          <w:sz w:val="24"/>
          <w:szCs w:val="24"/>
        </w:rPr>
        <w:t xml:space="preserve">dluke o odabiru, Naručitelj može od najpovoljnijeg Ponuditelja zatražiti dostavu izvornika ili ovjerenih preslika svih onih dokumenata koji su traženi. </w:t>
      </w:r>
    </w:p>
    <w:p w:rsidR="00DC49F9" w:rsidRPr="006A63F5" w:rsidRDefault="00DC49F9" w:rsidP="00DC49F9">
      <w:pPr>
        <w:spacing w:after="4"/>
        <w:ind w:left="-5" w:right="-11"/>
        <w:rPr>
          <w:rFonts w:ascii="Arial" w:hAnsi="Arial" w:cs="Arial"/>
          <w:sz w:val="24"/>
          <w:szCs w:val="24"/>
        </w:rPr>
      </w:pPr>
    </w:p>
    <w:p w:rsidR="00DC49F9" w:rsidRPr="006A63F5" w:rsidRDefault="00DC49F9" w:rsidP="00DC49F9">
      <w:pPr>
        <w:pStyle w:val="Naslov1"/>
        <w:pBdr>
          <w:top w:val="single" w:sz="4" w:space="0" w:color="000000"/>
          <w:left w:val="single" w:sz="4" w:space="0" w:color="000000"/>
          <w:bottom w:val="single" w:sz="4" w:space="0" w:color="000000"/>
          <w:right w:val="single" w:sz="4" w:space="0" w:color="000000"/>
        </w:pBdr>
        <w:shd w:val="clear" w:color="auto" w:fill="BFBFBF"/>
        <w:ind w:left="-5"/>
        <w:rPr>
          <w:rFonts w:ascii="Arial" w:hAnsi="Arial" w:cs="Arial"/>
          <w:sz w:val="24"/>
          <w:szCs w:val="24"/>
        </w:rPr>
      </w:pPr>
      <w:r w:rsidRPr="006A63F5">
        <w:rPr>
          <w:rFonts w:ascii="Arial" w:hAnsi="Arial" w:cs="Arial"/>
          <w:sz w:val="24"/>
          <w:szCs w:val="24"/>
        </w:rPr>
        <w:t xml:space="preserve">5. PODACI O PONUDI </w:t>
      </w:r>
    </w:p>
    <w:p w:rsidR="00DC49F9" w:rsidRPr="006A63F5" w:rsidRDefault="00DC49F9" w:rsidP="00DC49F9">
      <w:pPr>
        <w:ind w:left="0" w:firstLine="0"/>
        <w:rPr>
          <w:rFonts w:ascii="Arial" w:hAnsi="Arial" w:cs="Arial"/>
          <w:b/>
          <w:color w:val="auto"/>
          <w:sz w:val="24"/>
          <w:szCs w:val="24"/>
        </w:rPr>
      </w:pPr>
      <w:r w:rsidRPr="006A63F5">
        <w:rPr>
          <w:rFonts w:ascii="Arial" w:hAnsi="Arial" w:cs="Arial"/>
          <w:b/>
          <w:color w:val="auto"/>
          <w:sz w:val="24"/>
          <w:szCs w:val="24"/>
        </w:rPr>
        <w:t>5.1. Sadržaj ponude</w:t>
      </w:r>
    </w:p>
    <w:p w:rsidR="00DC49F9" w:rsidRPr="006A63F5" w:rsidRDefault="00DC49F9" w:rsidP="00DC49F9">
      <w:pPr>
        <w:ind w:left="0" w:firstLine="0"/>
        <w:rPr>
          <w:rFonts w:ascii="Arial" w:hAnsi="Arial" w:cs="Arial"/>
          <w:color w:val="auto"/>
          <w:sz w:val="24"/>
          <w:szCs w:val="24"/>
        </w:rPr>
      </w:pPr>
      <w:r w:rsidRPr="006A63F5">
        <w:rPr>
          <w:rFonts w:ascii="Arial" w:hAnsi="Arial" w:cs="Arial"/>
          <w:color w:val="auto"/>
          <w:sz w:val="24"/>
          <w:szCs w:val="24"/>
        </w:rPr>
        <w:t xml:space="preserve">Cjelovitu  ponudu sačinjavaju ispunjeni i od ovlaštene osobe Ponuditelja potpisani i ovjereni: </w:t>
      </w:r>
    </w:p>
    <w:p w:rsidR="00DC49F9" w:rsidRPr="006A63F5" w:rsidRDefault="00DC49F9" w:rsidP="00DC49F9">
      <w:pPr>
        <w:numPr>
          <w:ilvl w:val="0"/>
          <w:numId w:val="6"/>
        </w:numPr>
        <w:ind w:hanging="360"/>
        <w:rPr>
          <w:rFonts w:ascii="Arial" w:hAnsi="Arial" w:cs="Arial"/>
          <w:color w:val="auto"/>
          <w:sz w:val="24"/>
          <w:szCs w:val="24"/>
        </w:rPr>
      </w:pPr>
      <w:r w:rsidRPr="006A63F5">
        <w:rPr>
          <w:rFonts w:ascii="Arial" w:hAnsi="Arial" w:cs="Arial"/>
          <w:color w:val="auto"/>
          <w:sz w:val="24"/>
          <w:szCs w:val="24"/>
        </w:rPr>
        <w:t xml:space="preserve">Ponudbeni list </w:t>
      </w:r>
      <w:r w:rsidRPr="006A63F5">
        <w:rPr>
          <w:rFonts w:ascii="Arial" w:hAnsi="Arial" w:cs="Arial"/>
          <w:b/>
          <w:color w:val="auto"/>
          <w:sz w:val="24"/>
          <w:szCs w:val="24"/>
        </w:rPr>
        <w:t xml:space="preserve">(Prilog 1) </w:t>
      </w:r>
    </w:p>
    <w:p w:rsidR="00DC49F9" w:rsidRPr="006A63F5" w:rsidRDefault="00DC49F9" w:rsidP="00DC49F9">
      <w:pPr>
        <w:numPr>
          <w:ilvl w:val="0"/>
          <w:numId w:val="6"/>
        </w:numPr>
        <w:spacing w:after="28"/>
        <w:ind w:hanging="360"/>
        <w:rPr>
          <w:rFonts w:ascii="Arial" w:hAnsi="Arial" w:cs="Arial"/>
          <w:color w:val="auto"/>
          <w:sz w:val="24"/>
          <w:szCs w:val="24"/>
        </w:rPr>
      </w:pPr>
      <w:r w:rsidRPr="006A63F5">
        <w:rPr>
          <w:rFonts w:ascii="Arial" w:hAnsi="Arial" w:cs="Arial"/>
          <w:color w:val="auto"/>
          <w:sz w:val="24"/>
          <w:szCs w:val="24"/>
        </w:rPr>
        <w:t xml:space="preserve">Dokaz da ne postoje razlozi za isključenje - Izjava o nepostojanju razloga za isključenje sukladno članku 251. ZJN-a </w:t>
      </w:r>
      <w:r w:rsidRPr="006A63F5">
        <w:rPr>
          <w:rFonts w:ascii="Arial" w:hAnsi="Arial" w:cs="Arial"/>
          <w:b/>
          <w:color w:val="auto"/>
          <w:sz w:val="24"/>
          <w:szCs w:val="24"/>
        </w:rPr>
        <w:t xml:space="preserve">(Prilog 3) </w:t>
      </w:r>
    </w:p>
    <w:p w:rsidR="00DC49F9" w:rsidRPr="006A63F5" w:rsidRDefault="00DC49F9" w:rsidP="00DC49F9">
      <w:pPr>
        <w:numPr>
          <w:ilvl w:val="0"/>
          <w:numId w:val="6"/>
        </w:numPr>
        <w:spacing w:after="0" w:line="259" w:lineRule="auto"/>
        <w:ind w:hanging="360"/>
        <w:rPr>
          <w:rFonts w:ascii="Arial" w:hAnsi="Arial" w:cs="Arial"/>
          <w:color w:val="auto"/>
          <w:sz w:val="24"/>
          <w:szCs w:val="24"/>
        </w:rPr>
      </w:pPr>
      <w:r w:rsidRPr="006A63F5">
        <w:rPr>
          <w:rFonts w:ascii="Arial" w:hAnsi="Arial" w:cs="Arial"/>
          <w:color w:val="auto"/>
          <w:sz w:val="24"/>
          <w:szCs w:val="24"/>
        </w:rPr>
        <w:t xml:space="preserve">Potvrda o plaćanju dospjelih poreznih obveza i obveza za mirovinsko i zdravstveno osiguranje </w:t>
      </w:r>
      <w:r w:rsidRPr="006A63F5">
        <w:rPr>
          <w:rFonts w:ascii="Arial" w:hAnsi="Arial" w:cs="Arial"/>
          <w:b/>
          <w:color w:val="auto"/>
          <w:sz w:val="24"/>
          <w:szCs w:val="24"/>
        </w:rPr>
        <w:t xml:space="preserve"> </w:t>
      </w:r>
    </w:p>
    <w:p w:rsidR="00DC49F9" w:rsidRPr="006A63F5" w:rsidRDefault="00DC49F9" w:rsidP="00DC49F9">
      <w:pPr>
        <w:numPr>
          <w:ilvl w:val="0"/>
          <w:numId w:val="6"/>
        </w:numPr>
        <w:ind w:hanging="360"/>
        <w:rPr>
          <w:rFonts w:ascii="Arial" w:hAnsi="Arial" w:cs="Arial"/>
          <w:color w:val="auto"/>
          <w:sz w:val="24"/>
          <w:szCs w:val="24"/>
        </w:rPr>
      </w:pPr>
      <w:r w:rsidRPr="006A63F5">
        <w:rPr>
          <w:rFonts w:ascii="Arial" w:hAnsi="Arial" w:cs="Arial"/>
          <w:color w:val="auto"/>
          <w:sz w:val="24"/>
          <w:szCs w:val="24"/>
        </w:rPr>
        <w:t xml:space="preserve">Dokazi o sposobnosti za obavljanje profesionalne djelatnosti - Izvadak iz upisa u sudski, obrtni, strukovni ili drugi odgovarajući registar države sjedišta gospodarskog subjekta   </w:t>
      </w:r>
    </w:p>
    <w:p w:rsidR="00DC49F9" w:rsidRPr="006A63F5" w:rsidRDefault="00DC49F9" w:rsidP="00DC49F9">
      <w:pPr>
        <w:numPr>
          <w:ilvl w:val="0"/>
          <w:numId w:val="6"/>
        </w:numPr>
        <w:ind w:hanging="360"/>
        <w:rPr>
          <w:rFonts w:ascii="Arial" w:hAnsi="Arial" w:cs="Arial"/>
          <w:color w:val="auto"/>
          <w:sz w:val="24"/>
          <w:szCs w:val="24"/>
        </w:rPr>
      </w:pPr>
      <w:r w:rsidRPr="0067289A">
        <w:rPr>
          <w:rFonts w:ascii="Arial" w:hAnsi="Arial" w:cs="Arial"/>
          <w:sz w:val="24"/>
          <w:szCs w:val="24"/>
        </w:rPr>
        <w:t xml:space="preserve">potvrda nadležnog trgovačkog suda ili drugog nadležnog tijela da se ne vodi postupak likvidacije, stečajni, </w:t>
      </w:r>
      <w:proofErr w:type="spellStart"/>
      <w:r w:rsidRPr="0067289A">
        <w:rPr>
          <w:rFonts w:ascii="Arial" w:hAnsi="Arial" w:cs="Arial"/>
          <w:sz w:val="24"/>
          <w:szCs w:val="24"/>
        </w:rPr>
        <w:t>predstečajni</w:t>
      </w:r>
      <w:proofErr w:type="spellEnd"/>
      <w:r w:rsidRPr="0067289A">
        <w:rPr>
          <w:rFonts w:ascii="Arial" w:hAnsi="Arial" w:cs="Arial"/>
          <w:sz w:val="24"/>
          <w:szCs w:val="24"/>
        </w:rPr>
        <w:t xml:space="preserve"> ili drugi postupak radi insolventnosti Ponuditelja ili drugom jednakovrijednom potvrdom izdanom od</w:t>
      </w:r>
      <w:r w:rsidRPr="006A63F5">
        <w:rPr>
          <w:rFonts w:ascii="Arial" w:hAnsi="Arial" w:cs="Arial"/>
          <w:sz w:val="24"/>
          <w:szCs w:val="24"/>
        </w:rPr>
        <w:t xml:space="preserve"> nadležnog tijela države u kojoj gospodarski subjekt ima sjedište</w:t>
      </w:r>
      <w:r w:rsidRPr="006A63F5">
        <w:rPr>
          <w:rFonts w:ascii="Arial" w:eastAsia="Arial" w:hAnsi="Arial" w:cs="Arial"/>
          <w:color w:val="auto"/>
          <w:sz w:val="24"/>
          <w:szCs w:val="24"/>
        </w:rPr>
        <w:t xml:space="preserve"> </w:t>
      </w:r>
    </w:p>
    <w:p w:rsidR="00DC49F9" w:rsidRPr="006A63F5" w:rsidRDefault="00DC49F9" w:rsidP="00DC49F9">
      <w:pPr>
        <w:numPr>
          <w:ilvl w:val="0"/>
          <w:numId w:val="6"/>
        </w:numPr>
        <w:ind w:hanging="360"/>
        <w:rPr>
          <w:rFonts w:ascii="Arial" w:hAnsi="Arial" w:cs="Arial"/>
          <w:color w:val="auto"/>
          <w:sz w:val="24"/>
          <w:szCs w:val="24"/>
        </w:rPr>
      </w:pPr>
      <w:r w:rsidRPr="006A63F5">
        <w:rPr>
          <w:rFonts w:ascii="Arial" w:hAnsi="Arial" w:cs="Arial"/>
          <w:color w:val="auto"/>
          <w:sz w:val="24"/>
          <w:szCs w:val="24"/>
        </w:rPr>
        <w:t>Popunjeni i ovjereni Troškovnik</w:t>
      </w:r>
      <w:r w:rsidR="00266049">
        <w:rPr>
          <w:rFonts w:ascii="Arial" w:hAnsi="Arial" w:cs="Arial"/>
          <w:color w:val="auto"/>
          <w:sz w:val="24"/>
          <w:szCs w:val="24"/>
        </w:rPr>
        <w:t xml:space="preserve"> i Tehnička specifikacija</w:t>
      </w:r>
      <w:r w:rsidRPr="006A63F5">
        <w:rPr>
          <w:rFonts w:ascii="Arial" w:hAnsi="Arial" w:cs="Arial"/>
          <w:color w:val="auto"/>
          <w:sz w:val="24"/>
          <w:szCs w:val="24"/>
        </w:rPr>
        <w:t xml:space="preserve"> </w:t>
      </w:r>
      <w:r w:rsidRPr="006A63F5">
        <w:rPr>
          <w:rFonts w:ascii="Arial" w:hAnsi="Arial" w:cs="Arial"/>
          <w:b/>
          <w:color w:val="auto"/>
          <w:sz w:val="24"/>
          <w:szCs w:val="24"/>
        </w:rPr>
        <w:t>(Prilog 2</w:t>
      </w:r>
      <w:r w:rsidR="00266049">
        <w:rPr>
          <w:rFonts w:ascii="Arial" w:hAnsi="Arial" w:cs="Arial"/>
          <w:b/>
          <w:color w:val="auto"/>
          <w:sz w:val="24"/>
          <w:szCs w:val="24"/>
        </w:rPr>
        <w:t>a i 2b</w:t>
      </w:r>
      <w:r w:rsidRPr="006A63F5">
        <w:rPr>
          <w:rFonts w:ascii="Arial" w:hAnsi="Arial" w:cs="Arial"/>
          <w:b/>
          <w:color w:val="auto"/>
          <w:sz w:val="24"/>
          <w:szCs w:val="24"/>
        </w:rPr>
        <w:t xml:space="preserve">) </w:t>
      </w:r>
    </w:p>
    <w:p w:rsidR="00DC49F9" w:rsidRPr="0067289A" w:rsidRDefault="00DC49F9" w:rsidP="00DC49F9">
      <w:pPr>
        <w:numPr>
          <w:ilvl w:val="0"/>
          <w:numId w:val="6"/>
        </w:numPr>
        <w:ind w:hanging="360"/>
        <w:rPr>
          <w:rFonts w:ascii="Arial" w:hAnsi="Arial" w:cs="Arial"/>
          <w:color w:val="auto"/>
          <w:sz w:val="24"/>
          <w:szCs w:val="24"/>
        </w:rPr>
      </w:pPr>
      <w:r w:rsidRPr="0067289A">
        <w:rPr>
          <w:rFonts w:ascii="Arial" w:hAnsi="Arial" w:cs="Arial"/>
          <w:color w:val="auto"/>
          <w:sz w:val="24"/>
          <w:szCs w:val="24"/>
        </w:rPr>
        <w:t>Izjavu o pravovremenom dostavljanju jamstva za uredno ispunjenje ugovora</w:t>
      </w:r>
    </w:p>
    <w:p w:rsidR="00DC49F9" w:rsidRPr="006A63F5" w:rsidRDefault="00DC49F9" w:rsidP="00DC49F9">
      <w:pPr>
        <w:ind w:left="720" w:firstLine="0"/>
        <w:rPr>
          <w:rFonts w:ascii="Arial" w:hAnsi="Arial" w:cs="Arial"/>
          <w:color w:val="auto"/>
          <w:sz w:val="24"/>
          <w:szCs w:val="24"/>
        </w:rPr>
      </w:pPr>
    </w:p>
    <w:p w:rsidR="00DC49F9"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Ponuditelj je dužan sve tražene izjave i obrasce dostaviti s ispunjenim svim stavkama, odnosno traženim podacima. </w:t>
      </w:r>
    </w:p>
    <w:p w:rsidR="00DC49F9" w:rsidRPr="006A63F5" w:rsidRDefault="00DC49F9" w:rsidP="00DC49F9">
      <w:pPr>
        <w:ind w:left="-5"/>
        <w:rPr>
          <w:rFonts w:ascii="Arial" w:hAnsi="Arial" w:cs="Arial"/>
          <w:color w:val="auto"/>
          <w:sz w:val="24"/>
          <w:szCs w:val="24"/>
        </w:rPr>
      </w:pPr>
      <w:r>
        <w:rPr>
          <w:rFonts w:ascii="Arial" w:hAnsi="Arial" w:cs="Arial"/>
          <w:color w:val="auto"/>
          <w:sz w:val="24"/>
          <w:szCs w:val="24"/>
        </w:rPr>
        <w:t xml:space="preserve">Dokumentacija </w:t>
      </w:r>
      <w:r w:rsidRPr="00DC49F9">
        <w:rPr>
          <w:rFonts w:ascii="Arial" w:hAnsi="Arial" w:cs="Arial"/>
          <w:color w:val="auto"/>
          <w:sz w:val="24"/>
          <w:szCs w:val="24"/>
          <w:u w:val="single"/>
        </w:rPr>
        <w:t xml:space="preserve">ne smije biti starija </w:t>
      </w:r>
      <w:r>
        <w:rPr>
          <w:rFonts w:ascii="Arial" w:hAnsi="Arial" w:cs="Arial"/>
          <w:color w:val="auto"/>
          <w:sz w:val="24"/>
          <w:szCs w:val="24"/>
          <w:u w:val="single"/>
        </w:rPr>
        <w:t xml:space="preserve">više </w:t>
      </w:r>
      <w:r w:rsidRPr="00DC49F9">
        <w:rPr>
          <w:rFonts w:ascii="Arial" w:hAnsi="Arial" w:cs="Arial"/>
          <w:color w:val="auto"/>
          <w:sz w:val="24"/>
          <w:szCs w:val="24"/>
          <w:u w:val="single"/>
        </w:rPr>
        <w:t>od 30 dana</w:t>
      </w:r>
      <w:r>
        <w:rPr>
          <w:rFonts w:ascii="Arial" w:hAnsi="Arial" w:cs="Arial"/>
          <w:color w:val="auto"/>
          <w:sz w:val="24"/>
          <w:szCs w:val="24"/>
        </w:rPr>
        <w:t xml:space="preserve"> od dana objave ovog poziva.</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Ponuditelj ne smije mijenjati ili brisati originalni tekst Poziva na dostavu ponuda ili bilo kojeg obrasca iz Poziva. Sve izjave i sve stranice Troškovnika koje potpisuje i ovjerava Ponuditelj moraju biti potpisane od strane ovlaštene osobe gospodarskog subjekta. </w:t>
      </w:r>
    </w:p>
    <w:p w:rsidR="00DC49F9" w:rsidRPr="006A63F5" w:rsidRDefault="00DC49F9" w:rsidP="00DC49F9">
      <w:pPr>
        <w:pStyle w:val="Naslov1"/>
        <w:ind w:left="-5"/>
        <w:rPr>
          <w:rFonts w:ascii="Arial" w:hAnsi="Arial" w:cs="Arial"/>
          <w:color w:val="auto"/>
          <w:sz w:val="24"/>
          <w:szCs w:val="24"/>
        </w:rPr>
      </w:pPr>
      <w:r w:rsidRPr="006A63F5">
        <w:rPr>
          <w:rFonts w:ascii="Arial" w:hAnsi="Arial" w:cs="Arial"/>
          <w:color w:val="auto"/>
          <w:sz w:val="24"/>
          <w:szCs w:val="24"/>
        </w:rPr>
        <w:lastRenderedPageBreak/>
        <w:t xml:space="preserve">5.2. Način izrade ponude </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Ponuda se izrađuje na način da čini cjelinu te se uvezuje tako da se onemogući naknadno vađenje ili umetanje listova ili dijelova ponude - npr. jamstvenikom čija su oba kraja na posljednjoj strani pričvršćena naljepnicom ili utisnuta žigom. Stranice se označavaju rednim brojem na način da je vidljiv redni broj stranice i ukupni broj svih stranica ponude. </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Ponuda se piše neizbrisivom tintom i dostavlja se potpisana u papirnom obliku i predaje u „izvorniku“ potpisana od strane ovlaštene osobe za zastupanje gospodarskog subjekta (u tom slučaju uz ponudu se obvezno prilaže punomoć za potpisivanje ponude). </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Ispravci u ponudi moraju biti izrađeni na način da ispravljeni tekst ostane vidljiv (čitljiv). Ispravci moraju biti uz navod datuma potvrđeni pravovaljanim potpisom i pečatom ovlaštene osobe. </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Ponude koje ne budu sastavljene sukladno uvjetima naznačenim u ovim uputama neće se razmatrati, isto kao i nepravodobne i nepotpune ponude. </w:t>
      </w:r>
    </w:p>
    <w:p w:rsidR="00DC49F9" w:rsidRPr="006A63F5" w:rsidRDefault="00DC49F9" w:rsidP="00DC49F9">
      <w:pPr>
        <w:pStyle w:val="Naslov1"/>
        <w:ind w:left="-5"/>
        <w:rPr>
          <w:rFonts w:ascii="Arial" w:hAnsi="Arial" w:cs="Arial"/>
          <w:color w:val="auto"/>
          <w:sz w:val="24"/>
          <w:szCs w:val="24"/>
        </w:rPr>
      </w:pPr>
      <w:r w:rsidRPr="006A63F5">
        <w:rPr>
          <w:rFonts w:ascii="Arial" w:hAnsi="Arial" w:cs="Arial"/>
          <w:color w:val="auto"/>
          <w:sz w:val="24"/>
          <w:szCs w:val="24"/>
        </w:rPr>
        <w:t xml:space="preserve">5.3. Način dostave ponude </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Ponuda se predaje neposredno u </w:t>
      </w:r>
      <w:r w:rsidRPr="006A63F5">
        <w:rPr>
          <w:rFonts w:ascii="Arial" w:hAnsi="Arial" w:cs="Arial"/>
          <w:b/>
          <w:color w:val="auto"/>
          <w:sz w:val="24"/>
          <w:szCs w:val="24"/>
        </w:rPr>
        <w:t>Ravnateljstvo suda</w:t>
      </w:r>
      <w:r w:rsidRPr="006A63F5">
        <w:rPr>
          <w:rFonts w:ascii="Arial" w:hAnsi="Arial" w:cs="Arial"/>
          <w:color w:val="auto"/>
          <w:sz w:val="24"/>
          <w:szCs w:val="24"/>
        </w:rPr>
        <w:t xml:space="preserve"> ili preporučenom poštanskom pošiljkom na  adresu Naručitelja: Općinski kazneni sud u Zagrebu, Ilica 207, 10 000 Zagreb, u zatvorenoj omotnici na kojoj mora biti naznačeno: </w:t>
      </w:r>
    </w:p>
    <w:p w:rsidR="00DC49F9" w:rsidRPr="006A63F5" w:rsidRDefault="00DC49F9" w:rsidP="00DC49F9">
      <w:pPr>
        <w:pStyle w:val="Naslov1"/>
        <w:ind w:left="-5"/>
        <w:rPr>
          <w:rFonts w:ascii="Arial" w:hAnsi="Arial" w:cs="Arial"/>
          <w:color w:val="auto"/>
          <w:sz w:val="24"/>
          <w:szCs w:val="24"/>
        </w:rPr>
      </w:pPr>
      <w:r>
        <w:rPr>
          <w:rFonts w:ascii="Arial" w:hAnsi="Arial" w:cs="Arial"/>
          <w:color w:val="auto"/>
          <w:sz w:val="24"/>
          <w:szCs w:val="24"/>
        </w:rPr>
        <w:t>OPĆINSKI KAZNENI</w:t>
      </w:r>
      <w:r w:rsidRPr="006A63F5">
        <w:rPr>
          <w:rFonts w:ascii="Arial" w:hAnsi="Arial" w:cs="Arial"/>
          <w:color w:val="auto"/>
          <w:sz w:val="24"/>
          <w:szCs w:val="24"/>
        </w:rPr>
        <w:t xml:space="preserve"> SUD U ZAGREBU (Ilica – Selska) Ilica 207, 10 000 Zagreb Ravnateljstvo suda</w:t>
      </w:r>
      <w:r>
        <w:rPr>
          <w:rFonts w:ascii="Arial" w:hAnsi="Arial" w:cs="Arial"/>
          <w:color w:val="auto"/>
          <w:sz w:val="24"/>
          <w:szCs w:val="24"/>
        </w:rPr>
        <w:t>,</w:t>
      </w:r>
      <w:r w:rsidRPr="006A63F5">
        <w:rPr>
          <w:rFonts w:ascii="Arial" w:hAnsi="Arial" w:cs="Arial"/>
          <w:color w:val="auto"/>
          <w:sz w:val="24"/>
          <w:szCs w:val="24"/>
        </w:rPr>
        <w:t xml:space="preserve"> Natječaj javna nabava</w:t>
      </w:r>
      <w:r>
        <w:rPr>
          <w:rFonts w:ascii="Arial" w:hAnsi="Arial" w:cs="Arial"/>
          <w:color w:val="auto"/>
          <w:sz w:val="24"/>
          <w:szCs w:val="24"/>
        </w:rPr>
        <w:t>,</w:t>
      </w:r>
      <w:r w:rsidRPr="006A63F5">
        <w:rPr>
          <w:rFonts w:ascii="Arial" w:hAnsi="Arial" w:cs="Arial"/>
          <w:color w:val="auto"/>
          <w:sz w:val="24"/>
          <w:szCs w:val="24"/>
        </w:rPr>
        <w:t xml:space="preserve"> Evidencijsk</w:t>
      </w:r>
      <w:r>
        <w:rPr>
          <w:rFonts w:ascii="Arial" w:hAnsi="Arial" w:cs="Arial"/>
          <w:color w:val="auto"/>
          <w:sz w:val="24"/>
          <w:szCs w:val="24"/>
        </w:rPr>
        <w:t xml:space="preserve">i broj nabave: </w:t>
      </w:r>
      <w:r w:rsidR="00266049">
        <w:rPr>
          <w:rFonts w:ascii="Arial" w:hAnsi="Arial" w:cs="Arial"/>
          <w:color w:val="auto"/>
          <w:sz w:val="24"/>
          <w:szCs w:val="24"/>
        </w:rPr>
        <w:t>0</w:t>
      </w:r>
      <w:r>
        <w:rPr>
          <w:rFonts w:ascii="Arial" w:hAnsi="Arial" w:cs="Arial"/>
          <w:color w:val="auto"/>
          <w:sz w:val="24"/>
          <w:szCs w:val="24"/>
        </w:rPr>
        <w:t>2/22</w:t>
      </w:r>
      <w:r w:rsidRPr="006A63F5">
        <w:rPr>
          <w:rFonts w:ascii="Arial" w:hAnsi="Arial" w:cs="Arial"/>
          <w:b w:val="0"/>
          <w:color w:val="auto"/>
          <w:sz w:val="24"/>
          <w:szCs w:val="24"/>
        </w:rPr>
        <w:t xml:space="preserve"> </w:t>
      </w:r>
    </w:p>
    <w:p w:rsidR="00DC49F9" w:rsidRPr="006A63F5" w:rsidRDefault="00DC49F9" w:rsidP="00DC49F9">
      <w:pPr>
        <w:ind w:left="-5" w:right="6"/>
        <w:rPr>
          <w:rFonts w:ascii="Arial" w:hAnsi="Arial" w:cs="Arial"/>
          <w:b/>
          <w:color w:val="auto"/>
          <w:sz w:val="24"/>
          <w:szCs w:val="24"/>
        </w:rPr>
      </w:pPr>
      <w:r w:rsidRPr="006A63F5">
        <w:rPr>
          <w:rFonts w:ascii="Arial" w:hAnsi="Arial" w:cs="Arial"/>
          <w:b/>
          <w:color w:val="auto"/>
          <w:sz w:val="24"/>
          <w:szCs w:val="24"/>
        </w:rPr>
        <w:t xml:space="preserve">Predmet nabave: </w:t>
      </w:r>
      <w:r>
        <w:rPr>
          <w:rFonts w:ascii="Arial" w:hAnsi="Arial" w:cs="Arial"/>
          <w:color w:val="auto"/>
          <w:sz w:val="24"/>
          <w:szCs w:val="24"/>
        </w:rPr>
        <w:t>Usluga upravljanja računalnim napravama-najam printera i kopirnih uređaja</w:t>
      </w:r>
      <w:r>
        <w:rPr>
          <w:rFonts w:ascii="Arial" w:hAnsi="Arial" w:cs="Arial"/>
          <w:b/>
          <w:color w:val="auto"/>
          <w:sz w:val="24"/>
          <w:szCs w:val="24"/>
        </w:rPr>
        <w:t xml:space="preserve"> </w:t>
      </w:r>
      <w:r w:rsidRPr="006A63F5">
        <w:rPr>
          <w:rFonts w:ascii="Arial" w:hAnsi="Arial" w:cs="Arial"/>
          <w:b/>
          <w:color w:val="auto"/>
          <w:sz w:val="24"/>
          <w:szCs w:val="24"/>
        </w:rPr>
        <w:t xml:space="preserve">"PONUDA - NE OTVARAJ" </w:t>
      </w:r>
    </w:p>
    <w:p w:rsidR="00DC49F9" w:rsidRPr="006A63F5" w:rsidRDefault="00DC49F9" w:rsidP="00DC49F9">
      <w:pPr>
        <w:ind w:left="-5" w:right="6"/>
        <w:rPr>
          <w:rFonts w:ascii="Arial" w:hAnsi="Arial" w:cs="Arial"/>
          <w:color w:val="auto"/>
          <w:sz w:val="24"/>
          <w:szCs w:val="24"/>
        </w:rPr>
      </w:pPr>
      <w:r w:rsidRPr="006A63F5">
        <w:rPr>
          <w:rFonts w:ascii="Arial" w:hAnsi="Arial" w:cs="Arial"/>
          <w:color w:val="auto"/>
          <w:sz w:val="24"/>
          <w:szCs w:val="24"/>
        </w:rPr>
        <w:t>Na omotnici je po</w:t>
      </w:r>
      <w:r>
        <w:rPr>
          <w:rFonts w:ascii="Arial" w:hAnsi="Arial" w:cs="Arial"/>
          <w:color w:val="auto"/>
          <w:sz w:val="24"/>
          <w:szCs w:val="24"/>
        </w:rPr>
        <w:t xml:space="preserve">trebno naznačiti naziv i adresu </w:t>
      </w:r>
      <w:r w:rsidRPr="006A63F5">
        <w:rPr>
          <w:rFonts w:ascii="Arial" w:hAnsi="Arial" w:cs="Arial"/>
          <w:color w:val="auto"/>
          <w:sz w:val="24"/>
          <w:szCs w:val="24"/>
        </w:rPr>
        <w:t xml:space="preserve">Ponuditelja. </w:t>
      </w:r>
    </w:p>
    <w:p w:rsidR="00DC49F9" w:rsidRPr="006A63F5" w:rsidRDefault="00DC49F9" w:rsidP="00DC49F9">
      <w:pPr>
        <w:ind w:left="-5" w:right="2985"/>
        <w:rPr>
          <w:rFonts w:ascii="Arial" w:hAnsi="Arial" w:cs="Arial"/>
          <w:color w:val="auto"/>
          <w:sz w:val="24"/>
          <w:szCs w:val="24"/>
        </w:rPr>
      </w:pPr>
      <w:r w:rsidRPr="006A63F5">
        <w:rPr>
          <w:rFonts w:ascii="Arial" w:hAnsi="Arial" w:cs="Arial"/>
          <w:color w:val="auto"/>
          <w:sz w:val="24"/>
          <w:szCs w:val="24"/>
        </w:rPr>
        <w:t xml:space="preserve">Nije dozvoljeno dostavljanje ponude elektroničkim putem. </w:t>
      </w:r>
    </w:p>
    <w:p w:rsidR="00DC49F9" w:rsidRPr="006A63F5" w:rsidRDefault="00DC49F9" w:rsidP="00DC49F9">
      <w:pPr>
        <w:ind w:left="-5" w:right="2985"/>
        <w:rPr>
          <w:rFonts w:ascii="Arial" w:hAnsi="Arial" w:cs="Arial"/>
          <w:color w:val="auto"/>
          <w:sz w:val="24"/>
          <w:szCs w:val="24"/>
        </w:rPr>
      </w:pPr>
      <w:r w:rsidRPr="006A63F5">
        <w:rPr>
          <w:rFonts w:ascii="Arial" w:hAnsi="Arial" w:cs="Arial"/>
          <w:color w:val="auto"/>
          <w:sz w:val="24"/>
          <w:szCs w:val="24"/>
        </w:rPr>
        <w:t xml:space="preserve">Otvaranje ponude nije  javno. </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Ponude dostavljene nakon isteka roka za dostavu ponuda ne upisuju se u upisnik o zaprimanju ponuda, ali se evidentiraju kod Naručitelja kao zakašnjele ponude, obilježavaju se kao zakašnjele te ne otvorene vraćaju pošiljatelju bez odgode. </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Ponuditelj može do isteka roka za dostavu ponude pisanom izjavom odustati od svoje dostavljene ponude. Pisana izjava se dostavlja na isti način kao</w:t>
      </w:r>
      <w:r w:rsidR="00266049">
        <w:rPr>
          <w:rFonts w:ascii="Arial" w:hAnsi="Arial" w:cs="Arial"/>
          <w:color w:val="auto"/>
          <w:sz w:val="24"/>
          <w:szCs w:val="24"/>
        </w:rPr>
        <w:t xml:space="preserve"> i ponuda s obveznom naznakom „</w:t>
      </w:r>
      <w:proofErr w:type="spellStart"/>
      <w:r w:rsidRPr="006A63F5">
        <w:rPr>
          <w:rFonts w:ascii="Arial" w:hAnsi="Arial" w:cs="Arial"/>
          <w:color w:val="auto"/>
          <w:sz w:val="24"/>
          <w:szCs w:val="24"/>
        </w:rPr>
        <w:t>Odustanak</w:t>
      </w:r>
      <w:proofErr w:type="spellEnd"/>
      <w:r w:rsidRPr="006A63F5">
        <w:rPr>
          <w:rFonts w:ascii="Arial" w:hAnsi="Arial" w:cs="Arial"/>
          <w:color w:val="auto"/>
          <w:sz w:val="24"/>
          <w:szCs w:val="24"/>
        </w:rPr>
        <w:t xml:space="preserve"> od ponude“. </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Ponuda se ne može mijenjati nakon isteka roka za dostavu ponude. </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Alternativne ponude nisu dopuštene. </w:t>
      </w:r>
    </w:p>
    <w:p w:rsidR="00DC49F9" w:rsidRPr="006A63F5" w:rsidRDefault="00DC49F9" w:rsidP="00DC49F9">
      <w:pPr>
        <w:pStyle w:val="Naslov1"/>
        <w:ind w:left="-5"/>
        <w:rPr>
          <w:rFonts w:ascii="Arial" w:hAnsi="Arial" w:cs="Arial"/>
          <w:sz w:val="24"/>
          <w:szCs w:val="24"/>
        </w:rPr>
      </w:pPr>
      <w:r w:rsidRPr="006A63F5">
        <w:rPr>
          <w:rFonts w:ascii="Arial" w:hAnsi="Arial" w:cs="Arial"/>
          <w:sz w:val="24"/>
          <w:szCs w:val="24"/>
        </w:rPr>
        <w:t xml:space="preserve">5.4. Cijena ponude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Cijena ponude obuhvaća sve stavke Troškovnika i piše se brojkama.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Cijena ponude izražava se u hrvatskim kunama. </w:t>
      </w:r>
    </w:p>
    <w:p w:rsidR="00DC49F9" w:rsidRDefault="00DC49F9" w:rsidP="00DC49F9">
      <w:pPr>
        <w:spacing w:after="0" w:line="250" w:lineRule="auto"/>
        <w:ind w:left="0" w:right="6" w:firstLine="0"/>
        <w:jc w:val="left"/>
        <w:rPr>
          <w:rFonts w:ascii="Arial" w:hAnsi="Arial" w:cs="Arial"/>
          <w:sz w:val="24"/>
          <w:szCs w:val="24"/>
        </w:rPr>
      </w:pPr>
      <w:r w:rsidRPr="006A63F5">
        <w:rPr>
          <w:rFonts w:ascii="Arial" w:hAnsi="Arial" w:cs="Arial"/>
          <w:sz w:val="24"/>
          <w:szCs w:val="24"/>
        </w:rPr>
        <w:t xml:space="preserve">Jedinične cijene  izražene u Troškovniku su fiksne i </w:t>
      </w:r>
      <w:r>
        <w:rPr>
          <w:rFonts w:ascii="Arial" w:hAnsi="Arial" w:cs="Arial"/>
          <w:sz w:val="24"/>
          <w:szCs w:val="24"/>
        </w:rPr>
        <w:t>nepromjenjive.</w:t>
      </w:r>
      <w:r w:rsidRPr="006A63F5">
        <w:rPr>
          <w:rFonts w:ascii="Arial" w:hAnsi="Arial" w:cs="Arial"/>
          <w:sz w:val="24"/>
          <w:szCs w:val="24"/>
        </w:rPr>
        <w:t xml:space="preserve"> </w:t>
      </w:r>
    </w:p>
    <w:p w:rsidR="00DC49F9" w:rsidRDefault="00DC49F9" w:rsidP="00DC49F9">
      <w:pPr>
        <w:spacing w:after="0" w:line="250" w:lineRule="auto"/>
        <w:ind w:left="0" w:right="6" w:firstLine="0"/>
        <w:jc w:val="left"/>
        <w:rPr>
          <w:rFonts w:ascii="Arial" w:hAnsi="Arial" w:cs="Arial"/>
          <w:sz w:val="24"/>
          <w:szCs w:val="24"/>
        </w:rPr>
      </w:pPr>
      <w:r w:rsidRPr="006A63F5">
        <w:rPr>
          <w:rFonts w:ascii="Arial" w:hAnsi="Arial" w:cs="Arial"/>
          <w:sz w:val="24"/>
          <w:szCs w:val="24"/>
        </w:rPr>
        <w:t xml:space="preserve">U cijenu ponude bez PDV-a moraju biti uračunati svi </w:t>
      </w:r>
      <w:r>
        <w:rPr>
          <w:rFonts w:ascii="Arial" w:hAnsi="Arial" w:cs="Arial"/>
          <w:sz w:val="24"/>
          <w:szCs w:val="24"/>
        </w:rPr>
        <w:t>t</w:t>
      </w:r>
      <w:r w:rsidRPr="006A63F5">
        <w:rPr>
          <w:rFonts w:ascii="Arial" w:hAnsi="Arial" w:cs="Arial"/>
          <w:sz w:val="24"/>
          <w:szCs w:val="24"/>
        </w:rPr>
        <w:t xml:space="preserve">roškovi i popusti. </w:t>
      </w:r>
    </w:p>
    <w:p w:rsidR="00DC49F9" w:rsidRPr="006A63F5" w:rsidRDefault="00DC49F9" w:rsidP="00DC49F9">
      <w:pPr>
        <w:spacing w:after="0" w:line="250" w:lineRule="auto"/>
        <w:ind w:left="0" w:right="6" w:firstLine="0"/>
        <w:jc w:val="left"/>
        <w:rPr>
          <w:rFonts w:ascii="Arial" w:hAnsi="Arial" w:cs="Arial"/>
          <w:sz w:val="24"/>
          <w:szCs w:val="24"/>
        </w:rPr>
      </w:pPr>
      <w:r w:rsidRPr="006A63F5">
        <w:rPr>
          <w:rFonts w:ascii="Arial" w:hAnsi="Arial" w:cs="Arial"/>
          <w:sz w:val="24"/>
          <w:szCs w:val="24"/>
        </w:rPr>
        <w:t xml:space="preserve">PDV se iskazuje zasebno iza cijene ponude.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Ako </w:t>
      </w:r>
      <w:r>
        <w:rPr>
          <w:rFonts w:ascii="Arial" w:hAnsi="Arial" w:cs="Arial"/>
          <w:sz w:val="24"/>
          <w:szCs w:val="24"/>
        </w:rPr>
        <w:t>Ponuditelj nije u sustavu PDV-a</w:t>
      </w:r>
      <w:r w:rsidRPr="006A63F5">
        <w:rPr>
          <w:rFonts w:ascii="Arial" w:hAnsi="Arial" w:cs="Arial"/>
          <w:sz w:val="24"/>
          <w:szCs w:val="24"/>
        </w:rPr>
        <w:t xml:space="preserve"> ili je pr</w:t>
      </w:r>
      <w:r>
        <w:rPr>
          <w:rFonts w:ascii="Arial" w:hAnsi="Arial" w:cs="Arial"/>
          <w:sz w:val="24"/>
          <w:szCs w:val="24"/>
        </w:rPr>
        <w:t xml:space="preserve">edmet nabave oslobođen PDV-a, u  </w:t>
      </w:r>
      <w:r w:rsidRPr="006A63F5">
        <w:rPr>
          <w:rFonts w:ascii="Arial" w:hAnsi="Arial" w:cs="Arial"/>
          <w:sz w:val="24"/>
          <w:szCs w:val="24"/>
        </w:rPr>
        <w:t xml:space="preserve">ponudbenom listu, na mjesto predviđeno </w:t>
      </w:r>
      <w:r>
        <w:rPr>
          <w:rFonts w:ascii="Arial" w:hAnsi="Arial" w:cs="Arial"/>
          <w:sz w:val="24"/>
          <w:szCs w:val="24"/>
        </w:rPr>
        <w:t xml:space="preserve">za upis cijene ponude s PDV-om </w:t>
      </w:r>
      <w:r w:rsidRPr="006A63F5">
        <w:rPr>
          <w:rFonts w:ascii="Arial" w:hAnsi="Arial" w:cs="Arial"/>
          <w:sz w:val="24"/>
          <w:szCs w:val="24"/>
        </w:rPr>
        <w:t xml:space="preserve">upisuje se isti iznos kao što je upisan na mjestu predviđenom za upis cijene ponude bez PDV-a, a mjesto predviđeno za upis iznosa PDV-a ostaje prazno. </w:t>
      </w:r>
    </w:p>
    <w:p w:rsidR="00DC49F9" w:rsidRPr="006A63F5" w:rsidRDefault="00DC49F9" w:rsidP="00DC49F9">
      <w:pPr>
        <w:ind w:left="-5"/>
        <w:rPr>
          <w:rFonts w:ascii="Arial" w:hAnsi="Arial" w:cs="Arial"/>
          <w:sz w:val="24"/>
          <w:szCs w:val="24"/>
        </w:rPr>
      </w:pPr>
      <w:r w:rsidRPr="006A63F5">
        <w:rPr>
          <w:rFonts w:ascii="Arial" w:hAnsi="Arial" w:cs="Arial"/>
          <w:sz w:val="24"/>
          <w:szCs w:val="24"/>
        </w:rPr>
        <w:lastRenderedPageBreak/>
        <w:t>U slučaju da Ponuditelj ne ispuni makar i jednu stavku, cijena ponude će se smatrati neprihvatljivom te će ponuda biti isključena.</w:t>
      </w:r>
    </w:p>
    <w:p w:rsidR="00DC49F9" w:rsidRPr="006A63F5" w:rsidRDefault="00DC49F9" w:rsidP="00DC49F9">
      <w:pPr>
        <w:pStyle w:val="Naslov1"/>
        <w:ind w:left="-5"/>
        <w:rPr>
          <w:rFonts w:ascii="Arial" w:hAnsi="Arial" w:cs="Arial"/>
          <w:sz w:val="24"/>
          <w:szCs w:val="24"/>
        </w:rPr>
      </w:pPr>
      <w:r w:rsidRPr="006A63F5">
        <w:rPr>
          <w:rFonts w:ascii="Arial" w:hAnsi="Arial" w:cs="Arial"/>
          <w:sz w:val="24"/>
          <w:szCs w:val="24"/>
        </w:rPr>
        <w:t xml:space="preserve">5.5. Jamstvo za uredno ispunjenje ponude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Ponuditelj je dužan dostaviti u ponudi </w:t>
      </w:r>
      <w:r w:rsidRPr="006A63F5">
        <w:rPr>
          <w:rFonts w:ascii="Arial" w:hAnsi="Arial" w:cs="Arial"/>
          <w:b/>
          <w:color w:val="auto"/>
          <w:sz w:val="24"/>
          <w:szCs w:val="24"/>
        </w:rPr>
        <w:t xml:space="preserve">Izjavu o pravovremenom dostavljanju jamstva za uredno ispunjenje ugovora </w:t>
      </w:r>
      <w:r w:rsidRPr="006A63F5">
        <w:rPr>
          <w:rFonts w:ascii="Arial" w:hAnsi="Arial" w:cs="Arial"/>
          <w:sz w:val="24"/>
          <w:szCs w:val="24"/>
        </w:rPr>
        <w:t xml:space="preserve">za slučaj povrede ugovornih obveza. Ponuditelj je dužan odmah po potpisivanju ugovora o jednostavnoj nabavi, dostaviti jamstvo za uredno ispunjenje ugovora. Jamstvo mora biti u vidu ovjerene BJANKO ZADUŽNICE SOLEMNIZIRANE OD STRANE JAVNOG BILJEŽNIKA u iznosu od 10% ugovorne cijene bez poreza na dodanu vrijednost. </w:t>
      </w:r>
    </w:p>
    <w:p w:rsidR="00DC49F9" w:rsidRPr="006A63F5" w:rsidRDefault="00DC49F9" w:rsidP="00DC49F9">
      <w:pPr>
        <w:pStyle w:val="Naslov1"/>
        <w:ind w:left="-5"/>
        <w:rPr>
          <w:rFonts w:ascii="Arial" w:hAnsi="Arial" w:cs="Arial"/>
          <w:sz w:val="24"/>
          <w:szCs w:val="24"/>
        </w:rPr>
      </w:pPr>
      <w:r w:rsidRPr="006A63F5">
        <w:rPr>
          <w:rFonts w:ascii="Arial" w:hAnsi="Arial" w:cs="Arial"/>
          <w:sz w:val="24"/>
          <w:szCs w:val="24"/>
        </w:rPr>
        <w:t xml:space="preserve">5.6. Rok, način i uvjeti plaćanja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Predujam isključen kao i traženje sredstava osiguranja plaćanja. </w:t>
      </w:r>
    </w:p>
    <w:p w:rsidR="00DC49F9" w:rsidRDefault="00DC49F9" w:rsidP="00DC49F9">
      <w:pPr>
        <w:ind w:left="-5"/>
        <w:rPr>
          <w:rFonts w:ascii="Arial" w:hAnsi="Arial" w:cs="Arial"/>
          <w:sz w:val="24"/>
          <w:szCs w:val="24"/>
        </w:rPr>
      </w:pPr>
      <w:r w:rsidRPr="006A63F5">
        <w:rPr>
          <w:rFonts w:ascii="Arial" w:hAnsi="Arial" w:cs="Arial"/>
          <w:sz w:val="24"/>
          <w:szCs w:val="24"/>
        </w:rPr>
        <w:t xml:space="preserve">Nabavljenu i isporučenu robu Naručitelj se obvezuje nakon ispostavljenog </w:t>
      </w:r>
      <w:proofErr w:type="spellStart"/>
      <w:r w:rsidRPr="006A63F5">
        <w:rPr>
          <w:rFonts w:ascii="Arial" w:hAnsi="Arial" w:cs="Arial"/>
          <w:sz w:val="24"/>
          <w:szCs w:val="24"/>
        </w:rPr>
        <w:t>eRačuna</w:t>
      </w:r>
      <w:proofErr w:type="spellEnd"/>
      <w:r w:rsidRPr="006A63F5">
        <w:rPr>
          <w:rFonts w:ascii="Arial" w:hAnsi="Arial" w:cs="Arial"/>
          <w:sz w:val="24"/>
          <w:szCs w:val="24"/>
        </w:rPr>
        <w:t xml:space="preserve">, s potvrdom primitka robe platiti u roku 30 dana od dana primitka predmetnog računa na poslovni račun </w:t>
      </w:r>
      <w:r>
        <w:rPr>
          <w:rFonts w:ascii="Arial" w:hAnsi="Arial" w:cs="Arial"/>
          <w:sz w:val="24"/>
          <w:szCs w:val="24"/>
        </w:rPr>
        <w:t>Ponuditelja kod poslovne banke.</w:t>
      </w:r>
    </w:p>
    <w:p w:rsidR="00DC49F9" w:rsidRPr="00DC49F9" w:rsidRDefault="00DC49F9" w:rsidP="00DC49F9">
      <w:pPr>
        <w:ind w:left="-5"/>
        <w:rPr>
          <w:rFonts w:ascii="Arial" w:hAnsi="Arial" w:cs="Arial"/>
          <w:sz w:val="24"/>
          <w:szCs w:val="24"/>
          <w:u w:val="single"/>
        </w:rPr>
      </w:pPr>
      <w:r w:rsidRPr="00DC49F9">
        <w:rPr>
          <w:rFonts w:ascii="Arial" w:hAnsi="Arial" w:cs="Arial"/>
          <w:sz w:val="24"/>
          <w:szCs w:val="24"/>
          <w:u w:val="single"/>
        </w:rPr>
        <w:t>Račun se naručitelju ispostavlja za mjesečno korištenj</w:t>
      </w:r>
      <w:r>
        <w:rPr>
          <w:rFonts w:ascii="Arial" w:hAnsi="Arial" w:cs="Arial"/>
          <w:sz w:val="24"/>
          <w:szCs w:val="24"/>
          <w:u w:val="single"/>
        </w:rPr>
        <w:t xml:space="preserve">e usluga ponuditelja/dobavljača </w:t>
      </w:r>
    </w:p>
    <w:p w:rsidR="00DC49F9" w:rsidRPr="006A63F5" w:rsidRDefault="00DC49F9" w:rsidP="00DC49F9">
      <w:pPr>
        <w:pStyle w:val="Naslov1"/>
        <w:ind w:left="-5"/>
        <w:rPr>
          <w:rFonts w:ascii="Arial" w:hAnsi="Arial" w:cs="Arial"/>
          <w:sz w:val="24"/>
          <w:szCs w:val="24"/>
        </w:rPr>
      </w:pPr>
      <w:r w:rsidRPr="006A63F5">
        <w:rPr>
          <w:rFonts w:ascii="Arial" w:hAnsi="Arial" w:cs="Arial"/>
          <w:sz w:val="24"/>
          <w:szCs w:val="24"/>
        </w:rPr>
        <w:t xml:space="preserve">5.7. Ugovorna kazna i naknada štete  </w:t>
      </w:r>
    </w:p>
    <w:p w:rsidR="00DC49F9" w:rsidRPr="006A63F5" w:rsidRDefault="00DC49F9" w:rsidP="00DC49F9">
      <w:pPr>
        <w:ind w:left="-5"/>
        <w:rPr>
          <w:rFonts w:ascii="Arial" w:hAnsi="Arial" w:cs="Arial"/>
          <w:sz w:val="24"/>
          <w:szCs w:val="24"/>
        </w:rPr>
      </w:pPr>
      <w:r w:rsidRPr="006A63F5">
        <w:rPr>
          <w:rFonts w:ascii="Arial" w:hAnsi="Arial" w:cs="Arial"/>
          <w:sz w:val="24"/>
          <w:szCs w:val="24"/>
        </w:rPr>
        <w:t>Ukoliko odabrani Ponuditelj ne izvrši usluge predmeta nabave u traženom roku, te ukoliko kašnjenje nije uzrokovano višom silom, Naručitelj može u roku od 10 dana od dana kada je Ponuditelj primio pisani zahtjev i obračun, naplatiti ugovornu kaznu od 2</w:t>
      </w:r>
      <w:r w:rsidRPr="006A63F5">
        <w:rPr>
          <w:rFonts w:ascii="Arial" w:eastAsia="Calibri" w:hAnsi="Arial" w:cs="Arial"/>
          <w:sz w:val="24"/>
          <w:szCs w:val="24"/>
        </w:rPr>
        <w:t xml:space="preserve"> </w:t>
      </w:r>
      <w:r w:rsidRPr="006A63F5">
        <w:rPr>
          <w:rFonts w:ascii="Arial" w:hAnsi="Arial" w:cs="Arial"/>
          <w:sz w:val="24"/>
          <w:szCs w:val="24"/>
        </w:rPr>
        <w:t xml:space="preserve">‰  (promila) ugovorene vrijednosti za svaki dan zakašnjenja, s time da ukupni iznos ugovorne kazne ne može biti viši od 5% ukupne vrijednosti Ugovora. Ukoliko ugovorna kazna prijeđe iznos od 5% ukupne vrijednosti iz Ugovora Naručitelj ima pravo raskinuti Ugovor bez štetnih posljedica ili odrediti novi rok izvođenja usluga. </w:t>
      </w:r>
    </w:p>
    <w:p w:rsidR="00DC49F9" w:rsidRPr="006A63F5" w:rsidRDefault="00DC49F9" w:rsidP="00DC49F9">
      <w:pPr>
        <w:spacing w:line="269" w:lineRule="auto"/>
        <w:ind w:left="-5"/>
        <w:jc w:val="left"/>
        <w:rPr>
          <w:rFonts w:ascii="Arial" w:hAnsi="Arial" w:cs="Arial"/>
          <w:sz w:val="24"/>
          <w:szCs w:val="24"/>
        </w:rPr>
      </w:pPr>
      <w:r w:rsidRPr="006A63F5">
        <w:rPr>
          <w:rFonts w:ascii="Arial" w:hAnsi="Arial" w:cs="Arial"/>
          <w:b/>
          <w:sz w:val="24"/>
          <w:szCs w:val="24"/>
        </w:rPr>
        <w:t xml:space="preserve">5.8. Rok valjanosti ponude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Ponuda mora važiti za period najmanje 60 dana od dana određenog za dostavu ponude. </w:t>
      </w:r>
    </w:p>
    <w:p w:rsidR="00DC49F9" w:rsidRPr="006A63F5" w:rsidRDefault="00DC49F9" w:rsidP="00DC49F9">
      <w:pPr>
        <w:pStyle w:val="Naslov1"/>
        <w:ind w:left="-5"/>
        <w:rPr>
          <w:rFonts w:ascii="Arial" w:hAnsi="Arial" w:cs="Arial"/>
          <w:sz w:val="24"/>
          <w:szCs w:val="24"/>
        </w:rPr>
      </w:pPr>
      <w:r w:rsidRPr="006A63F5">
        <w:rPr>
          <w:rFonts w:ascii="Arial" w:hAnsi="Arial" w:cs="Arial"/>
          <w:sz w:val="24"/>
          <w:szCs w:val="24"/>
        </w:rPr>
        <w:t xml:space="preserve">5.9. Kriterij odabira najpovoljnije ponude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Kriterij za odabir ponude je najniža cijena (apsolutni ponder cijene 100%) ponude koja ispunjava sve uvjete i zahtjeve navedene u ovoj dokumentaciji o nabavi. Ukoliko na nadmetanje pristignu ponude s istim ponderom cijena, bit će odabrana kao najpovoljnija ponuda ona koja je zaprimljena ranije. </w:t>
      </w:r>
    </w:p>
    <w:p w:rsidR="00DC49F9" w:rsidRPr="006A63F5" w:rsidRDefault="00DC49F9" w:rsidP="00DC49F9">
      <w:pPr>
        <w:spacing w:line="269" w:lineRule="auto"/>
        <w:ind w:left="-5"/>
        <w:jc w:val="left"/>
        <w:rPr>
          <w:rFonts w:ascii="Arial" w:hAnsi="Arial" w:cs="Arial"/>
          <w:sz w:val="24"/>
          <w:szCs w:val="24"/>
        </w:rPr>
      </w:pPr>
      <w:r w:rsidRPr="006A63F5">
        <w:rPr>
          <w:rFonts w:ascii="Arial" w:hAnsi="Arial" w:cs="Arial"/>
          <w:b/>
          <w:sz w:val="24"/>
          <w:szCs w:val="24"/>
        </w:rPr>
        <w:t xml:space="preserve">5.10. Jezik na kojem se sastavlja ponuda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Ponuda se podnosi na hrvatskom jeziku i latiničnom pismu. </w:t>
      </w:r>
    </w:p>
    <w:p w:rsidR="00DC49F9" w:rsidRPr="006A63F5" w:rsidRDefault="00DC49F9" w:rsidP="00DC49F9">
      <w:pPr>
        <w:pStyle w:val="Naslov1"/>
        <w:ind w:left="-5"/>
        <w:rPr>
          <w:rFonts w:ascii="Arial" w:hAnsi="Arial" w:cs="Arial"/>
          <w:sz w:val="24"/>
          <w:szCs w:val="24"/>
        </w:rPr>
      </w:pPr>
      <w:r w:rsidRPr="006A63F5">
        <w:rPr>
          <w:rFonts w:ascii="Arial" w:hAnsi="Arial" w:cs="Arial"/>
          <w:sz w:val="24"/>
          <w:szCs w:val="24"/>
        </w:rPr>
        <w:t xml:space="preserve">5.11. Datum, vrijeme i mjesto dostave ponude </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Rok za dostavu ponuda je </w:t>
      </w:r>
      <w:r>
        <w:rPr>
          <w:rFonts w:ascii="Arial" w:hAnsi="Arial" w:cs="Arial"/>
          <w:color w:val="auto"/>
          <w:sz w:val="24"/>
          <w:szCs w:val="24"/>
        </w:rPr>
        <w:t>08</w:t>
      </w:r>
      <w:r w:rsidRPr="006A63F5">
        <w:rPr>
          <w:rFonts w:ascii="Arial" w:hAnsi="Arial" w:cs="Arial"/>
          <w:color w:val="auto"/>
          <w:sz w:val="24"/>
          <w:szCs w:val="24"/>
        </w:rPr>
        <w:t xml:space="preserve">. </w:t>
      </w:r>
      <w:r>
        <w:rPr>
          <w:rFonts w:ascii="Arial" w:hAnsi="Arial" w:cs="Arial"/>
          <w:color w:val="auto"/>
          <w:sz w:val="24"/>
          <w:szCs w:val="24"/>
        </w:rPr>
        <w:t>veljače</w:t>
      </w:r>
      <w:r w:rsidRPr="006A63F5">
        <w:rPr>
          <w:rFonts w:ascii="Arial" w:hAnsi="Arial" w:cs="Arial"/>
          <w:color w:val="auto"/>
          <w:sz w:val="24"/>
          <w:szCs w:val="24"/>
        </w:rPr>
        <w:t xml:space="preserve"> 202</w:t>
      </w:r>
      <w:r>
        <w:rPr>
          <w:rFonts w:ascii="Arial" w:hAnsi="Arial" w:cs="Arial"/>
          <w:color w:val="auto"/>
          <w:sz w:val="24"/>
          <w:szCs w:val="24"/>
        </w:rPr>
        <w:t>2</w:t>
      </w:r>
      <w:r w:rsidRPr="006A63F5">
        <w:rPr>
          <w:rFonts w:ascii="Arial" w:hAnsi="Arial" w:cs="Arial"/>
          <w:color w:val="auto"/>
          <w:sz w:val="24"/>
          <w:szCs w:val="24"/>
        </w:rPr>
        <w:t xml:space="preserve">. godine </w:t>
      </w:r>
      <w:r>
        <w:rPr>
          <w:rFonts w:ascii="Arial" w:hAnsi="Arial" w:cs="Arial"/>
          <w:color w:val="auto"/>
          <w:sz w:val="24"/>
          <w:szCs w:val="24"/>
        </w:rPr>
        <w:t>do 14</w:t>
      </w:r>
      <w:r w:rsidRPr="006A63F5">
        <w:rPr>
          <w:rFonts w:ascii="Arial" w:hAnsi="Arial" w:cs="Arial"/>
          <w:color w:val="auto"/>
          <w:sz w:val="24"/>
          <w:szCs w:val="24"/>
        </w:rPr>
        <w:t>,00 sati.</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Ponude koje Naručitelj primi nakon isteka krajnjeg roka za podnošenje ponude smatrat će se kao zakašnjele, neće biti otvorene i bit će vraćene Ponuditeljima koji su ih podnijeli. </w:t>
      </w:r>
    </w:p>
    <w:p w:rsidR="00DC49F9" w:rsidRPr="007D272E" w:rsidRDefault="00DC49F9" w:rsidP="00DC49F9">
      <w:pPr>
        <w:pStyle w:val="Naslov1"/>
        <w:ind w:left="-5"/>
        <w:rPr>
          <w:rFonts w:ascii="Arial" w:hAnsi="Arial" w:cs="Arial"/>
          <w:sz w:val="24"/>
          <w:szCs w:val="24"/>
        </w:rPr>
      </w:pPr>
      <w:r w:rsidRPr="006A63F5">
        <w:rPr>
          <w:rFonts w:ascii="Arial" w:hAnsi="Arial" w:cs="Arial"/>
          <w:sz w:val="24"/>
          <w:szCs w:val="24"/>
        </w:rPr>
        <w:t xml:space="preserve">5.12. Rok donošenja odluke o odabiru ili poništenju </w:t>
      </w:r>
    </w:p>
    <w:p w:rsidR="00DC49F9" w:rsidRPr="006A63F5" w:rsidRDefault="00DC49F9" w:rsidP="00DC49F9">
      <w:pPr>
        <w:ind w:left="-5"/>
        <w:rPr>
          <w:rFonts w:ascii="Arial" w:hAnsi="Arial" w:cs="Arial"/>
          <w:sz w:val="24"/>
          <w:szCs w:val="24"/>
        </w:rPr>
      </w:pPr>
      <w:r w:rsidRPr="006A63F5">
        <w:rPr>
          <w:rFonts w:ascii="Arial" w:hAnsi="Arial" w:cs="Arial"/>
          <w:sz w:val="24"/>
          <w:szCs w:val="24"/>
        </w:rPr>
        <w:t>Naručitelj će Odluku o odabiru odnosno Odluku o poništenju svakom Ponuditelju dostaviti</w:t>
      </w:r>
      <w:r>
        <w:rPr>
          <w:rFonts w:ascii="Arial" w:hAnsi="Arial" w:cs="Arial"/>
          <w:sz w:val="24"/>
          <w:szCs w:val="24"/>
        </w:rPr>
        <w:t xml:space="preserve"> će</w:t>
      </w:r>
      <w:r w:rsidRPr="006A63F5">
        <w:rPr>
          <w:rFonts w:ascii="Arial" w:hAnsi="Arial" w:cs="Arial"/>
          <w:sz w:val="24"/>
          <w:szCs w:val="24"/>
        </w:rPr>
        <w:t xml:space="preserve"> u roku od 30 dana od isteka roka za dostavu ponuda. Na Odluku Naručitelja nema</w:t>
      </w:r>
      <w:r>
        <w:rPr>
          <w:rFonts w:ascii="Arial" w:hAnsi="Arial" w:cs="Arial"/>
          <w:sz w:val="24"/>
          <w:szCs w:val="24"/>
        </w:rPr>
        <w:t xml:space="preserve"> se pravo</w:t>
      </w:r>
      <w:r w:rsidRPr="006A63F5">
        <w:rPr>
          <w:rFonts w:ascii="Arial" w:hAnsi="Arial" w:cs="Arial"/>
          <w:sz w:val="24"/>
          <w:szCs w:val="24"/>
        </w:rPr>
        <w:t xml:space="preserve"> žalbe. </w:t>
      </w:r>
    </w:p>
    <w:p w:rsidR="00DC49F9" w:rsidRPr="006A63F5" w:rsidRDefault="00DC49F9" w:rsidP="00DC49F9">
      <w:pPr>
        <w:pStyle w:val="Naslov1"/>
        <w:ind w:left="-5"/>
        <w:rPr>
          <w:rFonts w:ascii="Arial" w:hAnsi="Arial" w:cs="Arial"/>
          <w:sz w:val="24"/>
          <w:szCs w:val="24"/>
        </w:rPr>
      </w:pPr>
      <w:r w:rsidRPr="006A63F5">
        <w:rPr>
          <w:rFonts w:ascii="Arial" w:hAnsi="Arial" w:cs="Arial"/>
          <w:sz w:val="24"/>
          <w:szCs w:val="24"/>
        </w:rPr>
        <w:lastRenderedPageBreak/>
        <w:t xml:space="preserve">5.13. Stavljanje na raspolaganje Poziva na dostavu ponuda </w:t>
      </w:r>
    </w:p>
    <w:p w:rsidR="00DC49F9" w:rsidRPr="006A63F5" w:rsidRDefault="00DC49F9" w:rsidP="00DC49F9">
      <w:pPr>
        <w:rPr>
          <w:rFonts w:ascii="Arial" w:hAnsi="Arial" w:cs="Arial"/>
          <w:sz w:val="24"/>
          <w:szCs w:val="24"/>
        </w:rPr>
      </w:pPr>
      <w:r w:rsidRPr="006A63F5">
        <w:rPr>
          <w:rFonts w:ascii="Arial" w:hAnsi="Arial" w:cs="Arial"/>
          <w:sz w:val="24"/>
          <w:szCs w:val="24"/>
        </w:rPr>
        <w:t xml:space="preserve">Poziv na dostavu ponuda vrši se sukladno članku </w:t>
      </w:r>
      <w:r>
        <w:rPr>
          <w:rFonts w:ascii="Arial" w:hAnsi="Arial" w:cs="Arial"/>
          <w:sz w:val="24"/>
          <w:szCs w:val="24"/>
        </w:rPr>
        <w:t>9</w:t>
      </w:r>
      <w:r w:rsidRPr="006A63F5">
        <w:rPr>
          <w:rFonts w:ascii="Arial" w:hAnsi="Arial" w:cs="Arial"/>
          <w:sz w:val="24"/>
          <w:szCs w:val="24"/>
        </w:rPr>
        <w:t>. Pravilnika o provođenju postupaka jednostavne nabave Naručitelja izravno</w:t>
      </w:r>
      <w:r>
        <w:rPr>
          <w:rFonts w:ascii="Arial" w:hAnsi="Arial" w:cs="Arial"/>
          <w:sz w:val="24"/>
          <w:szCs w:val="24"/>
        </w:rPr>
        <w:t>m</w:t>
      </w:r>
      <w:r w:rsidRPr="006A63F5">
        <w:rPr>
          <w:rFonts w:ascii="Arial" w:hAnsi="Arial" w:cs="Arial"/>
          <w:sz w:val="24"/>
          <w:szCs w:val="24"/>
        </w:rPr>
        <w:t xml:space="preserve"> dostavom </w:t>
      </w:r>
      <w:r>
        <w:rPr>
          <w:rFonts w:ascii="Arial" w:hAnsi="Arial" w:cs="Arial"/>
          <w:sz w:val="24"/>
          <w:szCs w:val="24"/>
        </w:rPr>
        <w:t>najmanje 3 gospodarska subjekta ili objavom na Internet stranici ovoga suda.</w:t>
      </w:r>
    </w:p>
    <w:p w:rsidR="00DC49F9" w:rsidRPr="006A63F5" w:rsidRDefault="00DC49F9" w:rsidP="007403E0">
      <w:pPr>
        <w:ind w:left="-5"/>
        <w:rPr>
          <w:rFonts w:ascii="Arial" w:hAnsi="Arial" w:cs="Arial"/>
          <w:sz w:val="24"/>
          <w:szCs w:val="24"/>
        </w:rPr>
      </w:pPr>
      <w:r w:rsidRPr="006A63F5">
        <w:rPr>
          <w:rFonts w:ascii="Arial" w:hAnsi="Arial" w:cs="Arial"/>
          <w:sz w:val="24"/>
          <w:szCs w:val="24"/>
        </w:rPr>
        <w:t xml:space="preserve">Sve izmjene Poziva na dostavu ponuda bit će </w:t>
      </w:r>
      <w:r w:rsidR="007403E0">
        <w:rPr>
          <w:rFonts w:ascii="Arial" w:hAnsi="Arial" w:cs="Arial"/>
          <w:sz w:val="24"/>
          <w:szCs w:val="24"/>
        </w:rPr>
        <w:t>objavljenje na Internet stranici ovoga suda.</w:t>
      </w:r>
    </w:p>
    <w:p w:rsidR="00DC49F9" w:rsidRPr="006A63F5" w:rsidRDefault="00DC49F9" w:rsidP="00DC49F9">
      <w:pPr>
        <w:pStyle w:val="Naslov1"/>
        <w:pBdr>
          <w:top w:val="single" w:sz="4" w:space="0" w:color="000000"/>
          <w:left w:val="single" w:sz="4" w:space="0" w:color="000000"/>
          <w:bottom w:val="single" w:sz="4" w:space="0" w:color="000000"/>
          <w:right w:val="single" w:sz="4" w:space="0" w:color="000000"/>
        </w:pBdr>
        <w:shd w:val="clear" w:color="auto" w:fill="BFBFBF"/>
        <w:spacing w:after="22" w:line="259" w:lineRule="auto"/>
        <w:ind w:left="-5"/>
        <w:rPr>
          <w:rFonts w:ascii="Arial" w:hAnsi="Arial" w:cs="Arial"/>
          <w:sz w:val="24"/>
          <w:szCs w:val="24"/>
        </w:rPr>
      </w:pPr>
      <w:r w:rsidRPr="006A63F5">
        <w:rPr>
          <w:rFonts w:ascii="Arial" w:hAnsi="Arial" w:cs="Arial"/>
          <w:sz w:val="24"/>
          <w:szCs w:val="24"/>
        </w:rPr>
        <w:t>6. POVRAT DOKUMENTACIJE</w:t>
      </w:r>
      <w:r w:rsidRPr="006A63F5">
        <w:rPr>
          <w:rFonts w:ascii="Arial" w:hAnsi="Arial" w:cs="Arial"/>
          <w:b w:val="0"/>
          <w:sz w:val="24"/>
          <w:szCs w:val="24"/>
        </w:rPr>
        <w:t xml:space="preserve">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Ponude i dokumentacija priložena uz ponudu ne vraćaju se, osim u slučaju zakašnjenja dostave ili odustajanja Ponuditelja od neotvorene ponude. </w:t>
      </w:r>
    </w:p>
    <w:p w:rsidR="00DC49F9" w:rsidRPr="006A63F5" w:rsidRDefault="00DC49F9" w:rsidP="00DC49F9">
      <w:pPr>
        <w:pStyle w:val="Naslov1"/>
        <w:pBdr>
          <w:top w:val="single" w:sz="4" w:space="0" w:color="000000"/>
          <w:left w:val="single" w:sz="4" w:space="0" w:color="000000"/>
          <w:bottom w:val="single" w:sz="4" w:space="0" w:color="000000"/>
          <w:right w:val="single" w:sz="4" w:space="0" w:color="000000"/>
        </w:pBdr>
        <w:shd w:val="clear" w:color="auto" w:fill="BFBFBF"/>
        <w:spacing w:after="0" w:line="259" w:lineRule="auto"/>
        <w:ind w:left="-5"/>
        <w:rPr>
          <w:rFonts w:ascii="Arial" w:hAnsi="Arial" w:cs="Arial"/>
          <w:sz w:val="24"/>
          <w:szCs w:val="24"/>
        </w:rPr>
      </w:pPr>
      <w:r w:rsidRPr="006A63F5">
        <w:rPr>
          <w:rFonts w:ascii="Arial" w:hAnsi="Arial" w:cs="Arial"/>
          <w:sz w:val="24"/>
          <w:szCs w:val="24"/>
        </w:rPr>
        <w:t xml:space="preserve">7. POSEBNE ODREDBE </w:t>
      </w:r>
    </w:p>
    <w:p w:rsidR="00DC49F9" w:rsidRPr="007D272E" w:rsidRDefault="00DC49F9" w:rsidP="00DC49F9">
      <w:pPr>
        <w:ind w:left="-5"/>
        <w:rPr>
          <w:rFonts w:ascii="Arial" w:hAnsi="Arial" w:cs="Arial"/>
          <w:b/>
          <w:sz w:val="24"/>
          <w:szCs w:val="24"/>
        </w:rPr>
      </w:pPr>
      <w:r w:rsidRPr="006A63F5">
        <w:rPr>
          <w:rFonts w:ascii="Arial" w:hAnsi="Arial" w:cs="Arial"/>
          <w:sz w:val="24"/>
          <w:szCs w:val="24"/>
        </w:rPr>
        <w:t>Na ovaj postupak ne primjenjuju se odredbe ZJN-a te Naručitelj zadržava pravo poništiti ovaj postupak nabave u bilo kojem trenutku, odnosno ne odabrati niti jednu ponudu.</w:t>
      </w:r>
      <w:r w:rsidRPr="006A63F5">
        <w:rPr>
          <w:rFonts w:ascii="Arial" w:hAnsi="Arial" w:cs="Arial"/>
          <w:b/>
          <w:sz w:val="24"/>
          <w:szCs w:val="24"/>
        </w:rPr>
        <w:t xml:space="preserve"> </w:t>
      </w:r>
    </w:p>
    <w:tbl>
      <w:tblPr>
        <w:tblStyle w:val="TableGrid"/>
        <w:tblW w:w="9286" w:type="dxa"/>
        <w:tblInd w:w="-106" w:type="dxa"/>
        <w:tblCellMar>
          <w:top w:w="11" w:type="dxa"/>
          <w:left w:w="106" w:type="dxa"/>
          <w:right w:w="115" w:type="dxa"/>
        </w:tblCellMar>
        <w:tblLook w:val="04A0" w:firstRow="1" w:lastRow="0" w:firstColumn="1" w:lastColumn="0" w:noHBand="0" w:noVBand="1"/>
      </w:tblPr>
      <w:tblGrid>
        <w:gridCol w:w="9286"/>
      </w:tblGrid>
      <w:tr w:rsidR="00DC49F9" w:rsidRPr="006A63F5" w:rsidTr="00A56D62">
        <w:trPr>
          <w:trHeight w:val="263"/>
        </w:trPr>
        <w:tc>
          <w:tcPr>
            <w:tcW w:w="9286" w:type="dxa"/>
            <w:tcBorders>
              <w:top w:val="single" w:sz="4" w:space="0" w:color="000000"/>
              <w:left w:val="single" w:sz="4" w:space="0" w:color="000000"/>
              <w:bottom w:val="single" w:sz="4" w:space="0" w:color="000000"/>
              <w:right w:val="single" w:sz="4" w:space="0" w:color="000000"/>
            </w:tcBorders>
            <w:shd w:val="clear" w:color="auto" w:fill="BFBFBF"/>
          </w:tcPr>
          <w:p w:rsidR="00DC49F9" w:rsidRPr="006A63F5" w:rsidRDefault="00DC49F9" w:rsidP="00A56D62">
            <w:pPr>
              <w:spacing w:after="0" w:line="259" w:lineRule="auto"/>
              <w:ind w:left="0" w:firstLine="0"/>
              <w:jc w:val="left"/>
              <w:rPr>
                <w:rFonts w:ascii="Arial" w:hAnsi="Arial" w:cs="Arial"/>
                <w:sz w:val="24"/>
                <w:szCs w:val="24"/>
              </w:rPr>
            </w:pPr>
            <w:r w:rsidRPr="006A63F5">
              <w:rPr>
                <w:rFonts w:ascii="Arial" w:hAnsi="Arial" w:cs="Arial"/>
                <w:b/>
                <w:sz w:val="24"/>
                <w:szCs w:val="24"/>
              </w:rPr>
              <w:t xml:space="preserve">8. PONUDBENI LIST (Prilog 1) </w:t>
            </w:r>
          </w:p>
        </w:tc>
      </w:tr>
      <w:tr w:rsidR="00DC49F9" w:rsidRPr="006A63F5" w:rsidTr="00A56D62">
        <w:trPr>
          <w:trHeight w:val="262"/>
        </w:trPr>
        <w:tc>
          <w:tcPr>
            <w:tcW w:w="9286" w:type="dxa"/>
            <w:tcBorders>
              <w:top w:val="single" w:sz="4" w:space="0" w:color="000000"/>
              <w:left w:val="single" w:sz="4" w:space="0" w:color="000000"/>
              <w:bottom w:val="single" w:sz="4" w:space="0" w:color="000000"/>
              <w:right w:val="single" w:sz="4" w:space="0" w:color="000000"/>
            </w:tcBorders>
            <w:shd w:val="clear" w:color="auto" w:fill="BFBFBF"/>
          </w:tcPr>
          <w:p w:rsidR="00DC49F9" w:rsidRPr="006A63F5" w:rsidRDefault="00DC49F9" w:rsidP="00A56D62">
            <w:pPr>
              <w:spacing w:after="0" w:line="259" w:lineRule="auto"/>
              <w:ind w:left="0" w:firstLine="0"/>
              <w:jc w:val="left"/>
              <w:rPr>
                <w:rFonts w:ascii="Arial" w:hAnsi="Arial" w:cs="Arial"/>
                <w:sz w:val="24"/>
                <w:szCs w:val="24"/>
              </w:rPr>
            </w:pPr>
            <w:r w:rsidRPr="006A63F5">
              <w:rPr>
                <w:rFonts w:ascii="Arial" w:hAnsi="Arial" w:cs="Arial"/>
                <w:b/>
                <w:sz w:val="24"/>
                <w:szCs w:val="24"/>
              </w:rPr>
              <w:t xml:space="preserve">9. TROŠKOVNIK </w:t>
            </w:r>
            <w:r w:rsidR="00266049">
              <w:rPr>
                <w:rFonts w:ascii="Arial" w:hAnsi="Arial" w:cs="Arial"/>
                <w:b/>
                <w:sz w:val="24"/>
                <w:szCs w:val="24"/>
              </w:rPr>
              <w:t>I TEHNIČKA SPECIFIKACIJA</w:t>
            </w:r>
            <w:r w:rsidRPr="006A63F5">
              <w:rPr>
                <w:rFonts w:ascii="Arial" w:hAnsi="Arial" w:cs="Arial"/>
                <w:b/>
                <w:sz w:val="24"/>
                <w:szCs w:val="24"/>
              </w:rPr>
              <w:t xml:space="preserve"> (Prilog 2</w:t>
            </w:r>
            <w:r w:rsidR="00266049">
              <w:rPr>
                <w:rFonts w:ascii="Arial" w:hAnsi="Arial" w:cs="Arial"/>
                <w:b/>
                <w:sz w:val="24"/>
                <w:szCs w:val="24"/>
              </w:rPr>
              <w:t>a i 2b</w:t>
            </w:r>
            <w:r w:rsidRPr="006A63F5">
              <w:rPr>
                <w:rFonts w:ascii="Arial" w:hAnsi="Arial" w:cs="Arial"/>
                <w:b/>
                <w:sz w:val="24"/>
                <w:szCs w:val="24"/>
              </w:rPr>
              <w:t xml:space="preserve">) </w:t>
            </w:r>
          </w:p>
        </w:tc>
      </w:tr>
      <w:tr w:rsidR="00DC49F9" w:rsidRPr="006A63F5" w:rsidTr="00A56D62">
        <w:trPr>
          <w:trHeight w:val="263"/>
        </w:trPr>
        <w:tc>
          <w:tcPr>
            <w:tcW w:w="9286" w:type="dxa"/>
            <w:tcBorders>
              <w:top w:val="single" w:sz="4" w:space="0" w:color="000000"/>
              <w:left w:val="single" w:sz="4" w:space="0" w:color="000000"/>
              <w:bottom w:val="single" w:sz="4" w:space="0" w:color="000000"/>
              <w:right w:val="single" w:sz="4" w:space="0" w:color="000000"/>
            </w:tcBorders>
            <w:shd w:val="clear" w:color="auto" w:fill="BFBFBF"/>
          </w:tcPr>
          <w:p w:rsidR="00DC49F9" w:rsidRPr="006A63F5" w:rsidRDefault="00DC49F9" w:rsidP="00A56D62">
            <w:pPr>
              <w:spacing w:after="0" w:line="259" w:lineRule="auto"/>
              <w:ind w:left="0" w:firstLine="0"/>
              <w:jc w:val="left"/>
              <w:rPr>
                <w:rFonts w:ascii="Arial" w:hAnsi="Arial" w:cs="Arial"/>
                <w:sz w:val="24"/>
                <w:szCs w:val="24"/>
              </w:rPr>
            </w:pPr>
            <w:r w:rsidRPr="006A63F5">
              <w:rPr>
                <w:rFonts w:ascii="Arial" w:hAnsi="Arial" w:cs="Arial"/>
                <w:b/>
                <w:sz w:val="24"/>
                <w:szCs w:val="24"/>
              </w:rPr>
              <w:t xml:space="preserve">10. IZJAVA O NEPOSTOJANJU RAZLOGA ZA ISKLJUČENJE  (Prilog 3) </w:t>
            </w:r>
          </w:p>
        </w:tc>
      </w:tr>
    </w:tbl>
    <w:p w:rsidR="00FC7DF7" w:rsidRDefault="00FC7DF7"/>
    <w:sectPr w:rsidR="00FC7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42ED"/>
    <w:multiLevelType w:val="hybridMultilevel"/>
    <w:tmpl w:val="6DB66EB4"/>
    <w:lvl w:ilvl="0" w:tplc="6AF478A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F6AB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3642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A25B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960B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7633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3A38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8C6B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F222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39E96858"/>
    <w:multiLevelType w:val="hybridMultilevel"/>
    <w:tmpl w:val="04DCE9AE"/>
    <w:lvl w:ilvl="0" w:tplc="59FEEDF0">
      <w:start w:val="1"/>
      <w:numFmt w:val="decimal"/>
      <w:lvlText w:val="%1."/>
      <w:lvlJc w:val="left"/>
      <w:pPr>
        <w:ind w:left="1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F2EFA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B67C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6E8D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267B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A498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86E7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9E5C2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094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588955AA"/>
    <w:multiLevelType w:val="hybridMultilevel"/>
    <w:tmpl w:val="414423D8"/>
    <w:lvl w:ilvl="0" w:tplc="9C88ABD2">
      <w:start w:val="3"/>
      <w:numFmt w:val="low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8FC00E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B643D3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8806A0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60C95B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D0EE21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65E9C5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C7023D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EFAB89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nsid w:val="70D15114"/>
    <w:multiLevelType w:val="hybridMultilevel"/>
    <w:tmpl w:val="CA64DB4C"/>
    <w:lvl w:ilvl="0" w:tplc="6C08C90E">
      <w:start w:val="1"/>
      <w:numFmt w:val="decimal"/>
      <w:lvlText w:val="%1."/>
      <w:lvlJc w:val="left"/>
      <w:pPr>
        <w:ind w:left="7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EC6F20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C081B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4EA06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F234B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D2EB7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1E167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60D31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DABF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7B2475BB"/>
    <w:multiLevelType w:val="hybridMultilevel"/>
    <w:tmpl w:val="9D74E154"/>
    <w:lvl w:ilvl="0" w:tplc="05FAC8C4">
      <w:start w:val="1"/>
      <w:numFmt w:val="low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CBE7E6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70C2BA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C0A8C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0120A2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9648BA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7885E8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AEE6DC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1A25BE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nsid w:val="7ECE6985"/>
    <w:multiLevelType w:val="hybridMultilevel"/>
    <w:tmpl w:val="E15C1A3C"/>
    <w:lvl w:ilvl="0" w:tplc="E01064AC">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E83528">
      <w:start w:val="1"/>
      <w:numFmt w:val="bullet"/>
      <w:lvlText w:val="o"/>
      <w:lvlJc w:val="left"/>
      <w:pPr>
        <w:ind w:left="1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567908">
      <w:start w:val="1"/>
      <w:numFmt w:val="bullet"/>
      <w:lvlText w:val="▪"/>
      <w:lvlJc w:val="left"/>
      <w:pPr>
        <w:ind w:left="1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5C669C">
      <w:start w:val="1"/>
      <w:numFmt w:val="bullet"/>
      <w:lvlText w:val="•"/>
      <w:lvlJc w:val="left"/>
      <w:pPr>
        <w:ind w:left="2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B2D864">
      <w:start w:val="1"/>
      <w:numFmt w:val="bullet"/>
      <w:lvlText w:val="o"/>
      <w:lvlJc w:val="left"/>
      <w:pPr>
        <w:ind w:left="3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E423B8">
      <w:start w:val="1"/>
      <w:numFmt w:val="bullet"/>
      <w:lvlText w:val="▪"/>
      <w:lvlJc w:val="left"/>
      <w:pPr>
        <w:ind w:left="3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DCFE22">
      <w:start w:val="1"/>
      <w:numFmt w:val="bullet"/>
      <w:lvlText w:val="•"/>
      <w:lvlJc w:val="left"/>
      <w:pPr>
        <w:ind w:left="4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16CC86">
      <w:start w:val="1"/>
      <w:numFmt w:val="bullet"/>
      <w:lvlText w:val="o"/>
      <w:lvlJc w:val="left"/>
      <w:pPr>
        <w:ind w:left="5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D84CC8">
      <w:start w:val="1"/>
      <w:numFmt w:val="bullet"/>
      <w:lvlText w:val="▪"/>
      <w:lvlJc w:val="left"/>
      <w:pPr>
        <w:ind w:left="6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F9"/>
    <w:rsid w:val="00266049"/>
    <w:rsid w:val="007403E0"/>
    <w:rsid w:val="00782BD3"/>
    <w:rsid w:val="007C3294"/>
    <w:rsid w:val="009756E7"/>
    <w:rsid w:val="00DC49F9"/>
    <w:rsid w:val="00FC7D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F9"/>
    <w:pPr>
      <w:spacing w:after="5" w:line="268" w:lineRule="auto"/>
      <w:ind w:left="10" w:hanging="10"/>
      <w:jc w:val="both"/>
    </w:pPr>
    <w:rPr>
      <w:rFonts w:ascii="Times New Roman" w:eastAsia="Times New Roman" w:hAnsi="Times New Roman" w:cs="Times New Roman"/>
      <w:color w:val="000000"/>
      <w:lang w:eastAsia="hr-HR"/>
    </w:rPr>
  </w:style>
  <w:style w:type="paragraph" w:styleId="Naslov1">
    <w:name w:val="heading 1"/>
    <w:next w:val="Normal"/>
    <w:link w:val="Naslov1Char"/>
    <w:uiPriority w:val="9"/>
    <w:unhideWhenUsed/>
    <w:qFormat/>
    <w:rsid w:val="00DC49F9"/>
    <w:pPr>
      <w:keepNext/>
      <w:keepLines/>
      <w:spacing w:after="5" w:line="269" w:lineRule="auto"/>
      <w:ind w:left="10" w:hanging="10"/>
      <w:outlineLvl w:val="0"/>
    </w:pPr>
    <w:rPr>
      <w:rFonts w:ascii="Times New Roman" w:eastAsia="Times New Roman" w:hAnsi="Times New Roman" w:cs="Times New Roman"/>
      <w:b/>
      <w:color w:val="00000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C49F9"/>
    <w:rPr>
      <w:rFonts w:ascii="Times New Roman" w:eastAsia="Times New Roman" w:hAnsi="Times New Roman" w:cs="Times New Roman"/>
      <w:b/>
      <w:color w:val="000000"/>
      <w:lang w:eastAsia="hr-HR"/>
    </w:rPr>
  </w:style>
  <w:style w:type="table" w:customStyle="1" w:styleId="TableGrid">
    <w:name w:val="TableGrid"/>
    <w:rsid w:val="00DC49F9"/>
    <w:pPr>
      <w:spacing w:after="0" w:line="240" w:lineRule="auto"/>
    </w:pPr>
    <w:rPr>
      <w:rFonts w:eastAsiaTheme="minorEastAsia"/>
      <w:lang w:eastAsia="hr-HR"/>
    </w:rPr>
    <w:tblPr>
      <w:tblCellMar>
        <w:top w:w="0" w:type="dxa"/>
        <w:left w:w="0" w:type="dxa"/>
        <w:bottom w:w="0" w:type="dxa"/>
        <w:right w:w="0" w:type="dxa"/>
      </w:tblCellMar>
    </w:tblPr>
  </w:style>
  <w:style w:type="character" w:styleId="Hiperveza">
    <w:name w:val="Hyperlink"/>
    <w:basedOn w:val="Zadanifontodlomka"/>
    <w:uiPriority w:val="99"/>
    <w:unhideWhenUsed/>
    <w:rsid w:val="00DC49F9"/>
    <w:rPr>
      <w:color w:val="0000FF" w:themeColor="hyperlink"/>
      <w:u w:val="single"/>
    </w:rPr>
  </w:style>
  <w:style w:type="paragraph" w:styleId="Bezproreda">
    <w:name w:val="No Spacing"/>
    <w:uiPriority w:val="1"/>
    <w:qFormat/>
    <w:rsid w:val="00DC49F9"/>
    <w:pPr>
      <w:spacing w:after="0" w:line="240" w:lineRule="auto"/>
      <w:ind w:left="10" w:hanging="10"/>
      <w:jc w:val="both"/>
    </w:pPr>
    <w:rPr>
      <w:rFonts w:ascii="Times New Roman" w:eastAsia="Times New Roman" w:hAnsi="Times New Roman" w:cs="Times New Roman"/>
      <w:color w:val="000000"/>
      <w:lang w:eastAsia="hr-HR"/>
    </w:rPr>
  </w:style>
  <w:style w:type="paragraph" w:styleId="Tekstbalonia">
    <w:name w:val="Balloon Text"/>
    <w:basedOn w:val="Normal"/>
    <w:link w:val="TekstbaloniaChar"/>
    <w:uiPriority w:val="99"/>
    <w:semiHidden/>
    <w:unhideWhenUsed/>
    <w:rsid w:val="00DC49F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C49F9"/>
    <w:rPr>
      <w:rFonts w:ascii="Tahoma" w:eastAsia="Times New Roman" w:hAnsi="Tahoma" w:cs="Tahoma"/>
      <w:color w:val="000000"/>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F9"/>
    <w:pPr>
      <w:spacing w:after="5" w:line="268" w:lineRule="auto"/>
      <w:ind w:left="10" w:hanging="10"/>
      <w:jc w:val="both"/>
    </w:pPr>
    <w:rPr>
      <w:rFonts w:ascii="Times New Roman" w:eastAsia="Times New Roman" w:hAnsi="Times New Roman" w:cs="Times New Roman"/>
      <w:color w:val="000000"/>
      <w:lang w:eastAsia="hr-HR"/>
    </w:rPr>
  </w:style>
  <w:style w:type="paragraph" w:styleId="Naslov1">
    <w:name w:val="heading 1"/>
    <w:next w:val="Normal"/>
    <w:link w:val="Naslov1Char"/>
    <w:uiPriority w:val="9"/>
    <w:unhideWhenUsed/>
    <w:qFormat/>
    <w:rsid w:val="00DC49F9"/>
    <w:pPr>
      <w:keepNext/>
      <w:keepLines/>
      <w:spacing w:after="5" w:line="269" w:lineRule="auto"/>
      <w:ind w:left="10" w:hanging="10"/>
      <w:outlineLvl w:val="0"/>
    </w:pPr>
    <w:rPr>
      <w:rFonts w:ascii="Times New Roman" w:eastAsia="Times New Roman" w:hAnsi="Times New Roman" w:cs="Times New Roman"/>
      <w:b/>
      <w:color w:val="00000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C49F9"/>
    <w:rPr>
      <w:rFonts w:ascii="Times New Roman" w:eastAsia="Times New Roman" w:hAnsi="Times New Roman" w:cs="Times New Roman"/>
      <w:b/>
      <w:color w:val="000000"/>
      <w:lang w:eastAsia="hr-HR"/>
    </w:rPr>
  </w:style>
  <w:style w:type="table" w:customStyle="1" w:styleId="TableGrid">
    <w:name w:val="TableGrid"/>
    <w:rsid w:val="00DC49F9"/>
    <w:pPr>
      <w:spacing w:after="0" w:line="240" w:lineRule="auto"/>
    </w:pPr>
    <w:rPr>
      <w:rFonts w:eastAsiaTheme="minorEastAsia"/>
      <w:lang w:eastAsia="hr-HR"/>
    </w:rPr>
    <w:tblPr>
      <w:tblCellMar>
        <w:top w:w="0" w:type="dxa"/>
        <w:left w:w="0" w:type="dxa"/>
        <w:bottom w:w="0" w:type="dxa"/>
        <w:right w:w="0" w:type="dxa"/>
      </w:tblCellMar>
    </w:tblPr>
  </w:style>
  <w:style w:type="character" w:styleId="Hiperveza">
    <w:name w:val="Hyperlink"/>
    <w:basedOn w:val="Zadanifontodlomka"/>
    <w:uiPriority w:val="99"/>
    <w:unhideWhenUsed/>
    <w:rsid w:val="00DC49F9"/>
    <w:rPr>
      <w:color w:val="0000FF" w:themeColor="hyperlink"/>
      <w:u w:val="single"/>
    </w:rPr>
  </w:style>
  <w:style w:type="paragraph" w:styleId="Bezproreda">
    <w:name w:val="No Spacing"/>
    <w:uiPriority w:val="1"/>
    <w:qFormat/>
    <w:rsid w:val="00DC49F9"/>
    <w:pPr>
      <w:spacing w:after="0" w:line="240" w:lineRule="auto"/>
      <w:ind w:left="10" w:hanging="10"/>
      <w:jc w:val="both"/>
    </w:pPr>
    <w:rPr>
      <w:rFonts w:ascii="Times New Roman" w:eastAsia="Times New Roman" w:hAnsi="Times New Roman" w:cs="Times New Roman"/>
      <w:color w:val="000000"/>
      <w:lang w:eastAsia="hr-HR"/>
    </w:rPr>
  </w:style>
  <w:style w:type="paragraph" w:styleId="Tekstbalonia">
    <w:name w:val="Balloon Text"/>
    <w:basedOn w:val="Normal"/>
    <w:link w:val="TekstbaloniaChar"/>
    <w:uiPriority w:val="99"/>
    <w:semiHidden/>
    <w:unhideWhenUsed/>
    <w:rsid w:val="00DC49F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C49F9"/>
    <w:rPr>
      <w:rFonts w:ascii="Tahoma" w:eastAsia="Times New Roman" w:hAnsi="Tahoma" w:cs="Tahoma"/>
      <w:color w:val="000000"/>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udovi.hr/hr/oksz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2610</Words>
  <Characters>14878</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Brlas Matuš</dc:creator>
  <cp:lastModifiedBy>korisnik</cp:lastModifiedBy>
  <cp:revision>5</cp:revision>
  <dcterms:created xsi:type="dcterms:W3CDTF">2022-01-31T08:12:00Z</dcterms:created>
  <dcterms:modified xsi:type="dcterms:W3CDTF">2022-02-01T09:07:00Z</dcterms:modified>
</cp:coreProperties>
</file>