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2E" w:rsidRPr="0088202E" w:rsidRDefault="0088202E" w:rsidP="0088202E">
      <w:pPr>
        <w:rPr>
          <w:b/>
        </w:rPr>
      </w:pPr>
      <w:r w:rsidRPr="0088202E">
        <w:rPr>
          <w:b/>
        </w:rPr>
        <w:t xml:space="preserve">UPLATA JAMČEVINE NA RAČUN SUDSKOG DEPOZITA </w:t>
      </w:r>
    </w:p>
    <w:p w:rsidR="0088202E" w:rsidRDefault="0088202E" w:rsidP="0088202E">
      <w:r>
        <w:t xml:space="preserve">Uplata jamčevine obavlja se na račun : </w:t>
      </w:r>
    </w:p>
    <w:p w:rsidR="0088202E" w:rsidRDefault="0088202E" w:rsidP="0088202E"/>
    <w:p w:rsidR="0088202E" w:rsidRDefault="0088202E" w:rsidP="0088202E">
      <w:r>
        <w:t xml:space="preserve">Domaći platni promet: </w:t>
      </w:r>
    </w:p>
    <w:p w:rsidR="0088202E" w:rsidRDefault="0088202E" w:rsidP="0088202E">
      <w:r>
        <w:t xml:space="preserve">Županijski sud u Rijeci </w:t>
      </w:r>
      <w:bookmarkStart w:id="0" w:name="_GoBack"/>
      <w:bookmarkEnd w:id="0"/>
    </w:p>
    <w:p w:rsidR="0088202E" w:rsidRDefault="0088202E" w:rsidP="0088202E">
      <w:proofErr w:type="spellStart"/>
      <w:r>
        <w:t>IBAN</w:t>
      </w:r>
      <w:proofErr w:type="spellEnd"/>
      <w:r>
        <w:t xml:space="preserve">: </w:t>
      </w:r>
      <w:proofErr w:type="spellStart"/>
      <w:r>
        <w:t>HR7823900011300002264</w:t>
      </w:r>
      <w:proofErr w:type="spellEnd"/>
      <w:r>
        <w:t xml:space="preserve"> </w:t>
      </w:r>
    </w:p>
    <w:p w:rsidR="0088202E" w:rsidRDefault="0088202E" w:rsidP="0088202E">
      <w:r>
        <w:t xml:space="preserve">Model: </w:t>
      </w:r>
      <w:proofErr w:type="spellStart"/>
      <w:r>
        <w:t>HR00</w:t>
      </w:r>
      <w:proofErr w:type="spellEnd"/>
      <w:r>
        <w:t xml:space="preserve"> </w:t>
      </w:r>
    </w:p>
    <w:p w:rsidR="0088202E" w:rsidRDefault="0088202E" w:rsidP="0088202E">
      <w:r>
        <w:t xml:space="preserve">Poziv na broj: 123-18* (vidi napomenu) </w:t>
      </w:r>
    </w:p>
    <w:p w:rsidR="0088202E" w:rsidRDefault="0088202E" w:rsidP="0088202E">
      <w:r>
        <w:t xml:space="preserve">Opis plaćanja: uplata jamstva za ……(ime i prezime) </w:t>
      </w:r>
    </w:p>
    <w:p w:rsidR="0088202E" w:rsidRDefault="0088202E" w:rsidP="0088202E"/>
    <w:p w:rsidR="0088202E" w:rsidRDefault="0088202E" w:rsidP="0088202E">
      <w:r>
        <w:t xml:space="preserve">Uplate iz inozemstva: </w:t>
      </w:r>
    </w:p>
    <w:p w:rsidR="0088202E" w:rsidRDefault="0088202E" w:rsidP="0088202E">
      <w:r>
        <w:t xml:space="preserve">Županijski sud u Rijeci </w:t>
      </w:r>
    </w:p>
    <w:p w:rsidR="0088202E" w:rsidRDefault="0088202E" w:rsidP="0088202E">
      <w:proofErr w:type="spellStart"/>
      <w:r>
        <w:t>BIC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(</w:t>
      </w:r>
      <w:proofErr w:type="spellStart"/>
      <w:r>
        <w:t>SWIFT</w:t>
      </w:r>
      <w:proofErr w:type="spellEnd"/>
      <w:r>
        <w:t xml:space="preserve"> adresa): </w:t>
      </w:r>
      <w:proofErr w:type="spellStart"/>
      <w:r>
        <w:t>HPBZHR2X</w:t>
      </w:r>
      <w:proofErr w:type="spellEnd"/>
      <w:r>
        <w:t xml:space="preserve"> </w:t>
      </w:r>
    </w:p>
    <w:p w:rsidR="0088202E" w:rsidRDefault="0088202E" w:rsidP="0088202E">
      <w:proofErr w:type="spellStart"/>
      <w:r>
        <w:t>IBAN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: </w:t>
      </w:r>
      <w:proofErr w:type="spellStart"/>
      <w:r>
        <w:t>HR7823900011300002264</w:t>
      </w:r>
      <w:proofErr w:type="spellEnd"/>
      <w:r>
        <w:t xml:space="preserve"> </w:t>
      </w:r>
    </w:p>
    <w:p w:rsidR="0088202E" w:rsidRDefault="0088202E" w:rsidP="0088202E">
      <w:r>
        <w:t xml:space="preserve">Model: </w:t>
      </w:r>
      <w:proofErr w:type="spellStart"/>
      <w:r>
        <w:t>HR00</w:t>
      </w:r>
      <w:proofErr w:type="spellEnd"/>
      <w:r>
        <w:t xml:space="preserve"> </w:t>
      </w:r>
    </w:p>
    <w:p w:rsidR="0088202E" w:rsidRDefault="0088202E" w:rsidP="0088202E">
      <w:r>
        <w:t xml:space="preserve">Poziv na broj: 123-18* (vidi napomenu) </w:t>
      </w:r>
    </w:p>
    <w:p w:rsidR="0088202E" w:rsidRDefault="0088202E" w:rsidP="0088202E">
      <w:r>
        <w:t xml:space="preserve">Opis plaćanja: uplata jamstva za …..(ime i prezime) </w:t>
      </w:r>
    </w:p>
    <w:p w:rsidR="0088202E" w:rsidRDefault="0088202E" w:rsidP="0088202E">
      <w:r>
        <w:t xml:space="preserve">Nositelj troškova inozemne banke: opcija </w:t>
      </w:r>
      <w:proofErr w:type="spellStart"/>
      <w:r>
        <w:t>OUR</w:t>
      </w:r>
      <w:proofErr w:type="spellEnd"/>
      <w:r>
        <w:t xml:space="preserve"> </w:t>
      </w:r>
    </w:p>
    <w:p w:rsidR="0088202E" w:rsidRDefault="0088202E" w:rsidP="0088202E"/>
    <w:p w:rsidR="0088202E" w:rsidRDefault="0088202E" w:rsidP="0088202E">
      <w:r>
        <w:t xml:space="preserve">Napomena: </w:t>
      </w:r>
    </w:p>
    <w:p w:rsidR="0088202E" w:rsidRDefault="0088202E" w:rsidP="0088202E">
      <w:r>
        <w:t>Znamenke u pozivu na broj odnose se na broj pod kojim se predmet vodi (npr. za predmet koji se vodi kao K-</w:t>
      </w:r>
      <w:proofErr w:type="spellStart"/>
      <w:r>
        <w:t>Rz</w:t>
      </w:r>
      <w:proofErr w:type="spellEnd"/>
      <w:r>
        <w:t xml:space="preserve">-1/18, upisuje se samo 1-18). </w:t>
      </w:r>
    </w:p>
    <w:p w:rsidR="0088202E" w:rsidRDefault="0088202E" w:rsidP="0088202E"/>
    <w:p w:rsidR="00EE3992" w:rsidRPr="0088202E" w:rsidRDefault="0088202E" w:rsidP="0088202E">
      <w:r>
        <w:t xml:space="preserve">Sve informacije u svezi uplata i isplata jamčevine dostaviti na sljedeći e-mail: </w:t>
      </w:r>
      <w:proofErr w:type="spellStart"/>
      <w:r>
        <w:t>Jasenka.Grohovac@zsri.pravosudje.hr</w:t>
      </w:r>
      <w:proofErr w:type="spellEnd"/>
      <w:r>
        <w:t>, a odgovor će se dostaviti u najkraćem mogućem roku.</w:t>
      </w:r>
    </w:p>
    <w:sectPr w:rsidR="00EE3992" w:rsidRPr="0088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2E"/>
    <w:rsid w:val="0088202E"/>
    <w:rsid w:val="00E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6F826-CE88-437B-A9DF-CB708A3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8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Ministarstvo Pravosuda Republike Hrvatske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Parčić</dc:creator>
  <cp:keywords/>
  <dc:description/>
  <cp:lastModifiedBy>Damir Parčić</cp:lastModifiedBy>
  <cp:revision>1</cp:revision>
  <dcterms:created xsi:type="dcterms:W3CDTF">2019-10-16T10:55:00Z</dcterms:created>
  <dcterms:modified xsi:type="dcterms:W3CDTF">2019-10-16T10:56:00Z</dcterms:modified>
</cp:coreProperties>
</file>