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EB" w:rsidRDefault="006832EB">
      <w:pPr>
        <w:spacing w:line="264" w:lineRule="auto"/>
        <w:jc w:val="both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              </w:t>
      </w:r>
      <w:r w:rsidR="007847C7">
        <w:rPr>
          <w:b/>
          <w:bCs/>
          <w:noProof/>
          <w:sz w:val="24"/>
          <w:lang w:val="hr-HR"/>
        </w:rPr>
        <w:drawing>
          <wp:inline distT="0" distB="0" distL="0" distR="0">
            <wp:extent cx="1200150" cy="77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 t="-8211" r="11636" b="-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EB" w:rsidRDefault="006832EB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   REPUBLIKA HRVATSKA</w:t>
      </w:r>
    </w:p>
    <w:p w:rsidR="006832EB" w:rsidRDefault="006832EB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ŽUPANIJSKI SUD U ZAGREBU</w:t>
      </w:r>
    </w:p>
    <w:p w:rsidR="006832EB" w:rsidRDefault="006832EB">
      <w:pPr>
        <w:jc w:val="both"/>
        <w:rPr>
          <w:b/>
          <w:bCs/>
          <w:sz w:val="24"/>
          <w:lang w:val="de-DE"/>
        </w:rPr>
      </w:pPr>
      <w:r>
        <w:rPr>
          <w:b/>
          <w:bCs/>
          <w:sz w:val="22"/>
          <w:szCs w:val="22"/>
          <w:lang w:val="en-GB"/>
        </w:rPr>
        <w:t xml:space="preserve">        </w:t>
      </w:r>
      <w:r>
        <w:rPr>
          <w:b/>
          <w:bCs/>
          <w:sz w:val="22"/>
          <w:szCs w:val="22"/>
          <w:lang w:val="de-DE"/>
        </w:rPr>
        <w:t xml:space="preserve">URED PREDSJEDNIKA SUDA   </w:t>
      </w:r>
    </w:p>
    <w:p w:rsidR="006832EB" w:rsidRDefault="006832EB">
      <w:pPr>
        <w:jc w:val="both"/>
        <w:rPr>
          <w:b/>
          <w:bCs/>
          <w:sz w:val="24"/>
          <w:lang w:val="de-DE"/>
        </w:rPr>
      </w:pPr>
    </w:p>
    <w:p w:rsidR="006832EB" w:rsidRDefault="006832EB">
      <w:pPr>
        <w:jc w:val="both"/>
        <w:rPr>
          <w:b/>
          <w:bCs/>
          <w:sz w:val="24"/>
          <w:lang w:val="de-DE"/>
        </w:rPr>
      </w:pP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b/>
          <w:bCs/>
          <w:sz w:val="24"/>
          <w:lang w:val="de-DE"/>
        </w:rPr>
        <w:tab/>
      </w: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DOKUMENTI POTREBNI ZA PONOVNO IMENOVANJE </w:t>
      </w: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STALNIM SUDSKIM TUMAČEM</w:t>
      </w: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Zahtjev za ponovno imenovanje stalnim sudskim tumačem</w:t>
      </w:r>
    </w:p>
    <w:p w:rsidR="006832EB" w:rsidRDefault="00CA3C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832EB">
        <w:rPr>
          <w:sz w:val="24"/>
          <w:lang w:val="hr-HR"/>
        </w:rPr>
        <w:t xml:space="preserve">. Uvjerenje (ne starije od </w:t>
      </w:r>
      <w:r w:rsidR="00C61581">
        <w:rPr>
          <w:sz w:val="24"/>
          <w:lang w:val="hr-HR"/>
        </w:rPr>
        <w:t>3</w:t>
      </w:r>
      <w:r w:rsidR="006832EB">
        <w:rPr>
          <w:sz w:val="24"/>
          <w:lang w:val="hr-HR"/>
        </w:rPr>
        <w:t xml:space="preserve"> mj.) da se protiv podnositelja zahtjeva ne vodi kazneni postupak</w:t>
      </w:r>
      <w:r w:rsidR="00B27DB2">
        <w:rPr>
          <w:sz w:val="24"/>
          <w:lang w:val="hr-HR"/>
        </w:rPr>
        <w:t xml:space="preserve"> izdano od strane nadležnog </w:t>
      </w:r>
      <w:r w:rsidR="00574F01">
        <w:rPr>
          <w:sz w:val="24"/>
          <w:lang w:val="hr-HR"/>
        </w:rPr>
        <w:t xml:space="preserve">općinskog </w:t>
      </w:r>
      <w:r w:rsidR="00B27DB2">
        <w:rPr>
          <w:sz w:val="24"/>
          <w:lang w:val="hr-HR"/>
        </w:rPr>
        <w:t>suda</w:t>
      </w:r>
    </w:p>
    <w:p w:rsidR="006832EB" w:rsidRDefault="00CA3C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6832EB">
        <w:rPr>
          <w:sz w:val="24"/>
          <w:lang w:val="hr-HR"/>
        </w:rPr>
        <w:t>. Rješenje iz prethodnog mandata (kopija)</w:t>
      </w:r>
    </w:p>
    <w:p w:rsidR="006832EB" w:rsidRDefault="00CA3C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4</w:t>
      </w:r>
      <w:r w:rsidR="006832EB">
        <w:rPr>
          <w:sz w:val="24"/>
          <w:lang w:val="hr-HR"/>
        </w:rPr>
        <w:t>. Popis prijevoda iz ranijeg mandata</w:t>
      </w:r>
      <w:r w:rsidR="001B77E9">
        <w:rPr>
          <w:sz w:val="24"/>
          <w:lang w:val="hr-HR"/>
        </w:rPr>
        <w:t xml:space="preserve"> (preslika prve stranice "Dnevnika" te navesti za svaku godinu ukupan broj izvršenih prijevoda</w:t>
      </w:r>
    </w:p>
    <w:p w:rsidR="007847C7" w:rsidRDefault="007847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5. Preslika osobne iskaznice</w:t>
      </w:r>
    </w:p>
    <w:p w:rsidR="006832EB" w:rsidRDefault="007847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6</w:t>
      </w:r>
      <w:r w:rsidR="006832EB">
        <w:rPr>
          <w:sz w:val="24"/>
          <w:lang w:val="hr-HR"/>
        </w:rPr>
        <w:t xml:space="preserve">. </w:t>
      </w:r>
      <w:r w:rsidR="00867B07">
        <w:rPr>
          <w:sz w:val="24"/>
          <w:lang w:val="hr-HR"/>
        </w:rPr>
        <w:t xml:space="preserve"> </w:t>
      </w:r>
      <w:r w:rsidR="00C25862" w:rsidRPr="00574F01">
        <w:rPr>
          <w:b/>
          <w:sz w:val="24"/>
          <w:lang w:val="hr-HR"/>
        </w:rPr>
        <w:t>300</w:t>
      </w:r>
      <w:r w:rsidR="006832EB" w:rsidRPr="00574F01">
        <w:rPr>
          <w:b/>
          <w:sz w:val="24"/>
          <w:lang w:val="hr-HR"/>
        </w:rPr>
        <w:t>,00</w:t>
      </w:r>
      <w:r w:rsidR="006832EB">
        <w:rPr>
          <w:sz w:val="24"/>
          <w:lang w:val="hr-HR"/>
        </w:rPr>
        <w:t xml:space="preserve"> kn</w:t>
      </w:r>
      <w:r w:rsidR="00180B6B">
        <w:rPr>
          <w:sz w:val="24"/>
          <w:lang w:val="hr-HR"/>
        </w:rPr>
        <w:t xml:space="preserve"> (39,82 eura</w:t>
      </w:r>
      <w:bookmarkStart w:id="0" w:name="_GoBack"/>
      <w:bookmarkEnd w:id="0"/>
      <w:r w:rsidR="00180B6B">
        <w:rPr>
          <w:sz w:val="24"/>
          <w:lang w:val="hr-HR"/>
        </w:rPr>
        <w:t>)</w:t>
      </w:r>
      <w:r w:rsidR="006832EB">
        <w:rPr>
          <w:sz w:val="24"/>
          <w:lang w:val="hr-HR"/>
        </w:rPr>
        <w:t xml:space="preserve"> </w:t>
      </w:r>
      <w:r w:rsidR="00BA388C">
        <w:rPr>
          <w:sz w:val="24"/>
          <w:lang w:val="hr-HR"/>
        </w:rPr>
        <w:t>sudske</w:t>
      </w:r>
      <w:r>
        <w:rPr>
          <w:sz w:val="24"/>
          <w:lang w:val="hr-HR"/>
        </w:rPr>
        <w:t xml:space="preserve"> pristojbe</w:t>
      </w:r>
    </w:p>
    <w:p w:rsidR="006832EB" w:rsidRDefault="006832EB">
      <w:pPr>
        <w:jc w:val="both"/>
        <w:rPr>
          <w:sz w:val="24"/>
          <w:lang w:val="hr-HR"/>
        </w:rPr>
      </w:pP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6832EB" w:rsidRDefault="006832EB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sectPr w:rsidR="006832EB">
      <w:endnotePr>
        <w:numFmt w:val="decimal"/>
      </w:endnotePr>
      <w:pgSz w:w="11905" w:h="16837"/>
      <w:pgMar w:top="873" w:right="1440" w:bottom="1440" w:left="1440" w:header="873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E"/>
    <w:rsid w:val="00070F4C"/>
    <w:rsid w:val="00180B6B"/>
    <w:rsid w:val="001B77E9"/>
    <w:rsid w:val="0041322C"/>
    <w:rsid w:val="004D0926"/>
    <w:rsid w:val="00574F01"/>
    <w:rsid w:val="00640547"/>
    <w:rsid w:val="006832EB"/>
    <w:rsid w:val="007847C7"/>
    <w:rsid w:val="00867B07"/>
    <w:rsid w:val="009A356E"/>
    <w:rsid w:val="00AC7B37"/>
    <w:rsid w:val="00B27DB2"/>
    <w:rsid w:val="00BA388C"/>
    <w:rsid w:val="00BD5AE7"/>
    <w:rsid w:val="00C25862"/>
    <w:rsid w:val="00C44F46"/>
    <w:rsid w:val="00C61581"/>
    <w:rsid w:val="00CA3CD2"/>
    <w:rsid w:val="00D91B89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EE572"/>
  <w15:docId w15:val="{45ECD773-9455-4946-BC57-9E7330F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1B77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B77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</dc:creator>
  <cp:lastModifiedBy>Suzana</cp:lastModifiedBy>
  <cp:revision>3</cp:revision>
  <cp:lastPrinted>2012-10-01T13:30:00Z</cp:lastPrinted>
  <dcterms:created xsi:type="dcterms:W3CDTF">2020-09-16T10:23:00Z</dcterms:created>
  <dcterms:modified xsi:type="dcterms:W3CDTF">2022-08-29T10:22:00Z</dcterms:modified>
</cp:coreProperties>
</file>