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491"/>
      </w:tblGrid>
      <w:tr w:rsidR="00B92B86" w:rsidRPr="00C31FB2" w:rsidTr="001B7DC6">
        <w:tc>
          <w:tcPr>
            <w:tcW w:w="3491" w:type="dxa"/>
            <w:shd w:val="clear" w:color="auto" w:fill="auto"/>
          </w:tcPr>
          <w:p w:rsidR="00B92B86" w:rsidRPr="00C31FB2" w:rsidRDefault="00E55A2F" w:rsidP="00607627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C31FB2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w:t xml:space="preserve">            </w:t>
            </w:r>
            <w:r w:rsidR="005E1D89" w:rsidRPr="00C31FB2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533400" cy="6096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2B86" w:rsidRPr="00C31FB2" w:rsidRDefault="00E55A2F" w:rsidP="00607627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C31FB2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020746" w:rsidRPr="00C31FB2">
              <w:rPr>
                <w:rFonts w:ascii="Arial" w:hAnsi="Arial" w:cs="Arial"/>
                <w:sz w:val="24"/>
                <w:szCs w:val="24"/>
              </w:rPr>
              <w:t>Republika Hrvatska</w:t>
            </w:r>
          </w:p>
          <w:p w:rsidR="00B92B86" w:rsidRPr="00C31FB2" w:rsidRDefault="005617E9" w:rsidP="00607627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C31FB2">
              <w:rPr>
                <w:rFonts w:ascii="Arial" w:hAnsi="Arial" w:cs="Arial"/>
                <w:sz w:val="24"/>
                <w:szCs w:val="24"/>
              </w:rPr>
              <w:t>Općinski sud u Gospiću</w:t>
            </w:r>
          </w:p>
          <w:p w:rsidR="00B92B86" w:rsidRPr="00C31FB2" w:rsidRDefault="00E55A2F" w:rsidP="00607627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C31FB2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020746" w:rsidRPr="00C31FB2">
              <w:rPr>
                <w:rFonts w:ascii="Arial" w:hAnsi="Arial" w:cs="Arial"/>
                <w:sz w:val="24"/>
                <w:szCs w:val="24"/>
              </w:rPr>
              <w:t>Ured predsjednika</w:t>
            </w:r>
          </w:p>
        </w:tc>
      </w:tr>
    </w:tbl>
    <w:p w:rsidR="008D05FD" w:rsidRPr="00C31FB2" w:rsidRDefault="008D05FD" w:rsidP="00607627">
      <w:pPr>
        <w:pStyle w:val="Bezproreda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91"/>
      </w:tblGrid>
      <w:tr w:rsidR="001B7DC6" w:rsidRPr="00C31FB2" w:rsidTr="0050286A">
        <w:tc>
          <w:tcPr>
            <w:tcW w:w="3491" w:type="dxa"/>
            <w:shd w:val="clear" w:color="auto" w:fill="auto"/>
          </w:tcPr>
          <w:p w:rsidR="001B7DC6" w:rsidRPr="00C31FB2" w:rsidRDefault="001B7DC6" w:rsidP="00607627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C31FB2">
              <w:rPr>
                <w:rFonts w:ascii="Arial" w:hAnsi="Arial" w:cs="Arial"/>
                <w:sz w:val="24"/>
                <w:szCs w:val="24"/>
              </w:rPr>
              <w:t xml:space="preserve">Broj: </w:t>
            </w:r>
            <w:r w:rsidR="00641996" w:rsidRPr="00C31FB2">
              <w:rPr>
                <w:rFonts w:ascii="Arial" w:hAnsi="Arial" w:cs="Arial"/>
                <w:sz w:val="24"/>
                <w:szCs w:val="24"/>
              </w:rPr>
              <w:t>5</w:t>
            </w:r>
            <w:r w:rsidR="0052039D" w:rsidRPr="00C31FB2">
              <w:rPr>
                <w:rFonts w:ascii="Arial" w:hAnsi="Arial" w:cs="Arial"/>
                <w:sz w:val="24"/>
                <w:szCs w:val="24"/>
              </w:rPr>
              <w:t xml:space="preserve"> Su-553/2020</w:t>
            </w:r>
            <w:r w:rsidR="00C31FB2">
              <w:rPr>
                <w:rFonts w:ascii="Arial" w:hAnsi="Arial" w:cs="Arial"/>
                <w:sz w:val="24"/>
                <w:szCs w:val="24"/>
              </w:rPr>
              <w:t>-8</w:t>
            </w:r>
          </w:p>
        </w:tc>
      </w:tr>
      <w:tr w:rsidR="001B7DC6" w:rsidRPr="00C31FB2" w:rsidTr="0050286A">
        <w:tc>
          <w:tcPr>
            <w:tcW w:w="3491" w:type="dxa"/>
            <w:shd w:val="clear" w:color="auto" w:fill="auto"/>
          </w:tcPr>
          <w:p w:rsidR="001B7DC6" w:rsidRPr="00C31FB2" w:rsidRDefault="005617E9" w:rsidP="00607627">
            <w:pPr>
              <w:pStyle w:val="Bezproreda"/>
              <w:rPr>
                <w:rFonts w:ascii="Arial" w:hAnsi="Arial" w:cs="Arial"/>
                <w:noProof/>
                <w:sz w:val="24"/>
                <w:szCs w:val="24"/>
                <w:lang w:eastAsia="hr-HR"/>
              </w:rPr>
            </w:pPr>
            <w:r w:rsidRPr="00C31FB2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w:t xml:space="preserve">Gospić, </w:t>
            </w:r>
            <w:r w:rsidR="00C31FB2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w:t>07. lipnja 2021</w:t>
            </w:r>
            <w:r w:rsidR="00FE19DD" w:rsidRPr="00C31FB2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w:t>.</w:t>
            </w:r>
          </w:p>
          <w:p w:rsidR="001B7DC6" w:rsidRPr="00C31FB2" w:rsidRDefault="001B7DC6" w:rsidP="00607627">
            <w:pPr>
              <w:pStyle w:val="Bezproreda"/>
              <w:rPr>
                <w:rFonts w:ascii="Arial" w:hAnsi="Arial" w:cs="Arial"/>
                <w:noProof/>
                <w:sz w:val="24"/>
                <w:szCs w:val="24"/>
                <w:lang w:eastAsia="hr-HR"/>
              </w:rPr>
            </w:pPr>
          </w:p>
        </w:tc>
      </w:tr>
    </w:tbl>
    <w:p w:rsidR="004315B1" w:rsidRPr="00BB7FB0" w:rsidRDefault="004315B1" w:rsidP="00607627">
      <w:pPr>
        <w:pStyle w:val="Bezproreda"/>
        <w:rPr>
          <w:rFonts w:ascii="Arial" w:hAnsi="Arial" w:cs="Arial"/>
          <w:sz w:val="24"/>
          <w:szCs w:val="24"/>
        </w:rPr>
      </w:pPr>
    </w:p>
    <w:p w:rsidR="004315B1" w:rsidRPr="00BB7FB0" w:rsidRDefault="004315B1" w:rsidP="006260F2">
      <w:pPr>
        <w:pStyle w:val="Bezproreda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BB7FB0">
        <w:rPr>
          <w:rFonts w:ascii="Arial" w:hAnsi="Arial" w:cs="Arial"/>
          <w:sz w:val="24"/>
          <w:szCs w:val="24"/>
        </w:rPr>
        <w:t>Općinsk</w:t>
      </w:r>
      <w:r w:rsidR="006719F0" w:rsidRPr="00BB7FB0">
        <w:rPr>
          <w:rFonts w:ascii="Arial" w:hAnsi="Arial" w:cs="Arial"/>
          <w:sz w:val="24"/>
          <w:szCs w:val="24"/>
        </w:rPr>
        <w:t>i sud u Gospiću, po Preds</w:t>
      </w:r>
      <w:r w:rsidR="009C5D96" w:rsidRPr="00BB7FB0">
        <w:rPr>
          <w:rFonts w:ascii="Arial" w:hAnsi="Arial" w:cs="Arial"/>
          <w:sz w:val="24"/>
          <w:szCs w:val="24"/>
        </w:rPr>
        <w:t>jednici suda Dubravki Rukavina,</w:t>
      </w:r>
      <w:r w:rsidR="006719F0" w:rsidRPr="00BB7FB0">
        <w:rPr>
          <w:rFonts w:ascii="Arial" w:hAnsi="Arial" w:cs="Arial"/>
          <w:sz w:val="24"/>
          <w:szCs w:val="24"/>
        </w:rPr>
        <w:t xml:space="preserve"> temeljem </w:t>
      </w:r>
      <w:r w:rsidR="00CE7B89" w:rsidRPr="00BB7FB0">
        <w:rPr>
          <w:rFonts w:ascii="Arial" w:hAnsi="Arial" w:cs="Arial"/>
          <w:sz w:val="24"/>
          <w:szCs w:val="24"/>
        </w:rPr>
        <w:t>članka 10.</w:t>
      </w:r>
      <w:r w:rsidR="009C5D96" w:rsidRPr="00BB7FB0">
        <w:rPr>
          <w:rFonts w:ascii="Arial" w:hAnsi="Arial" w:cs="Arial"/>
          <w:sz w:val="24"/>
          <w:szCs w:val="24"/>
        </w:rPr>
        <w:t xml:space="preserve"> Zakona o sudovima ( „Narodne novine“ broj 28/13, 33/15</w:t>
      </w:r>
      <w:r w:rsidR="0054110F" w:rsidRPr="00BB7FB0">
        <w:rPr>
          <w:rFonts w:ascii="Arial" w:hAnsi="Arial" w:cs="Arial"/>
          <w:sz w:val="24"/>
          <w:szCs w:val="24"/>
        </w:rPr>
        <w:t>,</w:t>
      </w:r>
      <w:r w:rsidR="009C5D96" w:rsidRPr="00BB7FB0">
        <w:rPr>
          <w:rFonts w:ascii="Arial" w:hAnsi="Arial" w:cs="Arial"/>
          <w:sz w:val="24"/>
          <w:szCs w:val="24"/>
        </w:rPr>
        <w:t xml:space="preserve">  82/15</w:t>
      </w:r>
      <w:r w:rsidR="0052039D" w:rsidRPr="00BB7FB0">
        <w:rPr>
          <w:rFonts w:ascii="Arial" w:hAnsi="Arial" w:cs="Arial"/>
          <w:sz w:val="24"/>
          <w:szCs w:val="24"/>
        </w:rPr>
        <w:t xml:space="preserve">, 82/16, </w:t>
      </w:r>
      <w:r w:rsidR="0054110F" w:rsidRPr="00BB7FB0">
        <w:rPr>
          <w:rFonts w:ascii="Arial" w:hAnsi="Arial" w:cs="Arial"/>
          <w:sz w:val="24"/>
          <w:szCs w:val="24"/>
        </w:rPr>
        <w:t>67/18</w:t>
      </w:r>
      <w:r w:rsidR="0052039D" w:rsidRPr="00BB7FB0">
        <w:rPr>
          <w:rFonts w:ascii="Arial" w:hAnsi="Arial" w:cs="Arial"/>
          <w:sz w:val="24"/>
          <w:szCs w:val="24"/>
        </w:rPr>
        <w:t>, 126/19</w:t>
      </w:r>
      <w:r w:rsidR="009C5D96" w:rsidRPr="00BB7FB0">
        <w:rPr>
          <w:rFonts w:ascii="Arial" w:hAnsi="Arial" w:cs="Arial"/>
          <w:sz w:val="24"/>
          <w:szCs w:val="24"/>
        </w:rPr>
        <w:t xml:space="preserve">) i </w:t>
      </w:r>
      <w:r w:rsidR="006719F0" w:rsidRPr="00BB7FB0">
        <w:rPr>
          <w:rFonts w:ascii="Arial" w:hAnsi="Arial" w:cs="Arial"/>
          <w:sz w:val="24"/>
          <w:szCs w:val="24"/>
        </w:rPr>
        <w:t xml:space="preserve">članka </w:t>
      </w:r>
      <w:r w:rsidR="00CC7831">
        <w:rPr>
          <w:rFonts w:ascii="Arial" w:hAnsi="Arial" w:cs="Arial"/>
          <w:sz w:val="24"/>
          <w:szCs w:val="24"/>
        </w:rPr>
        <w:t>24</w:t>
      </w:r>
      <w:r w:rsidR="009D3D90" w:rsidRPr="00BB7FB0">
        <w:rPr>
          <w:rFonts w:ascii="Arial" w:hAnsi="Arial" w:cs="Arial"/>
          <w:sz w:val="24"/>
          <w:szCs w:val="24"/>
        </w:rPr>
        <w:t>.</w:t>
      </w:r>
      <w:r w:rsidRPr="00BB7FB0">
        <w:rPr>
          <w:rFonts w:ascii="Arial" w:hAnsi="Arial" w:cs="Arial"/>
          <w:sz w:val="24"/>
          <w:szCs w:val="24"/>
        </w:rPr>
        <w:t xml:space="preserve"> Sudskog poslovnik</w:t>
      </w:r>
      <w:r w:rsidR="004507CB" w:rsidRPr="00BB7FB0">
        <w:rPr>
          <w:rFonts w:ascii="Arial" w:hAnsi="Arial" w:cs="Arial"/>
          <w:sz w:val="24"/>
          <w:szCs w:val="24"/>
        </w:rPr>
        <w:t>a („Narodne novine“ broj 37/14 ,</w:t>
      </w:r>
      <w:r w:rsidRPr="00BB7FB0">
        <w:rPr>
          <w:rFonts w:ascii="Arial" w:hAnsi="Arial" w:cs="Arial"/>
          <w:sz w:val="24"/>
          <w:szCs w:val="24"/>
        </w:rPr>
        <w:t xml:space="preserve"> 49/14</w:t>
      </w:r>
      <w:r w:rsidR="004507CB" w:rsidRPr="00BB7FB0">
        <w:rPr>
          <w:rFonts w:ascii="Arial" w:hAnsi="Arial" w:cs="Arial"/>
          <w:sz w:val="24"/>
          <w:szCs w:val="24"/>
        </w:rPr>
        <w:t xml:space="preserve">, 08/15, 35/15, 123/15, 45/16, </w:t>
      </w:r>
      <w:r w:rsidR="009D3D90" w:rsidRPr="00BB7FB0">
        <w:rPr>
          <w:rFonts w:ascii="Arial" w:hAnsi="Arial" w:cs="Arial"/>
          <w:sz w:val="24"/>
          <w:szCs w:val="24"/>
        </w:rPr>
        <w:t xml:space="preserve">29/17, 33/17, </w:t>
      </w:r>
      <w:r w:rsidR="009C5D96" w:rsidRPr="00BB7FB0">
        <w:rPr>
          <w:rFonts w:ascii="Arial" w:hAnsi="Arial" w:cs="Arial"/>
          <w:sz w:val="24"/>
          <w:szCs w:val="24"/>
        </w:rPr>
        <w:t xml:space="preserve">34/17 , </w:t>
      </w:r>
      <w:r w:rsidR="004507CB" w:rsidRPr="00BB7FB0">
        <w:rPr>
          <w:rFonts w:ascii="Arial" w:hAnsi="Arial" w:cs="Arial"/>
          <w:sz w:val="24"/>
          <w:szCs w:val="24"/>
        </w:rPr>
        <w:t>57/17</w:t>
      </w:r>
      <w:r w:rsidR="009C5D96" w:rsidRPr="00BB7FB0">
        <w:rPr>
          <w:rFonts w:ascii="Arial" w:hAnsi="Arial" w:cs="Arial"/>
          <w:sz w:val="24"/>
          <w:szCs w:val="24"/>
        </w:rPr>
        <w:t xml:space="preserve"> i 101/2018</w:t>
      </w:r>
      <w:r w:rsidR="0052039D" w:rsidRPr="00BB7FB0">
        <w:rPr>
          <w:rFonts w:ascii="Arial" w:hAnsi="Arial" w:cs="Arial"/>
          <w:sz w:val="24"/>
          <w:szCs w:val="24"/>
        </w:rPr>
        <w:t xml:space="preserve">, 119/18, </w:t>
      </w:r>
      <w:r w:rsidR="009D3D90" w:rsidRPr="00BB7FB0">
        <w:rPr>
          <w:rFonts w:ascii="Arial" w:hAnsi="Arial" w:cs="Arial"/>
          <w:sz w:val="24"/>
          <w:szCs w:val="24"/>
        </w:rPr>
        <w:t>81/19</w:t>
      </w:r>
      <w:r w:rsidR="00C31FB2" w:rsidRPr="00BB7FB0">
        <w:rPr>
          <w:rFonts w:ascii="Arial" w:hAnsi="Arial" w:cs="Arial"/>
          <w:sz w:val="24"/>
          <w:szCs w:val="24"/>
        </w:rPr>
        <w:t>, 128/19, 39/20,</w:t>
      </w:r>
      <w:r w:rsidR="0052039D" w:rsidRPr="00BB7FB0">
        <w:rPr>
          <w:rFonts w:ascii="Arial" w:hAnsi="Arial" w:cs="Arial"/>
          <w:sz w:val="24"/>
          <w:szCs w:val="24"/>
        </w:rPr>
        <w:t xml:space="preserve"> 47/20</w:t>
      </w:r>
      <w:r w:rsidR="00C31FB2" w:rsidRPr="00BB7FB0">
        <w:rPr>
          <w:rFonts w:ascii="Arial" w:hAnsi="Arial" w:cs="Arial"/>
          <w:sz w:val="24"/>
          <w:szCs w:val="24"/>
        </w:rPr>
        <w:t>, 138/20, 147/20</w:t>
      </w:r>
      <w:r w:rsidRPr="00BB7FB0">
        <w:rPr>
          <w:rFonts w:ascii="Arial" w:hAnsi="Arial" w:cs="Arial"/>
          <w:sz w:val="24"/>
          <w:szCs w:val="24"/>
        </w:rPr>
        <w:t xml:space="preserve">), </w:t>
      </w:r>
      <w:r w:rsidR="006719F0" w:rsidRPr="00BB7FB0">
        <w:rPr>
          <w:rFonts w:ascii="Arial" w:hAnsi="Arial" w:cs="Arial"/>
          <w:sz w:val="24"/>
          <w:szCs w:val="24"/>
        </w:rPr>
        <w:t xml:space="preserve"> dana </w:t>
      </w:r>
      <w:r w:rsidR="00C31FB2" w:rsidRPr="00BB7FB0">
        <w:rPr>
          <w:rFonts w:ascii="Arial" w:hAnsi="Arial" w:cs="Arial"/>
          <w:sz w:val="24"/>
          <w:szCs w:val="24"/>
        </w:rPr>
        <w:t xml:space="preserve"> 07. lipnja 2021</w:t>
      </w:r>
      <w:r w:rsidR="009C5D96" w:rsidRPr="00BB7FB0">
        <w:rPr>
          <w:rFonts w:ascii="Arial" w:hAnsi="Arial" w:cs="Arial"/>
          <w:sz w:val="24"/>
          <w:szCs w:val="24"/>
        </w:rPr>
        <w:t>.</w:t>
      </w:r>
      <w:r w:rsidRPr="00BB7FB0">
        <w:rPr>
          <w:rFonts w:ascii="Arial" w:hAnsi="Arial" w:cs="Arial"/>
          <w:sz w:val="24"/>
          <w:szCs w:val="24"/>
        </w:rPr>
        <w:t>, donosi</w:t>
      </w:r>
      <w:r w:rsidRPr="00BB7FB0">
        <w:rPr>
          <w:rFonts w:ascii="Arial" w:hAnsi="Arial" w:cs="Arial"/>
          <w:b/>
          <w:sz w:val="24"/>
          <w:szCs w:val="24"/>
        </w:rPr>
        <w:t xml:space="preserve">  </w:t>
      </w:r>
    </w:p>
    <w:p w:rsidR="004315B1" w:rsidRPr="00BB7FB0" w:rsidRDefault="004315B1" w:rsidP="00607627">
      <w:pPr>
        <w:pStyle w:val="Bezproreda"/>
        <w:rPr>
          <w:rFonts w:ascii="Arial" w:hAnsi="Arial" w:cs="Arial"/>
          <w:b/>
          <w:sz w:val="24"/>
          <w:szCs w:val="24"/>
        </w:rPr>
      </w:pPr>
    </w:p>
    <w:p w:rsidR="00104578" w:rsidRPr="00BB7FB0" w:rsidRDefault="00104578" w:rsidP="00607627">
      <w:pPr>
        <w:pStyle w:val="Bezproreda"/>
        <w:rPr>
          <w:rFonts w:ascii="Arial" w:hAnsi="Arial" w:cs="Arial"/>
          <w:b/>
          <w:sz w:val="24"/>
          <w:szCs w:val="24"/>
        </w:rPr>
      </w:pPr>
    </w:p>
    <w:p w:rsidR="004315B1" w:rsidRPr="00BB7FB0" w:rsidRDefault="00C31FB2" w:rsidP="00607627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BB7FB0">
        <w:rPr>
          <w:rFonts w:ascii="Arial" w:hAnsi="Arial" w:cs="Arial"/>
          <w:sz w:val="24"/>
          <w:szCs w:val="24"/>
        </w:rPr>
        <w:t xml:space="preserve"> IZMJENU </w:t>
      </w:r>
      <w:r w:rsidR="00CC7831">
        <w:rPr>
          <w:rFonts w:ascii="Arial" w:hAnsi="Arial" w:cs="Arial"/>
          <w:sz w:val="24"/>
          <w:szCs w:val="24"/>
        </w:rPr>
        <w:t xml:space="preserve"> I DOPUNU </w:t>
      </w:r>
      <w:r w:rsidRPr="00BB7FB0">
        <w:rPr>
          <w:rFonts w:ascii="Arial" w:hAnsi="Arial" w:cs="Arial"/>
          <w:sz w:val="24"/>
          <w:szCs w:val="24"/>
        </w:rPr>
        <w:t xml:space="preserve"> GODIŠNJEG </w:t>
      </w:r>
      <w:r w:rsidR="009624A6" w:rsidRPr="00BB7FB0">
        <w:rPr>
          <w:rFonts w:ascii="Arial" w:hAnsi="Arial" w:cs="Arial"/>
          <w:sz w:val="24"/>
          <w:szCs w:val="24"/>
        </w:rPr>
        <w:t xml:space="preserve"> </w:t>
      </w:r>
      <w:r w:rsidR="0052039D" w:rsidRPr="00BB7FB0">
        <w:rPr>
          <w:rFonts w:ascii="Arial" w:hAnsi="Arial" w:cs="Arial"/>
          <w:sz w:val="24"/>
          <w:szCs w:val="24"/>
        </w:rPr>
        <w:t>RASPORED</w:t>
      </w:r>
      <w:r w:rsidRPr="00BB7FB0">
        <w:rPr>
          <w:rFonts w:ascii="Arial" w:hAnsi="Arial" w:cs="Arial"/>
          <w:sz w:val="24"/>
          <w:szCs w:val="24"/>
        </w:rPr>
        <w:t>A</w:t>
      </w:r>
      <w:r w:rsidR="0052039D" w:rsidRPr="00BB7FB0">
        <w:rPr>
          <w:rFonts w:ascii="Arial" w:hAnsi="Arial" w:cs="Arial"/>
          <w:sz w:val="24"/>
          <w:szCs w:val="24"/>
        </w:rPr>
        <w:t xml:space="preserve"> POSLOVA ZA 2021</w:t>
      </w:r>
      <w:r w:rsidR="004315B1" w:rsidRPr="00BB7FB0">
        <w:rPr>
          <w:rFonts w:ascii="Arial" w:hAnsi="Arial" w:cs="Arial"/>
          <w:sz w:val="24"/>
          <w:szCs w:val="24"/>
        </w:rPr>
        <w:t>.</w:t>
      </w:r>
    </w:p>
    <w:p w:rsidR="004315B1" w:rsidRPr="00BB7FB0" w:rsidRDefault="004315B1" w:rsidP="00607627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BB7FB0">
        <w:rPr>
          <w:rFonts w:ascii="Arial" w:hAnsi="Arial" w:cs="Arial"/>
          <w:sz w:val="24"/>
          <w:szCs w:val="24"/>
        </w:rPr>
        <w:t>U OPĆINSKOM SUDU U GOSPIĆU</w:t>
      </w:r>
      <w:r w:rsidR="009C5D96" w:rsidRPr="00BB7FB0">
        <w:rPr>
          <w:rFonts w:ascii="Arial" w:hAnsi="Arial" w:cs="Arial"/>
          <w:sz w:val="24"/>
          <w:szCs w:val="24"/>
        </w:rPr>
        <w:t xml:space="preserve"> I STALNIM SLUŽBAMA U OTOČCU I GRAČACU</w:t>
      </w:r>
    </w:p>
    <w:p w:rsidR="00607627" w:rsidRPr="00BB7FB0" w:rsidRDefault="00607627" w:rsidP="00607627">
      <w:pPr>
        <w:pStyle w:val="Bezproreda"/>
        <w:rPr>
          <w:rFonts w:ascii="Arial" w:eastAsia="Calibri" w:hAnsi="Arial" w:cs="Arial"/>
          <w:b/>
          <w:sz w:val="24"/>
          <w:szCs w:val="24"/>
        </w:rPr>
      </w:pPr>
    </w:p>
    <w:p w:rsidR="00607627" w:rsidRPr="00BB7FB0" w:rsidRDefault="00607627" w:rsidP="00607627">
      <w:pPr>
        <w:pStyle w:val="Bezproreda"/>
        <w:rPr>
          <w:rFonts w:ascii="Arial" w:eastAsia="Calibri" w:hAnsi="Arial" w:cs="Arial"/>
          <w:b/>
          <w:sz w:val="24"/>
          <w:szCs w:val="24"/>
        </w:rPr>
      </w:pPr>
    </w:p>
    <w:p w:rsidR="00C31FB2" w:rsidRPr="00BB7FB0" w:rsidRDefault="00C31FB2" w:rsidP="00C31FB2">
      <w:pPr>
        <w:pStyle w:val="Bezproreda"/>
        <w:jc w:val="both"/>
        <w:rPr>
          <w:rFonts w:ascii="Arial" w:eastAsia="Calibri" w:hAnsi="Arial" w:cs="Arial"/>
          <w:sz w:val="24"/>
          <w:szCs w:val="24"/>
        </w:rPr>
      </w:pPr>
      <w:r w:rsidRPr="00BB7FB0">
        <w:rPr>
          <w:rFonts w:ascii="Arial" w:eastAsia="Calibri" w:hAnsi="Arial" w:cs="Arial"/>
          <w:b/>
          <w:sz w:val="24"/>
          <w:szCs w:val="24"/>
        </w:rPr>
        <w:tab/>
      </w:r>
      <w:r w:rsidRPr="00BB7FB0">
        <w:rPr>
          <w:rFonts w:ascii="Arial" w:eastAsia="Calibri" w:hAnsi="Arial" w:cs="Arial"/>
          <w:sz w:val="24"/>
          <w:szCs w:val="24"/>
        </w:rPr>
        <w:t xml:space="preserve">Temeljem utvrđenih potreba i imenovanja sudaca, potrebno je donijeti Izmjenu Godišnjeg rasporeda poslova za 2021. godinu. </w:t>
      </w:r>
    </w:p>
    <w:p w:rsidR="00C31FB2" w:rsidRPr="00BB7FB0" w:rsidRDefault="00C31FB2" w:rsidP="00C31FB2">
      <w:pPr>
        <w:pStyle w:val="Bezproreda"/>
        <w:jc w:val="both"/>
        <w:rPr>
          <w:rFonts w:ascii="Arial" w:eastAsia="Calibri" w:hAnsi="Arial" w:cs="Arial"/>
          <w:sz w:val="24"/>
          <w:szCs w:val="24"/>
        </w:rPr>
      </w:pPr>
    </w:p>
    <w:p w:rsidR="00C31FB2" w:rsidRPr="00BB7FB0" w:rsidRDefault="00C31FB2" w:rsidP="00C31FB2">
      <w:pPr>
        <w:pStyle w:val="Bezproreda"/>
        <w:jc w:val="both"/>
        <w:rPr>
          <w:rFonts w:ascii="Arial" w:eastAsia="Calibri" w:hAnsi="Arial" w:cs="Arial"/>
          <w:sz w:val="24"/>
          <w:szCs w:val="24"/>
        </w:rPr>
      </w:pPr>
      <w:r w:rsidRPr="00BB7FB0">
        <w:rPr>
          <w:rFonts w:ascii="Arial" w:eastAsia="Calibri" w:hAnsi="Arial" w:cs="Arial"/>
          <w:sz w:val="24"/>
          <w:szCs w:val="24"/>
        </w:rPr>
        <w:t>FINANCIJSKO-MATERIJALNO POSLOVANJE</w:t>
      </w:r>
    </w:p>
    <w:p w:rsidR="00C31FB2" w:rsidRPr="00BB7FB0" w:rsidRDefault="00C31FB2" w:rsidP="00C31FB2">
      <w:pPr>
        <w:pStyle w:val="Bezproreda"/>
        <w:jc w:val="both"/>
        <w:rPr>
          <w:rFonts w:ascii="Arial" w:eastAsia="Calibri" w:hAnsi="Arial" w:cs="Arial"/>
          <w:sz w:val="24"/>
          <w:szCs w:val="24"/>
        </w:rPr>
      </w:pPr>
      <w:r w:rsidRPr="00BB7FB0">
        <w:rPr>
          <w:rFonts w:ascii="Arial" w:eastAsia="Calibri" w:hAnsi="Arial" w:cs="Arial"/>
          <w:sz w:val="24"/>
          <w:szCs w:val="24"/>
        </w:rPr>
        <w:t>Poslove financijsko-materijalnog poslovanja kao i poslove vođenja "Pi" upisnika, obavlja voditelj računovodstvenih poslova Viktorija Milković.</w:t>
      </w:r>
    </w:p>
    <w:p w:rsidR="00056470" w:rsidRPr="00BB7FB0" w:rsidRDefault="00056470" w:rsidP="00C31FB2">
      <w:pPr>
        <w:pStyle w:val="Bezproreda"/>
        <w:jc w:val="both"/>
        <w:rPr>
          <w:rFonts w:ascii="Arial" w:eastAsia="Calibri" w:hAnsi="Arial" w:cs="Arial"/>
          <w:sz w:val="24"/>
          <w:szCs w:val="24"/>
        </w:rPr>
      </w:pPr>
      <w:r w:rsidRPr="00BB7FB0">
        <w:rPr>
          <w:rFonts w:ascii="Arial" w:eastAsia="Calibri" w:hAnsi="Arial" w:cs="Arial"/>
          <w:sz w:val="24"/>
          <w:szCs w:val="24"/>
        </w:rPr>
        <w:t>Računovodstveni referent-financijski knjigovođe – Danijela Zdunić Svetić.</w:t>
      </w:r>
    </w:p>
    <w:p w:rsidR="00C31FB2" w:rsidRPr="00BB7FB0" w:rsidRDefault="00C31FB2" w:rsidP="00C31FB2">
      <w:pPr>
        <w:pStyle w:val="Bezproreda"/>
        <w:jc w:val="both"/>
        <w:rPr>
          <w:rFonts w:ascii="Arial" w:eastAsia="Calibri" w:hAnsi="Arial" w:cs="Arial"/>
          <w:sz w:val="24"/>
          <w:szCs w:val="24"/>
        </w:rPr>
      </w:pPr>
      <w:r w:rsidRPr="00BB7FB0">
        <w:rPr>
          <w:rFonts w:ascii="Arial" w:eastAsia="Calibri" w:hAnsi="Arial" w:cs="Arial"/>
          <w:sz w:val="24"/>
          <w:szCs w:val="24"/>
        </w:rPr>
        <w:t>Dosadašnji voditelj računovodstvenih poslova Anka Čuljat, briše se.</w:t>
      </w:r>
    </w:p>
    <w:p w:rsidR="00C31FB2" w:rsidRPr="00BB7FB0" w:rsidRDefault="00C31FB2" w:rsidP="00C31FB2">
      <w:pPr>
        <w:pStyle w:val="Bezproreda"/>
        <w:jc w:val="both"/>
        <w:rPr>
          <w:rFonts w:ascii="Arial" w:eastAsia="Calibri" w:hAnsi="Arial" w:cs="Arial"/>
          <w:sz w:val="24"/>
          <w:szCs w:val="24"/>
        </w:rPr>
      </w:pPr>
    </w:p>
    <w:p w:rsidR="00E13701" w:rsidRPr="00BB7FB0" w:rsidRDefault="00C31FB2" w:rsidP="00C31FB2">
      <w:pPr>
        <w:pStyle w:val="Bezproreda"/>
        <w:jc w:val="both"/>
        <w:rPr>
          <w:rFonts w:ascii="Arial" w:eastAsia="Calibri" w:hAnsi="Arial" w:cs="Arial"/>
          <w:sz w:val="24"/>
          <w:szCs w:val="24"/>
        </w:rPr>
      </w:pPr>
      <w:r w:rsidRPr="00BB7FB0">
        <w:rPr>
          <w:rFonts w:ascii="Arial" w:eastAsia="Calibri" w:hAnsi="Arial" w:cs="Arial"/>
          <w:sz w:val="24"/>
          <w:szCs w:val="24"/>
        </w:rPr>
        <w:t xml:space="preserve">U Općinskom sudu u Gospiću i Stalnim službama u Otočcu i Gračacu, poslovi će se obavljati u referadama slijedećih oznaka: </w:t>
      </w:r>
    </w:p>
    <w:p w:rsidR="004B751C" w:rsidRPr="00BB7FB0" w:rsidRDefault="004B751C" w:rsidP="00607627">
      <w:pPr>
        <w:pStyle w:val="Bezproreda"/>
        <w:rPr>
          <w:rFonts w:ascii="Arial" w:hAnsi="Arial" w:cs="Arial"/>
          <w:sz w:val="24"/>
          <w:szCs w:val="24"/>
        </w:rPr>
      </w:pPr>
    </w:p>
    <w:p w:rsidR="00240269" w:rsidRPr="00BB7FB0" w:rsidRDefault="009C5D96" w:rsidP="00607627">
      <w:pPr>
        <w:pStyle w:val="Bezproreda"/>
        <w:rPr>
          <w:rFonts w:ascii="Arial" w:hAnsi="Arial" w:cs="Arial"/>
          <w:sz w:val="24"/>
          <w:szCs w:val="24"/>
        </w:rPr>
      </w:pPr>
      <w:r w:rsidRPr="00BB7FB0">
        <w:rPr>
          <w:rFonts w:ascii="Arial" w:hAnsi="Arial" w:cs="Arial"/>
          <w:sz w:val="24"/>
          <w:szCs w:val="24"/>
        </w:rPr>
        <w:t xml:space="preserve">Referada 1 </w:t>
      </w:r>
      <w:r w:rsidR="00240269" w:rsidRPr="00BB7FB0">
        <w:rPr>
          <w:rFonts w:ascii="Arial" w:hAnsi="Arial" w:cs="Arial"/>
          <w:sz w:val="24"/>
          <w:szCs w:val="24"/>
        </w:rPr>
        <w:t xml:space="preserve"> </w:t>
      </w:r>
      <w:r w:rsidR="00BB7FB0">
        <w:rPr>
          <w:rFonts w:ascii="Arial" w:hAnsi="Arial" w:cs="Arial"/>
          <w:sz w:val="24"/>
          <w:szCs w:val="24"/>
        </w:rPr>
        <w:t xml:space="preserve">  </w:t>
      </w:r>
      <w:r w:rsidRPr="00BB7FB0">
        <w:rPr>
          <w:rFonts w:ascii="Arial" w:hAnsi="Arial" w:cs="Arial"/>
          <w:sz w:val="24"/>
          <w:szCs w:val="24"/>
        </w:rPr>
        <w:t xml:space="preserve">- </w:t>
      </w:r>
      <w:r w:rsidR="00240269" w:rsidRPr="00BB7FB0">
        <w:rPr>
          <w:rFonts w:ascii="Arial" w:hAnsi="Arial" w:cs="Arial"/>
          <w:sz w:val="24"/>
          <w:szCs w:val="24"/>
        </w:rPr>
        <w:t>s</w:t>
      </w:r>
      <w:r w:rsidRPr="00BB7FB0">
        <w:rPr>
          <w:rFonts w:ascii="Arial" w:hAnsi="Arial" w:cs="Arial"/>
          <w:sz w:val="24"/>
          <w:szCs w:val="24"/>
        </w:rPr>
        <w:t>utkinja Ljiljana Popović Crnić, Stalna služba u Otočcu</w:t>
      </w:r>
    </w:p>
    <w:p w:rsidR="009C5D96" w:rsidRPr="00BB7FB0" w:rsidRDefault="009C5D96" w:rsidP="00607627">
      <w:pPr>
        <w:pStyle w:val="Bezproreda"/>
        <w:rPr>
          <w:rFonts w:ascii="Arial" w:hAnsi="Arial" w:cs="Arial"/>
          <w:sz w:val="24"/>
          <w:szCs w:val="24"/>
        </w:rPr>
      </w:pPr>
      <w:r w:rsidRPr="00BB7FB0">
        <w:rPr>
          <w:rFonts w:ascii="Arial" w:hAnsi="Arial" w:cs="Arial"/>
          <w:sz w:val="24"/>
          <w:szCs w:val="24"/>
        </w:rPr>
        <w:t xml:space="preserve">Referada 2 </w:t>
      </w:r>
      <w:r w:rsidR="00240269" w:rsidRPr="00BB7FB0">
        <w:rPr>
          <w:rFonts w:ascii="Arial" w:hAnsi="Arial" w:cs="Arial"/>
          <w:sz w:val="24"/>
          <w:szCs w:val="24"/>
        </w:rPr>
        <w:t xml:space="preserve"> </w:t>
      </w:r>
      <w:r w:rsidR="00D678F3" w:rsidRPr="00BB7FB0">
        <w:rPr>
          <w:rFonts w:ascii="Arial" w:hAnsi="Arial" w:cs="Arial"/>
          <w:sz w:val="24"/>
          <w:szCs w:val="24"/>
        </w:rPr>
        <w:tab/>
      </w:r>
      <w:r w:rsidRPr="00BB7FB0">
        <w:rPr>
          <w:rFonts w:ascii="Arial" w:hAnsi="Arial" w:cs="Arial"/>
          <w:sz w:val="24"/>
          <w:szCs w:val="24"/>
        </w:rPr>
        <w:t xml:space="preserve">- </w:t>
      </w:r>
      <w:r w:rsidR="00240269" w:rsidRPr="00BB7FB0">
        <w:rPr>
          <w:rFonts w:ascii="Arial" w:hAnsi="Arial" w:cs="Arial"/>
          <w:sz w:val="24"/>
          <w:szCs w:val="24"/>
        </w:rPr>
        <w:t>s</w:t>
      </w:r>
      <w:r w:rsidRPr="00BB7FB0">
        <w:rPr>
          <w:rFonts w:ascii="Arial" w:hAnsi="Arial" w:cs="Arial"/>
          <w:sz w:val="24"/>
          <w:szCs w:val="24"/>
        </w:rPr>
        <w:t>utkinja Radmila Rendulić</w:t>
      </w:r>
    </w:p>
    <w:p w:rsidR="009C5D96" w:rsidRPr="00BB7FB0" w:rsidRDefault="009C5D96" w:rsidP="00607627">
      <w:pPr>
        <w:pStyle w:val="Bezproreda"/>
        <w:rPr>
          <w:rFonts w:ascii="Arial" w:hAnsi="Arial" w:cs="Arial"/>
          <w:sz w:val="24"/>
          <w:szCs w:val="24"/>
        </w:rPr>
      </w:pPr>
      <w:r w:rsidRPr="00BB7FB0">
        <w:rPr>
          <w:rFonts w:ascii="Arial" w:hAnsi="Arial" w:cs="Arial"/>
          <w:sz w:val="24"/>
          <w:szCs w:val="24"/>
        </w:rPr>
        <w:t>Referada 3</w:t>
      </w:r>
      <w:r w:rsidR="00BB7FB0">
        <w:rPr>
          <w:rFonts w:ascii="Arial" w:hAnsi="Arial" w:cs="Arial"/>
          <w:sz w:val="24"/>
          <w:szCs w:val="24"/>
        </w:rPr>
        <w:t xml:space="preserve">    </w:t>
      </w:r>
      <w:r w:rsidR="00C31FB2" w:rsidRPr="00BB7FB0">
        <w:rPr>
          <w:rFonts w:ascii="Arial" w:hAnsi="Arial" w:cs="Arial"/>
          <w:sz w:val="24"/>
          <w:szCs w:val="24"/>
        </w:rPr>
        <w:t xml:space="preserve"> </w:t>
      </w:r>
      <w:r w:rsidRPr="00BB7FB0">
        <w:rPr>
          <w:rFonts w:ascii="Arial" w:hAnsi="Arial" w:cs="Arial"/>
          <w:sz w:val="24"/>
          <w:szCs w:val="24"/>
        </w:rPr>
        <w:t xml:space="preserve">- </w:t>
      </w:r>
      <w:r w:rsidR="00240269" w:rsidRPr="00BB7FB0">
        <w:rPr>
          <w:rFonts w:ascii="Arial" w:hAnsi="Arial" w:cs="Arial"/>
          <w:sz w:val="24"/>
          <w:szCs w:val="24"/>
        </w:rPr>
        <w:t>s</w:t>
      </w:r>
      <w:r w:rsidRPr="00BB7FB0">
        <w:rPr>
          <w:rFonts w:ascii="Arial" w:hAnsi="Arial" w:cs="Arial"/>
          <w:sz w:val="24"/>
          <w:szCs w:val="24"/>
        </w:rPr>
        <w:t>utkinja Nevenka Šimunović, Stalna služba u Gračacu</w:t>
      </w:r>
      <w:r w:rsidR="00C31FB2" w:rsidRPr="00BB7FB0">
        <w:rPr>
          <w:rFonts w:ascii="Arial" w:hAnsi="Arial" w:cs="Arial"/>
          <w:sz w:val="24"/>
          <w:szCs w:val="24"/>
        </w:rPr>
        <w:t xml:space="preserve"> </w:t>
      </w:r>
      <w:r w:rsidR="009D3D90" w:rsidRPr="00BB7FB0">
        <w:rPr>
          <w:rFonts w:ascii="Arial" w:hAnsi="Arial" w:cs="Arial"/>
          <w:sz w:val="24"/>
          <w:szCs w:val="24"/>
        </w:rPr>
        <w:t xml:space="preserve">          </w:t>
      </w:r>
      <w:r w:rsidR="00240269" w:rsidRPr="00BB7FB0">
        <w:rPr>
          <w:rFonts w:ascii="Arial" w:hAnsi="Arial" w:cs="Arial"/>
          <w:sz w:val="24"/>
          <w:szCs w:val="24"/>
        </w:rPr>
        <w:t xml:space="preserve">   </w:t>
      </w:r>
      <w:r w:rsidR="009D3D90" w:rsidRPr="00BB7FB0">
        <w:rPr>
          <w:rFonts w:ascii="Arial" w:hAnsi="Arial" w:cs="Arial"/>
          <w:sz w:val="24"/>
          <w:szCs w:val="24"/>
        </w:rPr>
        <w:t xml:space="preserve">        </w:t>
      </w:r>
      <w:r w:rsidR="00D53924" w:rsidRPr="00BB7FB0">
        <w:rPr>
          <w:rFonts w:ascii="Arial" w:hAnsi="Arial" w:cs="Arial"/>
          <w:sz w:val="24"/>
          <w:szCs w:val="24"/>
        </w:rPr>
        <w:t xml:space="preserve">      </w:t>
      </w:r>
    </w:p>
    <w:p w:rsidR="004315B1" w:rsidRPr="00BB7FB0" w:rsidRDefault="009C5D96" w:rsidP="00607627">
      <w:pPr>
        <w:pStyle w:val="Bezproreda"/>
        <w:rPr>
          <w:rFonts w:ascii="Arial" w:hAnsi="Arial" w:cs="Arial"/>
          <w:sz w:val="24"/>
          <w:szCs w:val="24"/>
        </w:rPr>
      </w:pPr>
      <w:r w:rsidRPr="00BB7FB0">
        <w:rPr>
          <w:rFonts w:ascii="Arial" w:hAnsi="Arial" w:cs="Arial"/>
          <w:sz w:val="24"/>
          <w:szCs w:val="24"/>
        </w:rPr>
        <w:t xml:space="preserve">Referada 3 </w:t>
      </w:r>
      <w:r w:rsidR="006719F0" w:rsidRPr="00BB7FB0">
        <w:rPr>
          <w:rFonts w:ascii="Arial" w:hAnsi="Arial" w:cs="Arial"/>
          <w:sz w:val="24"/>
          <w:szCs w:val="24"/>
        </w:rPr>
        <w:t xml:space="preserve"> </w:t>
      </w:r>
      <w:r w:rsidR="00D678F3" w:rsidRPr="00BB7FB0">
        <w:rPr>
          <w:rFonts w:ascii="Arial" w:hAnsi="Arial" w:cs="Arial"/>
          <w:sz w:val="24"/>
          <w:szCs w:val="24"/>
        </w:rPr>
        <w:tab/>
      </w:r>
      <w:r w:rsidR="00240269" w:rsidRPr="00BB7FB0">
        <w:rPr>
          <w:rFonts w:ascii="Arial" w:hAnsi="Arial" w:cs="Arial"/>
          <w:sz w:val="24"/>
          <w:szCs w:val="24"/>
        </w:rPr>
        <w:t>-</w:t>
      </w:r>
      <w:r w:rsidR="008328C4" w:rsidRPr="00BB7FB0">
        <w:rPr>
          <w:rFonts w:ascii="Arial" w:hAnsi="Arial" w:cs="Arial"/>
          <w:sz w:val="24"/>
          <w:szCs w:val="24"/>
        </w:rPr>
        <w:t xml:space="preserve"> </w:t>
      </w:r>
      <w:r w:rsidR="00240269" w:rsidRPr="00BB7FB0">
        <w:rPr>
          <w:rFonts w:ascii="Arial" w:hAnsi="Arial" w:cs="Arial"/>
          <w:sz w:val="24"/>
          <w:szCs w:val="24"/>
        </w:rPr>
        <w:t>s</w:t>
      </w:r>
      <w:r w:rsidR="008328C4" w:rsidRPr="00BB7FB0">
        <w:rPr>
          <w:rFonts w:ascii="Arial" w:hAnsi="Arial" w:cs="Arial"/>
          <w:sz w:val="24"/>
          <w:szCs w:val="24"/>
        </w:rPr>
        <w:t>utkinja</w:t>
      </w:r>
      <w:r w:rsidR="004315B1" w:rsidRPr="00BB7FB0">
        <w:rPr>
          <w:rFonts w:ascii="Arial" w:hAnsi="Arial" w:cs="Arial"/>
          <w:sz w:val="24"/>
          <w:szCs w:val="24"/>
        </w:rPr>
        <w:t xml:space="preserve"> Karmela Miškulin Banić</w:t>
      </w:r>
    </w:p>
    <w:p w:rsidR="004315B1" w:rsidRPr="00BB7FB0" w:rsidRDefault="006719F0" w:rsidP="00607627">
      <w:pPr>
        <w:pStyle w:val="Bezproreda"/>
        <w:rPr>
          <w:rFonts w:ascii="Arial" w:hAnsi="Arial" w:cs="Arial"/>
          <w:sz w:val="24"/>
          <w:szCs w:val="24"/>
        </w:rPr>
      </w:pPr>
      <w:r w:rsidRPr="00BB7FB0">
        <w:rPr>
          <w:rFonts w:ascii="Arial" w:hAnsi="Arial" w:cs="Arial"/>
          <w:sz w:val="24"/>
          <w:szCs w:val="24"/>
        </w:rPr>
        <w:t xml:space="preserve">Referada </w:t>
      </w:r>
      <w:r w:rsidR="009C5D96" w:rsidRPr="00BB7FB0">
        <w:rPr>
          <w:rFonts w:ascii="Arial" w:hAnsi="Arial" w:cs="Arial"/>
          <w:sz w:val="24"/>
          <w:szCs w:val="24"/>
        </w:rPr>
        <w:t xml:space="preserve">4  </w:t>
      </w:r>
      <w:r w:rsidR="00D678F3" w:rsidRPr="00BB7FB0">
        <w:rPr>
          <w:rFonts w:ascii="Arial" w:hAnsi="Arial" w:cs="Arial"/>
          <w:sz w:val="24"/>
          <w:szCs w:val="24"/>
        </w:rPr>
        <w:tab/>
      </w:r>
      <w:r w:rsidR="00240269" w:rsidRPr="00BB7FB0">
        <w:rPr>
          <w:rFonts w:ascii="Arial" w:hAnsi="Arial" w:cs="Arial"/>
          <w:sz w:val="24"/>
          <w:szCs w:val="24"/>
        </w:rPr>
        <w:t xml:space="preserve"> - s</w:t>
      </w:r>
      <w:r w:rsidR="008328C4" w:rsidRPr="00BB7FB0">
        <w:rPr>
          <w:rFonts w:ascii="Arial" w:hAnsi="Arial" w:cs="Arial"/>
          <w:sz w:val="24"/>
          <w:szCs w:val="24"/>
        </w:rPr>
        <w:t>utkinja</w:t>
      </w:r>
      <w:r w:rsidR="004315B1" w:rsidRPr="00BB7FB0">
        <w:rPr>
          <w:rFonts w:ascii="Arial" w:hAnsi="Arial" w:cs="Arial"/>
          <w:sz w:val="24"/>
          <w:szCs w:val="24"/>
        </w:rPr>
        <w:t xml:space="preserve"> Slavka Nikšić</w:t>
      </w:r>
      <w:r w:rsidR="00D53924" w:rsidRPr="00BB7FB0">
        <w:rPr>
          <w:rFonts w:ascii="Arial" w:hAnsi="Arial" w:cs="Arial"/>
          <w:sz w:val="24"/>
          <w:szCs w:val="24"/>
        </w:rPr>
        <w:t>, Stalna služba u Otočcu</w:t>
      </w:r>
    </w:p>
    <w:p w:rsidR="009C5D96" w:rsidRPr="00BB7FB0" w:rsidRDefault="00240269" w:rsidP="00607627">
      <w:pPr>
        <w:pStyle w:val="Bezproreda"/>
        <w:rPr>
          <w:rFonts w:ascii="Arial" w:hAnsi="Arial" w:cs="Arial"/>
          <w:sz w:val="24"/>
          <w:szCs w:val="24"/>
        </w:rPr>
      </w:pPr>
      <w:r w:rsidRPr="00BB7FB0">
        <w:rPr>
          <w:rFonts w:ascii="Arial" w:hAnsi="Arial" w:cs="Arial"/>
          <w:sz w:val="24"/>
          <w:szCs w:val="24"/>
        </w:rPr>
        <w:t xml:space="preserve">Referada 5   </w:t>
      </w:r>
      <w:r w:rsidR="00D678F3" w:rsidRPr="00BB7FB0">
        <w:rPr>
          <w:rFonts w:ascii="Arial" w:hAnsi="Arial" w:cs="Arial"/>
          <w:sz w:val="24"/>
          <w:szCs w:val="24"/>
        </w:rPr>
        <w:tab/>
      </w:r>
      <w:r w:rsidRPr="00BB7FB0">
        <w:rPr>
          <w:rFonts w:ascii="Arial" w:hAnsi="Arial" w:cs="Arial"/>
          <w:sz w:val="24"/>
          <w:szCs w:val="24"/>
        </w:rPr>
        <w:t xml:space="preserve">- </w:t>
      </w:r>
      <w:r w:rsidR="009C5D96" w:rsidRPr="00BB7FB0">
        <w:rPr>
          <w:rFonts w:ascii="Arial" w:hAnsi="Arial" w:cs="Arial"/>
          <w:sz w:val="24"/>
          <w:szCs w:val="24"/>
        </w:rPr>
        <w:t xml:space="preserve"> </w:t>
      </w:r>
      <w:r w:rsidRPr="00BB7FB0">
        <w:rPr>
          <w:rFonts w:ascii="Arial" w:hAnsi="Arial" w:cs="Arial"/>
          <w:sz w:val="24"/>
          <w:szCs w:val="24"/>
        </w:rPr>
        <w:t>s</w:t>
      </w:r>
      <w:r w:rsidR="009C5D96" w:rsidRPr="00BB7FB0">
        <w:rPr>
          <w:rFonts w:ascii="Arial" w:hAnsi="Arial" w:cs="Arial"/>
          <w:sz w:val="24"/>
          <w:szCs w:val="24"/>
        </w:rPr>
        <w:t>utkinja Žana Vlainić</w:t>
      </w:r>
    </w:p>
    <w:p w:rsidR="004315B1" w:rsidRPr="00BB7FB0" w:rsidRDefault="009C5D96" w:rsidP="00607627">
      <w:pPr>
        <w:pStyle w:val="Bezproreda"/>
        <w:rPr>
          <w:rFonts w:ascii="Arial" w:hAnsi="Arial" w:cs="Arial"/>
          <w:sz w:val="24"/>
          <w:szCs w:val="24"/>
        </w:rPr>
      </w:pPr>
      <w:r w:rsidRPr="00BB7FB0">
        <w:rPr>
          <w:rFonts w:ascii="Arial" w:hAnsi="Arial" w:cs="Arial"/>
          <w:sz w:val="24"/>
          <w:szCs w:val="24"/>
        </w:rPr>
        <w:t xml:space="preserve">Referada 6  </w:t>
      </w:r>
      <w:r w:rsidR="00240269" w:rsidRPr="00BB7FB0">
        <w:rPr>
          <w:rFonts w:ascii="Arial" w:hAnsi="Arial" w:cs="Arial"/>
          <w:sz w:val="24"/>
          <w:szCs w:val="24"/>
        </w:rPr>
        <w:t xml:space="preserve"> </w:t>
      </w:r>
      <w:r w:rsidR="00D678F3" w:rsidRPr="00BB7FB0">
        <w:rPr>
          <w:rFonts w:ascii="Arial" w:hAnsi="Arial" w:cs="Arial"/>
          <w:sz w:val="24"/>
          <w:szCs w:val="24"/>
        </w:rPr>
        <w:tab/>
      </w:r>
      <w:r w:rsidR="00240269" w:rsidRPr="00BB7FB0">
        <w:rPr>
          <w:rFonts w:ascii="Arial" w:hAnsi="Arial" w:cs="Arial"/>
          <w:sz w:val="24"/>
          <w:szCs w:val="24"/>
        </w:rPr>
        <w:t>-</w:t>
      </w:r>
      <w:r w:rsidR="00046193" w:rsidRPr="00BB7FB0">
        <w:rPr>
          <w:rFonts w:ascii="Arial" w:hAnsi="Arial" w:cs="Arial"/>
          <w:sz w:val="24"/>
          <w:szCs w:val="24"/>
        </w:rPr>
        <w:t xml:space="preserve"> </w:t>
      </w:r>
      <w:r w:rsidRPr="00BB7FB0">
        <w:rPr>
          <w:rFonts w:ascii="Arial" w:hAnsi="Arial" w:cs="Arial"/>
          <w:sz w:val="24"/>
          <w:szCs w:val="24"/>
        </w:rPr>
        <w:t xml:space="preserve"> </w:t>
      </w:r>
      <w:r w:rsidR="00240269" w:rsidRPr="00BB7FB0">
        <w:rPr>
          <w:rFonts w:ascii="Arial" w:hAnsi="Arial" w:cs="Arial"/>
          <w:sz w:val="24"/>
          <w:szCs w:val="24"/>
        </w:rPr>
        <w:t>s</w:t>
      </w:r>
      <w:r w:rsidR="008328C4" w:rsidRPr="00BB7FB0">
        <w:rPr>
          <w:rFonts w:ascii="Arial" w:hAnsi="Arial" w:cs="Arial"/>
          <w:sz w:val="24"/>
          <w:szCs w:val="24"/>
        </w:rPr>
        <w:t>utkinja</w:t>
      </w:r>
      <w:r w:rsidR="00C31FB2" w:rsidRPr="00BB7FB0">
        <w:rPr>
          <w:rFonts w:ascii="Arial" w:hAnsi="Arial" w:cs="Arial"/>
          <w:sz w:val="24"/>
          <w:szCs w:val="24"/>
        </w:rPr>
        <w:t xml:space="preserve"> Vera Miočić</w:t>
      </w:r>
    </w:p>
    <w:p w:rsidR="00C31FB2" w:rsidRPr="00BB7FB0" w:rsidRDefault="00C31FB2" w:rsidP="00607627">
      <w:pPr>
        <w:pStyle w:val="Bezproreda"/>
        <w:rPr>
          <w:rFonts w:ascii="Arial" w:hAnsi="Arial" w:cs="Arial"/>
          <w:sz w:val="24"/>
          <w:szCs w:val="24"/>
        </w:rPr>
      </w:pPr>
      <w:r w:rsidRPr="00BB7FB0">
        <w:rPr>
          <w:rFonts w:ascii="Arial" w:hAnsi="Arial" w:cs="Arial"/>
          <w:sz w:val="24"/>
          <w:szCs w:val="24"/>
        </w:rPr>
        <w:t>R</w:t>
      </w:r>
      <w:r w:rsidR="00BB7FB0">
        <w:rPr>
          <w:rFonts w:ascii="Arial" w:hAnsi="Arial" w:cs="Arial"/>
          <w:sz w:val="24"/>
          <w:szCs w:val="24"/>
        </w:rPr>
        <w:t xml:space="preserve">eferada 7   </w:t>
      </w:r>
      <w:r w:rsidRPr="00BB7FB0">
        <w:rPr>
          <w:rFonts w:ascii="Arial" w:hAnsi="Arial" w:cs="Arial"/>
          <w:sz w:val="24"/>
          <w:szCs w:val="24"/>
        </w:rPr>
        <w:t xml:space="preserve"> -  sutkinja Magdalena Bačić</w:t>
      </w:r>
    </w:p>
    <w:p w:rsidR="004315B1" w:rsidRPr="00BB7FB0" w:rsidRDefault="009C5D96" w:rsidP="00607627">
      <w:pPr>
        <w:pStyle w:val="Bezproreda"/>
        <w:rPr>
          <w:rFonts w:ascii="Arial" w:hAnsi="Arial" w:cs="Arial"/>
          <w:sz w:val="24"/>
          <w:szCs w:val="24"/>
        </w:rPr>
      </w:pPr>
      <w:r w:rsidRPr="00BB7FB0">
        <w:rPr>
          <w:rFonts w:ascii="Arial" w:hAnsi="Arial" w:cs="Arial"/>
          <w:sz w:val="24"/>
          <w:szCs w:val="24"/>
        </w:rPr>
        <w:t>Referada 10</w:t>
      </w:r>
      <w:r w:rsidR="006719F0" w:rsidRPr="00BB7FB0">
        <w:rPr>
          <w:rFonts w:ascii="Arial" w:hAnsi="Arial" w:cs="Arial"/>
          <w:sz w:val="24"/>
          <w:szCs w:val="24"/>
        </w:rPr>
        <w:t xml:space="preserve"> </w:t>
      </w:r>
      <w:r w:rsidR="00240269" w:rsidRPr="00BB7FB0">
        <w:rPr>
          <w:rFonts w:ascii="Arial" w:hAnsi="Arial" w:cs="Arial"/>
          <w:sz w:val="24"/>
          <w:szCs w:val="24"/>
        </w:rPr>
        <w:t xml:space="preserve"> </w:t>
      </w:r>
      <w:r w:rsidR="00BB7FB0">
        <w:rPr>
          <w:rFonts w:ascii="Arial" w:hAnsi="Arial" w:cs="Arial"/>
          <w:sz w:val="24"/>
          <w:szCs w:val="24"/>
        </w:rPr>
        <w:t xml:space="preserve"> </w:t>
      </w:r>
      <w:r w:rsidR="00240269" w:rsidRPr="00BB7FB0">
        <w:rPr>
          <w:rFonts w:ascii="Arial" w:hAnsi="Arial" w:cs="Arial"/>
          <w:sz w:val="24"/>
          <w:szCs w:val="24"/>
        </w:rPr>
        <w:t>-</w:t>
      </w:r>
      <w:r w:rsidRPr="00BB7FB0">
        <w:rPr>
          <w:rFonts w:ascii="Arial" w:hAnsi="Arial" w:cs="Arial"/>
          <w:sz w:val="24"/>
          <w:szCs w:val="24"/>
        </w:rPr>
        <w:t xml:space="preserve"> </w:t>
      </w:r>
      <w:r w:rsidR="00240269" w:rsidRPr="00BB7FB0">
        <w:rPr>
          <w:rFonts w:ascii="Arial" w:hAnsi="Arial" w:cs="Arial"/>
          <w:sz w:val="24"/>
          <w:szCs w:val="24"/>
        </w:rPr>
        <w:t>s</w:t>
      </w:r>
      <w:r w:rsidR="004315B1" w:rsidRPr="00BB7FB0">
        <w:rPr>
          <w:rFonts w:ascii="Arial" w:hAnsi="Arial" w:cs="Arial"/>
          <w:sz w:val="24"/>
          <w:szCs w:val="24"/>
        </w:rPr>
        <w:t xml:space="preserve">udski savjetnik </w:t>
      </w:r>
      <w:r w:rsidR="006719F0" w:rsidRPr="00BB7FB0">
        <w:rPr>
          <w:rFonts w:ascii="Arial" w:hAnsi="Arial" w:cs="Arial"/>
          <w:sz w:val="24"/>
          <w:szCs w:val="24"/>
        </w:rPr>
        <w:t>Krunoslav Niderle</w:t>
      </w:r>
    </w:p>
    <w:p w:rsidR="004315B1" w:rsidRPr="00BB7FB0" w:rsidRDefault="009C5D96" w:rsidP="00607627">
      <w:pPr>
        <w:pStyle w:val="Bezproreda"/>
        <w:rPr>
          <w:rFonts w:ascii="Arial" w:hAnsi="Arial" w:cs="Arial"/>
          <w:sz w:val="24"/>
          <w:szCs w:val="24"/>
        </w:rPr>
      </w:pPr>
      <w:r w:rsidRPr="00BB7FB0">
        <w:rPr>
          <w:rFonts w:ascii="Arial" w:hAnsi="Arial" w:cs="Arial"/>
          <w:sz w:val="24"/>
          <w:szCs w:val="24"/>
        </w:rPr>
        <w:t>Referada 11</w:t>
      </w:r>
      <w:r w:rsidR="006719F0" w:rsidRPr="00BB7FB0">
        <w:rPr>
          <w:rFonts w:ascii="Arial" w:hAnsi="Arial" w:cs="Arial"/>
          <w:sz w:val="24"/>
          <w:szCs w:val="24"/>
        </w:rPr>
        <w:t xml:space="preserve"> </w:t>
      </w:r>
      <w:r w:rsidR="00240269" w:rsidRPr="00BB7FB0">
        <w:rPr>
          <w:rFonts w:ascii="Arial" w:hAnsi="Arial" w:cs="Arial"/>
          <w:sz w:val="24"/>
          <w:szCs w:val="24"/>
        </w:rPr>
        <w:t xml:space="preserve"> </w:t>
      </w:r>
      <w:r w:rsidR="00BB7FB0">
        <w:rPr>
          <w:rFonts w:ascii="Arial" w:hAnsi="Arial" w:cs="Arial"/>
          <w:sz w:val="24"/>
          <w:szCs w:val="24"/>
        </w:rPr>
        <w:t xml:space="preserve"> </w:t>
      </w:r>
      <w:r w:rsidR="00240269" w:rsidRPr="00BB7FB0">
        <w:rPr>
          <w:rFonts w:ascii="Arial" w:hAnsi="Arial" w:cs="Arial"/>
          <w:sz w:val="24"/>
          <w:szCs w:val="24"/>
        </w:rPr>
        <w:t>-</w:t>
      </w:r>
      <w:r w:rsidR="00046193" w:rsidRPr="00BB7FB0">
        <w:rPr>
          <w:rFonts w:ascii="Arial" w:hAnsi="Arial" w:cs="Arial"/>
          <w:sz w:val="24"/>
          <w:szCs w:val="24"/>
        </w:rPr>
        <w:t xml:space="preserve"> </w:t>
      </w:r>
      <w:r w:rsidR="00240269" w:rsidRPr="00BB7FB0">
        <w:rPr>
          <w:rFonts w:ascii="Arial" w:hAnsi="Arial" w:cs="Arial"/>
          <w:sz w:val="24"/>
          <w:szCs w:val="24"/>
        </w:rPr>
        <w:t>s</w:t>
      </w:r>
      <w:r w:rsidR="008328C4" w:rsidRPr="00BB7FB0">
        <w:rPr>
          <w:rFonts w:ascii="Arial" w:hAnsi="Arial" w:cs="Arial"/>
          <w:sz w:val="24"/>
          <w:szCs w:val="24"/>
        </w:rPr>
        <w:t xml:space="preserve">udska savjetnica </w:t>
      </w:r>
      <w:r w:rsidR="004315B1" w:rsidRPr="00BB7FB0">
        <w:rPr>
          <w:rFonts w:ascii="Arial" w:hAnsi="Arial" w:cs="Arial"/>
          <w:sz w:val="24"/>
          <w:szCs w:val="24"/>
        </w:rPr>
        <w:t>Nena Žigić</w:t>
      </w:r>
    </w:p>
    <w:p w:rsidR="00240269" w:rsidRPr="00BB7FB0" w:rsidRDefault="009C5D96" w:rsidP="00607627">
      <w:pPr>
        <w:pStyle w:val="Bezproreda"/>
        <w:rPr>
          <w:rFonts w:ascii="Arial" w:hAnsi="Arial" w:cs="Arial"/>
          <w:sz w:val="24"/>
          <w:szCs w:val="24"/>
        </w:rPr>
      </w:pPr>
      <w:r w:rsidRPr="00BB7FB0">
        <w:rPr>
          <w:rFonts w:ascii="Arial" w:hAnsi="Arial" w:cs="Arial"/>
          <w:sz w:val="24"/>
          <w:szCs w:val="24"/>
        </w:rPr>
        <w:t>Referada 12</w:t>
      </w:r>
      <w:r w:rsidR="00BB7FB0">
        <w:rPr>
          <w:rFonts w:ascii="Arial" w:hAnsi="Arial" w:cs="Arial"/>
          <w:sz w:val="24"/>
          <w:szCs w:val="24"/>
        </w:rPr>
        <w:t xml:space="preserve"> </w:t>
      </w:r>
      <w:r w:rsidR="006719F0" w:rsidRPr="00BB7FB0">
        <w:rPr>
          <w:rFonts w:ascii="Arial" w:hAnsi="Arial" w:cs="Arial"/>
          <w:sz w:val="24"/>
          <w:szCs w:val="24"/>
        </w:rPr>
        <w:t xml:space="preserve"> </w:t>
      </w:r>
      <w:r w:rsidR="00240269" w:rsidRPr="00BB7FB0">
        <w:rPr>
          <w:rFonts w:ascii="Arial" w:hAnsi="Arial" w:cs="Arial"/>
          <w:sz w:val="24"/>
          <w:szCs w:val="24"/>
        </w:rPr>
        <w:t>-</w:t>
      </w:r>
      <w:r w:rsidRPr="00BB7FB0">
        <w:rPr>
          <w:rFonts w:ascii="Arial" w:hAnsi="Arial" w:cs="Arial"/>
          <w:sz w:val="24"/>
          <w:szCs w:val="24"/>
        </w:rPr>
        <w:t xml:space="preserve"> </w:t>
      </w:r>
      <w:r w:rsidR="00240269" w:rsidRPr="00BB7FB0">
        <w:rPr>
          <w:rFonts w:ascii="Arial" w:hAnsi="Arial" w:cs="Arial"/>
          <w:sz w:val="24"/>
          <w:szCs w:val="24"/>
        </w:rPr>
        <w:t>s</w:t>
      </w:r>
      <w:r w:rsidR="008328C4" w:rsidRPr="00BB7FB0">
        <w:rPr>
          <w:rFonts w:ascii="Arial" w:hAnsi="Arial" w:cs="Arial"/>
          <w:sz w:val="24"/>
          <w:szCs w:val="24"/>
        </w:rPr>
        <w:t xml:space="preserve">utkinja </w:t>
      </w:r>
      <w:r w:rsidR="004315B1" w:rsidRPr="00BB7FB0">
        <w:rPr>
          <w:rFonts w:ascii="Arial" w:hAnsi="Arial" w:cs="Arial"/>
          <w:sz w:val="24"/>
          <w:szCs w:val="24"/>
        </w:rPr>
        <w:t>Dubravka Rukavina</w:t>
      </w:r>
      <w:r w:rsidR="00CF2CDC" w:rsidRPr="00BB7FB0">
        <w:rPr>
          <w:rFonts w:ascii="Arial" w:hAnsi="Arial" w:cs="Arial"/>
          <w:sz w:val="24"/>
          <w:szCs w:val="24"/>
        </w:rPr>
        <w:t xml:space="preserve"> </w:t>
      </w:r>
    </w:p>
    <w:p w:rsidR="004315B1" w:rsidRPr="00BB7FB0" w:rsidRDefault="009C5D96" w:rsidP="00607627">
      <w:pPr>
        <w:pStyle w:val="Bezproreda"/>
        <w:rPr>
          <w:rFonts w:ascii="Arial" w:hAnsi="Arial" w:cs="Arial"/>
          <w:sz w:val="24"/>
          <w:szCs w:val="24"/>
        </w:rPr>
      </w:pPr>
      <w:r w:rsidRPr="00BB7FB0">
        <w:rPr>
          <w:rFonts w:ascii="Arial" w:hAnsi="Arial" w:cs="Arial"/>
          <w:sz w:val="24"/>
          <w:szCs w:val="24"/>
        </w:rPr>
        <w:t>Referada 13</w:t>
      </w:r>
      <w:r w:rsidR="006719F0" w:rsidRPr="00BB7FB0">
        <w:rPr>
          <w:rFonts w:ascii="Arial" w:hAnsi="Arial" w:cs="Arial"/>
          <w:sz w:val="24"/>
          <w:szCs w:val="24"/>
        </w:rPr>
        <w:t xml:space="preserve"> </w:t>
      </w:r>
      <w:r w:rsidR="00240269" w:rsidRPr="00BB7FB0">
        <w:rPr>
          <w:rFonts w:ascii="Arial" w:hAnsi="Arial" w:cs="Arial"/>
          <w:sz w:val="24"/>
          <w:szCs w:val="24"/>
        </w:rPr>
        <w:t xml:space="preserve"> - s</w:t>
      </w:r>
      <w:r w:rsidR="0050286A" w:rsidRPr="00BB7FB0">
        <w:rPr>
          <w:rFonts w:ascii="Arial" w:hAnsi="Arial" w:cs="Arial"/>
          <w:sz w:val="24"/>
          <w:szCs w:val="24"/>
        </w:rPr>
        <w:t>utkinja</w:t>
      </w:r>
      <w:r w:rsidR="004315B1" w:rsidRPr="00BB7FB0">
        <w:rPr>
          <w:rFonts w:ascii="Arial" w:hAnsi="Arial" w:cs="Arial"/>
          <w:sz w:val="24"/>
          <w:szCs w:val="24"/>
        </w:rPr>
        <w:t xml:space="preserve"> Mirjana Kosanović</w:t>
      </w:r>
    </w:p>
    <w:p w:rsidR="009C5D96" w:rsidRPr="00BB7FB0" w:rsidRDefault="00240269" w:rsidP="00607627">
      <w:pPr>
        <w:pStyle w:val="Bezproreda"/>
        <w:rPr>
          <w:rFonts w:ascii="Arial" w:hAnsi="Arial" w:cs="Arial"/>
          <w:sz w:val="24"/>
          <w:szCs w:val="24"/>
        </w:rPr>
      </w:pPr>
      <w:r w:rsidRPr="00BB7FB0">
        <w:rPr>
          <w:rFonts w:ascii="Arial" w:hAnsi="Arial" w:cs="Arial"/>
          <w:sz w:val="24"/>
          <w:szCs w:val="24"/>
        </w:rPr>
        <w:t>Referada 14  -</w:t>
      </w:r>
      <w:r w:rsidR="009C5D96" w:rsidRPr="00BB7FB0">
        <w:rPr>
          <w:rFonts w:ascii="Arial" w:hAnsi="Arial" w:cs="Arial"/>
          <w:sz w:val="24"/>
          <w:szCs w:val="24"/>
        </w:rPr>
        <w:t xml:space="preserve"> </w:t>
      </w:r>
      <w:r w:rsidRPr="00BB7FB0">
        <w:rPr>
          <w:rFonts w:ascii="Arial" w:hAnsi="Arial" w:cs="Arial"/>
          <w:sz w:val="24"/>
          <w:szCs w:val="24"/>
        </w:rPr>
        <w:t>s</w:t>
      </w:r>
      <w:r w:rsidR="009C5D96" w:rsidRPr="00BB7FB0">
        <w:rPr>
          <w:rFonts w:ascii="Arial" w:hAnsi="Arial" w:cs="Arial"/>
          <w:sz w:val="24"/>
          <w:szCs w:val="24"/>
        </w:rPr>
        <w:t>udac Igor Njegovanović</w:t>
      </w:r>
    </w:p>
    <w:p w:rsidR="004178DC" w:rsidRPr="00BB7FB0" w:rsidRDefault="004178DC" w:rsidP="00607627">
      <w:pPr>
        <w:pStyle w:val="Bezproreda"/>
        <w:rPr>
          <w:rFonts w:ascii="Arial" w:hAnsi="Arial" w:cs="Arial"/>
          <w:sz w:val="24"/>
          <w:szCs w:val="24"/>
        </w:rPr>
      </w:pPr>
    </w:p>
    <w:p w:rsidR="004178DC" w:rsidRPr="00BB7FB0" w:rsidRDefault="004178DC" w:rsidP="00607627">
      <w:pPr>
        <w:pStyle w:val="Bezproreda"/>
        <w:rPr>
          <w:rFonts w:ascii="Arial" w:hAnsi="Arial" w:cs="Arial"/>
          <w:sz w:val="24"/>
          <w:szCs w:val="24"/>
        </w:rPr>
      </w:pPr>
      <w:r w:rsidRPr="00BB7FB0">
        <w:rPr>
          <w:rFonts w:ascii="Arial" w:hAnsi="Arial" w:cs="Arial"/>
          <w:sz w:val="24"/>
          <w:szCs w:val="24"/>
        </w:rPr>
        <w:t>Referada 6. – sutkinja Snježana Pervan, briše se.</w:t>
      </w:r>
    </w:p>
    <w:p w:rsidR="004178DC" w:rsidRPr="00BB7FB0" w:rsidRDefault="004178DC" w:rsidP="00607627">
      <w:pPr>
        <w:pStyle w:val="Bezproreda"/>
        <w:rPr>
          <w:rFonts w:ascii="Arial" w:hAnsi="Arial" w:cs="Arial"/>
          <w:sz w:val="24"/>
          <w:szCs w:val="24"/>
        </w:rPr>
      </w:pPr>
    </w:p>
    <w:p w:rsidR="00343975" w:rsidRPr="00BB7FB0" w:rsidRDefault="004178DC" w:rsidP="004178DC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BB7FB0">
        <w:rPr>
          <w:rFonts w:ascii="Arial" w:hAnsi="Arial" w:cs="Arial"/>
          <w:sz w:val="24"/>
          <w:szCs w:val="24"/>
        </w:rPr>
        <w:t xml:space="preserve">Sudačke vježbenice  Diana Udiković i Adriana Burić obavljaju </w:t>
      </w:r>
      <w:r w:rsidR="006B667E" w:rsidRPr="00BB7FB0">
        <w:rPr>
          <w:rFonts w:ascii="Arial" w:hAnsi="Arial" w:cs="Arial"/>
          <w:sz w:val="24"/>
          <w:szCs w:val="24"/>
        </w:rPr>
        <w:t xml:space="preserve"> poslove prema Rasporedu za obavljanje vježbeničke prakse.</w:t>
      </w:r>
      <w:r w:rsidR="00343975" w:rsidRPr="00BB7FB0">
        <w:rPr>
          <w:rFonts w:ascii="Arial" w:hAnsi="Arial" w:cs="Arial"/>
          <w:sz w:val="24"/>
          <w:szCs w:val="24"/>
        </w:rPr>
        <w:tab/>
      </w:r>
    </w:p>
    <w:p w:rsidR="00240269" w:rsidRPr="00BB7FB0" w:rsidRDefault="00E1753B" w:rsidP="00607627">
      <w:pPr>
        <w:pStyle w:val="Bezproreda"/>
        <w:rPr>
          <w:rFonts w:ascii="Arial" w:hAnsi="Arial" w:cs="Arial"/>
          <w:sz w:val="24"/>
          <w:szCs w:val="24"/>
        </w:rPr>
      </w:pPr>
      <w:r w:rsidRPr="00BB7FB0">
        <w:rPr>
          <w:rFonts w:ascii="Arial" w:hAnsi="Arial" w:cs="Arial"/>
          <w:sz w:val="24"/>
          <w:szCs w:val="24"/>
        </w:rPr>
        <w:t xml:space="preserve"> </w:t>
      </w:r>
    </w:p>
    <w:p w:rsidR="004315B1" w:rsidRPr="00BB7FB0" w:rsidRDefault="004315B1" w:rsidP="00607627">
      <w:pPr>
        <w:pStyle w:val="Bezproreda"/>
        <w:rPr>
          <w:rFonts w:ascii="Arial" w:hAnsi="Arial" w:cs="Arial"/>
          <w:sz w:val="24"/>
          <w:szCs w:val="24"/>
        </w:rPr>
      </w:pPr>
      <w:r w:rsidRPr="00BB7FB0">
        <w:rPr>
          <w:rFonts w:ascii="Arial" w:hAnsi="Arial" w:cs="Arial"/>
          <w:sz w:val="24"/>
          <w:szCs w:val="24"/>
        </w:rPr>
        <w:t>KAZNENI ODJEL</w:t>
      </w:r>
    </w:p>
    <w:p w:rsidR="0082015D" w:rsidRPr="00BB7FB0" w:rsidRDefault="0082015D" w:rsidP="00607627">
      <w:pPr>
        <w:pStyle w:val="Bezproreda"/>
        <w:rPr>
          <w:rFonts w:ascii="Arial" w:hAnsi="Arial" w:cs="Arial"/>
          <w:sz w:val="24"/>
          <w:szCs w:val="24"/>
        </w:rPr>
      </w:pPr>
    </w:p>
    <w:p w:rsidR="00343975" w:rsidRPr="00BB7FB0" w:rsidRDefault="00343975" w:rsidP="00607627">
      <w:pPr>
        <w:pStyle w:val="Bezproreda"/>
        <w:rPr>
          <w:rFonts w:ascii="Arial" w:hAnsi="Arial" w:cs="Arial"/>
          <w:sz w:val="24"/>
          <w:szCs w:val="24"/>
        </w:rPr>
      </w:pPr>
      <w:r w:rsidRPr="00BB7FB0">
        <w:rPr>
          <w:rFonts w:ascii="Arial" w:hAnsi="Arial" w:cs="Arial"/>
          <w:sz w:val="24"/>
          <w:szCs w:val="24"/>
        </w:rPr>
        <w:t>-</w:t>
      </w:r>
      <w:r w:rsidR="006719F0" w:rsidRPr="00BB7FB0">
        <w:rPr>
          <w:rFonts w:ascii="Arial" w:hAnsi="Arial" w:cs="Arial"/>
          <w:sz w:val="24"/>
          <w:szCs w:val="24"/>
        </w:rPr>
        <w:t xml:space="preserve"> </w:t>
      </w:r>
      <w:r w:rsidR="00094218">
        <w:rPr>
          <w:rFonts w:ascii="Arial" w:hAnsi="Arial" w:cs="Arial"/>
          <w:sz w:val="24"/>
          <w:szCs w:val="24"/>
        </w:rPr>
        <w:t xml:space="preserve"> </w:t>
      </w:r>
      <w:r w:rsidR="0050286A" w:rsidRPr="00BB7FB0">
        <w:rPr>
          <w:rFonts w:ascii="Arial" w:hAnsi="Arial" w:cs="Arial"/>
          <w:sz w:val="24"/>
          <w:szCs w:val="24"/>
        </w:rPr>
        <w:t>Sutkinja</w:t>
      </w:r>
      <w:r w:rsidR="00D3185E" w:rsidRPr="00BB7FB0">
        <w:rPr>
          <w:rFonts w:ascii="Arial" w:hAnsi="Arial" w:cs="Arial"/>
          <w:sz w:val="24"/>
          <w:szCs w:val="24"/>
        </w:rPr>
        <w:t xml:space="preserve"> Karmela Miškulin Banić -</w:t>
      </w:r>
      <w:r w:rsidRPr="00BB7FB0">
        <w:rPr>
          <w:rFonts w:ascii="Arial" w:hAnsi="Arial" w:cs="Arial"/>
          <w:sz w:val="24"/>
          <w:szCs w:val="24"/>
        </w:rPr>
        <w:t xml:space="preserve"> referada  3 </w:t>
      </w:r>
    </w:p>
    <w:p w:rsidR="00D53924" w:rsidRPr="00BB7FB0" w:rsidRDefault="00D53924" w:rsidP="00607627">
      <w:pPr>
        <w:pStyle w:val="Bezproreda"/>
        <w:rPr>
          <w:rFonts w:ascii="Arial" w:hAnsi="Arial" w:cs="Arial"/>
          <w:sz w:val="24"/>
          <w:szCs w:val="24"/>
        </w:rPr>
      </w:pPr>
      <w:r w:rsidRPr="00BB7FB0">
        <w:rPr>
          <w:rFonts w:ascii="Arial" w:hAnsi="Arial" w:cs="Arial"/>
          <w:sz w:val="24"/>
          <w:szCs w:val="24"/>
        </w:rPr>
        <w:t xml:space="preserve">- </w:t>
      </w:r>
      <w:r w:rsidR="00094218">
        <w:rPr>
          <w:rFonts w:ascii="Arial" w:hAnsi="Arial" w:cs="Arial"/>
          <w:sz w:val="24"/>
          <w:szCs w:val="24"/>
        </w:rPr>
        <w:t xml:space="preserve"> </w:t>
      </w:r>
      <w:r w:rsidRPr="00BB7FB0">
        <w:rPr>
          <w:rFonts w:ascii="Arial" w:hAnsi="Arial" w:cs="Arial"/>
          <w:sz w:val="24"/>
          <w:szCs w:val="24"/>
        </w:rPr>
        <w:t>Sutkinja</w:t>
      </w:r>
      <w:r w:rsidR="004178DC" w:rsidRPr="00BB7FB0">
        <w:rPr>
          <w:rFonts w:ascii="Arial" w:hAnsi="Arial" w:cs="Arial"/>
          <w:sz w:val="24"/>
          <w:szCs w:val="24"/>
        </w:rPr>
        <w:t xml:space="preserve"> Magdalena Bačić – referada 7</w:t>
      </w:r>
    </w:p>
    <w:p w:rsidR="00343975" w:rsidRPr="00BB7FB0" w:rsidRDefault="00343975" w:rsidP="00607627">
      <w:pPr>
        <w:pStyle w:val="Bezproreda"/>
        <w:rPr>
          <w:rFonts w:ascii="Arial" w:hAnsi="Arial" w:cs="Arial"/>
          <w:sz w:val="24"/>
          <w:szCs w:val="24"/>
        </w:rPr>
      </w:pPr>
      <w:r w:rsidRPr="00BB7FB0">
        <w:rPr>
          <w:rFonts w:ascii="Arial" w:hAnsi="Arial" w:cs="Arial"/>
          <w:sz w:val="24"/>
          <w:szCs w:val="24"/>
        </w:rPr>
        <w:t xml:space="preserve">-  Sutkinja Dubravka Rukavina - referada 12 </w:t>
      </w:r>
    </w:p>
    <w:p w:rsidR="00EE42A1" w:rsidRPr="00BB7FB0" w:rsidRDefault="00343975" w:rsidP="00607627">
      <w:pPr>
        <w:pStyle w:val="Bezproreda"/>
        <w:rPr>
          <w:rFonts w:ascii="Arial" w:hAnsi="Arial" w:cs="Arial"/>
          <w:sz w:val="24"/>
          <w:szCs w:val="24"/>
        </w:rPr>
      </w:pPr>
      <w:r w:rsidRPr="00BB7FB0">
        <w:rPr>
          <w:rFonts w:ascii="Arial" w:hAnsi="Arial" w:cs="Arial"/>
          <w:sz w:val="24"/>
          <w:szCs w:val="24"/>
        </w:rPr>
        <w:t>-  Sudac Igor Njegovanović – referada 14</w:t>
      </w:r>
    </w:p>
    <w:p w:rsidR="004178DC" w:rsidRPr="00BB7FB0" w:rsidRDefault="004178DC" w:rsidP="00607627">
      <w:pPr>
        <w:pStyle w:val="Bezproreda"/>
        <w:rPr>
          <w:rFonts w:ascii="Arial" w:hAnsi="Arial" w:cs="Arial"/>
          <w:sz w:val="24"/>
          <w:szCs w:val="24"/>
        </w:rPr>
      </w:pPr>
    </w:p>
    <w:p w:rsidR="004178DC" w:rsidRPr="00BB7FB0" w:rsidRDefault="004178DC" w:rsidP="00607627">
      <w:pPr>
        <w:pStyle w:val="Bezproreda"/>
        <w:rPr>
          <w:rFonts w:ascii="Arial" w:hAnsi="Arial" w:cs="Arial"/>
          <w:sz w:val="24"/>
          <w:szCs w:val="24"/>
        </w:rPr>
      </w:pPr>
      <w:r w:rsidRPr="00BB7FB0">
        <w:rPr>
          <w:rFonts w:ascii="Arial" w:hAnsi="Arial" w:cs="Arial"/>
          <w:sz w:val="24"/>
          <w:szCs w:val="24"/>
        </w:rPr>
        <w:t xml:space="preserve">Sutkinja Nevenka Šimunović – referada 2. briše se. </w:t>
      </w:r>
    </w:p>
    <w:p w:rsidR="004178DC" w:rsidRPr="00BB7FB0" w:rsidRDefault="004178DC" w:rsidP="00607627">
      <w:pPr>
        <w:pStyle w:val="Bezproreda"/>
        <w:rPr>
          <w:rFonts w:ascii="Arial" w:hAnsi="Arial" w:cs="Arial"/>
          <w:sz w:val="24"/>
          <w:szCs w:val="24"/>
        </w:rPr>
      </w:pPr>
    </w:p>
    <w:p w:rsidR="004178DC" w:rsidRPr="00BB7FB0" w:rsidRDefault="004178DC" w:rsidP="00607627">
      <w:pPr>
        <w:pStyle w:val="Bezproreda"/>
        <w:rPr>
          <w:rFonts w:ascii="Arial" w:hAnsi="Arial" w:cs="Arial"/>
          <w:sz w:val="24"/>
          <w:szCs w:val="24"/>
        </w:rPr>
      </w:pPr>
      <w:r w:rsidRPr="00BB7FB0">
        <w:rPr>
          <w:rFonts w:ascii="Arial" w:hAnsi="Arial" w:cs="Arial"/>
          <w:sz w:val="24"/>
          <w:szCs w:val="24"/>
        </w:rPr>
        <w:t xml:space="preserve">Referada 7 – sutkinja Magdalena Bačić: </w:t>
      </w:r>
    </w:p>
    <w:p w:rsidR="004178DC" w:rsidRPr="00BB7FB0" w:rsidRDefault="004178DC" w:rsidP="004178DC">
      <w:pPr>
        <w:pStyle w:val="Bezproreda"/>
        <w:rPr>
          <w:rFonts w:ascii="Arial" w:hAnsi="Arial" w:cs="Arial"/>
          <w:sz w:val="24"/>
          <w:szCs w:val="24"/>
          <w:lang w:eastAsia="hr-HR"/>
        </w:rPr>
      </w:pPr>
      <w:r w:rsidRPr="00BB7FB0">
        <w:rPr>
          <w:rFonts w:ascii="Arial" w:hAnsi="Arial" w:cs="Arial"/>
          <w:sz w:val="24"/>
          <w:szCs w:val="24"/>
          <w:lang w:eastAsia="hr-HR"/>
        </w:rPr>
        <w:t xml:space="preserve">predmeti iz upisnika K, Kv-eu, Kv, Kov, Kr, </w:t>
      </w:r>
    </w:p>
    <w:p w:rsidR="004178DC" w:rsidRPr="00BB7FB0" w:rsidRDefault="004178DC" w:rsidP="004178DC">
      <w:pPr>
        <w:pStyle w:val="Bezproreda"/>
        <w:rPr>
          <w:rFonts w:ascii="Arial" w:hAnsi="Arial" w:cs="Arial"/>
          <w:sz w:val="24"/>
          <w:szCs w:val="24"/>
          <w:lang w:eastAsia="hr-HR"/>
        </w:rPr>
      </w:pPr>
      <w:r w:rsidRPr="00BB7FB0">
        <w:rPr>
          <w:rFonts w:ascii="Arial" w:hAnsi="Arial" w:cs="Arial"/>
          <w:sz w:val="24"/>
          <w:szCs w:val="24"/>
          <w:lang w:eastAsia="hr-HR"/>
        </w:rPr>
        <w:t xml:space="preserve">izuzetak predmeti Kov, Kv  proizašli iz spisa K  kojim je zadužena referada </w:t>
      </w:r>
    </w:p>
    <w:p w:rsidR="00D15436" w:rsidRPr="00BB7FB0" w:rsidRDefault="00D15436" w:rsidP="00607627">
      <w:pPr>
        <w:pStyle w:val="Bezproreda"/>
        <w:rPr>
          <w:rFonts w:ascii="Arial" w:hAnsi="Arial" w:cs="Arial"/>
          <w:sz w:val="24"/>
          <w:szCs w:val="24"/>
        </w:rPr>
      </w:pPr>
    </w:p>
    <w:p w:rsidR="004F45A1" w:rsidRPr="00BB7FB0" w:rsidRDefault="004F45A1" w:rsidP="00607627">
      <w:pPr>
        <w:pStyle w:val="Bezproreda"/>
        <w:rPr>
          <w:rFonts w:ascii="Arial" w:hAnsi="Arial" w:cs="Arial"/>
          <w:sz w:val="24"/>
          <w:szCs w:val="24"/>
        </w:rPr>
      </w:pPr>
      <w:r w:rsidRPr="00BB7FB0">
        <w:rPr>
          <w:rFonts w:ascii="Arial" w:hAnsi="Arial" w:cs="Arial"/>
          <w:sz w:val="24"/>
          <w:szCs w:val="24"/>
        </w:rPr>
        <w:t>PREDSJEDNICI  IZVANRASPRAVNOG I OPTUŽNOG  VIJEĆA :</w:t>
      </w:r>
    </w:p>
    <w:p w:rsidR="0082015D" w:rsidRPr="00BB7FB0" w:rsidRDefault="0082015D" w:rsidP="00607627">
      <w:pPr>
        <w:pStyle w:val="Bezproreda"/>
        <w:rPr>
          <w:rFonts w:ascii="Arial" w:hAnsi="Arial" w:cs="Arial"/>
          <w:sz w:val="24"/>
          <w:szCs w:val="24"/>
        </w:rPr>
      </w:pPr>
    </w:p>
    <w:p w:rsidR="004F45A1" w:rsidRPr="00BB7FB0" w:rsidRDefault="004F45A1" w:rsidP="00607627">
      <w:pPr>
        <w:pStyle w:val="Bezproreda"/>
        <w:rPr>
          <w:rFonts w:ascii="Arial" w:hAnsi="Arial" w:cs="Arial"/>
          <w:sz w:val="24"/>
          <w:szCs w:val="24"/>
        </w:rPr>
      </w:pPr>
      <w:r w:rsidRPr="00BB7FB0">
        <w:rPr>
          <w:rFonts w:ascii="Arial" w:hAnsi="Arial" w:cs="Arial"/>
          <w:sz w:val="24"/>
          <w:szCs w:val="24"/>
        </w:rPr>
        <w:t>Sutkinja Karmela Miškulin Banić</w:t>
      </w:r>
    </w:p>
    <w:p w:rsidR="00EC4877" w:rsidRPr="00BB7FB0" w:rsidRDefault="004178DC" w:rsidP="00607627">
      <w:pPr>
        <w:pStyle w:val="Bezproreda"/>
        <w:rPr>
          <w:rFonts w:ascii="Arial" w:hAnsi="Arial" w:cs="Arial"/>
          <w:sz w:val="24"/>
          <w:szCs w:val="24"/>
        </w:rPr>
      </w:pPr>
      <w:r w:rsidRPr="00BB7FB0">
        <w:rPr>
          <w:rFonts w:ascii="Arial" w:hAnsi="Arial" w:cs="Arial"/>
          <w:sz w:val="24"/>
          <w:szCs w:val="24"/>
        </w:rPr>
        <w:t>Sutkinja Magdalena Bačić</w:t>
      </w:r>
    </w:p>
    <w:p w:rsidR="004F45A1" w:rsidRPr="00BB7FB0" w:rsidRDefault="004F45A1" w:rsidP="00607627">
      <w:pPr>
        <w:pStyle w:val="Bezproreda"/>
        <w:rPr>
          <w:rFonts w:ascii="Arial" w:hAnsi="Arial" w:cs="Arial"/>
          <w:sz w:val="24"/>
          <w:szCs w:val="24"/>
        </w:rPr>
      </w:pPr>
      <w:r w:rsidRPr="00BB7FB0">
        <w:rPr>
          <w:rFonts w:ascii="Arial" w:hAnsi="Arial" w:cs="Arial"/>
          <w:sz w:val="24"/>
          <w:szCs w:val="24"/>
        </w:rPr>
        <w:t>Sutkinja Dubravka Rukavina</w:t>
      </w:r>
    </w:p>
    <w:p w:rsidR="0088306B" w:rsidRPr="00BB7FB0" w:rsidRDefault="004F45A1" w:rsidP="00607627">
      <w:pPr>
        <w:pStyle w:val="Bezproreda"/>
        <w:rPr>
          <w:rFonts w:ascii="Arial" w:hAnsi="Arial" w:cs="Arial"/>
          <w:sz w:val="24"/>
          <w:szCs w:val="24"/>
        </w:rPr>
      </w:pPr>
      <w:r w:rsidRPr="00BB7FB0">
        <w:rPr>
          <w:rFonts w:ascii="Arial" w:hAnsi="Arial" w:cs="Arial"/>
          <w:sz w:val="24"/>
          <w:szCs w:val="24"/>
        </w:rPr>
        <w:t>Sudac Igor Njegovanović</w:t>
      </w:r>
    </w:p>
    <w:p w:rsidR="004178DC" w:rsidRPr="00BB7FB0" w:rsidRDefault="004178DC" w:rsidP="00607627">
      <w:pPr>
        <w:pStyle w:val="Bezproreda"/>
        <w:rPr>
          <w:rFonts w:ascii="Arial" w:hAnsi="Arial" w:cs="Arial"/>
          <w:sz w:val="24"/>
          <w:szCs w:val="24"/>
        </w:rPr>
      </w:pPr>
    </w:p>
    <w:p w:rsidR="004178DC" w:rsidRPr="00BB7FB0" w:rsidRDefault="004178DC" w:rsidP="00607627">
      <w:pPr>
        <w:pStyle w:val="Bezproreda"/>
        <w:rPr>
          <w:rFonts w:ascii="Arial" w:hAnsi="Arial" w:cs="Arial"/>
          <w:sz w:val="24"/>
          <w:szCs w:val="24"/>
        </w:rPr>
      </w:pPr>
      <w:r w:rsidRPr="00BB7FB0">
        <w:rPr>
          <w:rFonts w:ascii="Arial" w:hAnsi="Arial" w:cs="Arial"/>
          <w:sz w:val="24"/>
          <w:szCs w:val="24"/>
        </w:rPr>
        <w:t>Sutkinja Nevenka Šimunović, briše se.</w:t>
      </w:r>
    </w:p>
    <w:p w:rsidR="004B751C" w:rsidRPr="00BB7FB0" w:rsidRDefault="004B751C" w:rsidP="00607627">
      <w:pPr>
        <w:pStyle w:val="Bezproreda"/>
        <w:rPr>
          <w:rFonts w:ascii="Arial" w:hAnsi="Arial" w:cs="Arial"/>
          <w:sz w:val="24"/>
          <w:szCs w:val="24"/>
        </w:rPr>
      </w:pPr>
    </w:p>
    <w:p w:rsidR="004315B1" w:rsidRPr="00BB7FB0" w:rsidRDefault="004F45A1" w:rsidP="00607627">
      <w:pPr>
        <w:pStyle w:val="Bezproreda"/>
        <w:rPr>
          <w:rFonts w:ascii="Arial" w:hAnsi="Arial" w:cs="Arial"/>
          <w:sz w:val="24"/>
          <w:szCs w:val="24"/>
        </w:rPr>
      </w:pPr>
      <w:r w:rsidRPr="00BB7FB0">
        <w:rPr>
          <w:rFonts w:ascii="Arial" w:hAnsi="Arial" w:cs="Arial"/>
          <w:sz w:val="24"/>
          <w:szCs w:val="24"/>
        </w:rPr>
        <w:t xml:space="preserve">ČLANOVI VIJEĆA U KAZNENIM PREDMETIMA </w:t>
      </w:r>
      <w:r w:rsidR="0088306B" w:rsidRPr="00BB7FB0">
        <w:rPr>
          <w:rFonts w:ascii="Arial" w:hAnsi="Arial" w:cs="Arial"/>
          <w:sz w:val="24"/>
          <w:szCs w:val="24"/>
        </w:rPr>
        <w:t>:</w:t>
      </w:r>
    </w:p>
    <w:p w:rsidR="004315B1" w:rsidRPr="00BB7FB0" w:rsidRDefault="0050286A" w:rsidP="0014277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BB7FB0">
        <w:rPr>
          <w:rFonts w:ascii="Arial" w:hAnsi="Arial" w:cs="Arial"/>
          <w:sz w:val="24"/>
          <w:szCs w:val="24"/>
        </w:rPr>
        <w:t>Sutkinja</w:t>
      </w:r>
      <w:r w:rsidR="004315B1" w:rsidRPr="00BB7FB0">
        <w:rPr>
          <w:rFonts w:ascii="Arial" w:hAnsi="Arial" w:cs="Arial"/>
          <w:sz w:val="24"/>
          <w:szCs w:val="24"/>
        </w:rPr>
        <w:t xml:space="preserve"> Slavka Nikšić</w:t>
      </w:r>
      <w:r w:rsidR="00273E6A" w:rsidRPr="00BB7FB0">
        <w:rPr>
          <w:rFonts w:ascii="Arial" w:hAnsi="Arial" w:cs="Arial"/>
          <w:sz w:val="24"/>
          <w:szCs w:val="24"/>
        </w:rPr>
        <w:t xml:space="preserve">, </w:t>
      </w:r>
      <w:r w:rsidR="004F45A1" w:rsidRPr="00BB7FB0">
        <w:rPr>
          <w:rFonts w:ascii="Arial" w:hAnsi="Arial" w:cs="Arial"/>
          <w:sz w:val="24"/>
          <w:szCs w:val="24"/>
        </w:rPr>
        <w:t>s</w:t>
      </w:r>
      <w:r w:rsidRPr="00BB7FB0">
        <w:rPr>
          <w:rFonts w:ascii="Arial" w:hAnsi="Arial" w:cs="Arial"/>
          <w:sz w:val="24"/>
          <w:szCs w:val="24"/>
        </w:rPr>
        <w:t>utkinja</w:t>
      </w:r>
      <w:r w:rsidR="004315B1" w:rsidRPr="00BB7FB0">
        <w:rPr>
          <w:rFonts w:ascii="Arial" w:hAnsi="Arial" w:cs="Arial"/>
          <w:sz w:val="24"/>
          <w:szCs w:val="24"/>
        </w:rPr>
        <w:t xml:space="preserve"> Mirjana Kosanović</w:t>
      </w:r>
      <w:r w:rsidR="004F45A1" w:rsidRPr="00BB7FB0">
        <w:rPr>
          <w:rFonts w:ascii="Arial" w:hAnsi="Arial" w:cs="Arial"/>
          <w:sz w:val="24"/>
          <w:szCs w:val="24"/>
        </w:rPr>
        <w:t xml:space="preserve">, sutkinja Radmila </w:t>
      </w:r>
      <w:r w:rsidR="00EC4877" w:rsidRPr="00BB7FB0">
        <w:rPr>
          <w:rFonts w:ascii="Arial" w:hAnsi="Arial" w:cs="Arial"/>
          <w:sz w:val="24"/>
          <w:szCs w:val="24"/>
        </w:rPr>
        <w:t>Rendulić, sutkinja Žana Vlainić</w:t>
      </w:r>
      <w:r w:rsidR="004178DC" w:rsidRPr="00BB7FB0">
        <w:rPr>
          <w:rFonts w:ascii="Arial" w:hAnsi="Arial" w:cs="Arial"/>
          <w:sz w:val="24"/>
          <w:szCs w:val="24"/>
        </w:rPr>
        <w:t>,</w:t>
      </w:r>
      <w:r w:rsidR="004F45A1" w:rsidRPr="00BB7FB0">
        <w:rPr>
          <w:rFonts w:ascii="Arial" w:hAnsi="Arial" w:cs="Arial"/>
          <w:sz w:val="24"/>
          <w:szCs w:val="24"/>
        </w:rPr>
        <w:t xml:space="preserve"> sutkinja Ljiljana Popović</w:t>
      </w:r>
      <w:r w:rsidR="00A91140" w:rsidRPr="00BB7FB0">
        <w:rPr>
          <w:rFonts w:ascii="Arial" w:hAnsi="Arial" w:cs="Arial"/>
          <w:sz w:val="24"/>
          <w:szCs w:val="24"/>
        </w:rPr>
        <w:t xml:space="preserve"> </w:t>
      </w:r>
      <w:r w:rsidR="004178DC" w:rsidRPr="00BB7FB0">
        <w:rPr>
          <w:rFonts w:ascii="Arial" w:hAnsi="Arial" w:cs="Arial"/>
          <w:sz w:val="24"/>
          <w:szCs w:val="24"/>
        </w:rPr>
        <w:t>–</w:t>
      </w:r>
      <w:r w:rsidR="00A91140" w:rsidRPr="00BB7FB0">
        <w:rPr>
          <w:rFonts w:ascii="Arial" w:hAnsi="Arial" w:cs="Arial"/>
          <w:sz w:val="24"/>
          <w:szCs w:val="24"/>
        </w:rPr>
        <w:t xml:space="preserve"> </w:t>
      </w:r>
      <w:r w:rsidR="0082015D" w:rsidRPr="00BB7FB0">
        <w:rPr>
          <w:rFonts w:ascii="Arial" w:hAnsi="Arial" w:cs="Arial"/>
          <w:sz w:val="24"/>
          <w:szCs w:val="24"/>
        </w:rPr>
        <w:t>Crnić</w:t>
      </w:r>
      <w:r w:rsidR="004178DC" w:rsidRPr="00BB7FB0">
        <w:rPr>
          <w:rFonts w:ascii="Arial" w:hAnsi="Arial" w:cs="Arial"/>
          <w:sz w:val="24"/>
          <w:szCs w:val="24"/>
        </w:rPr>
        <w:t>, sutkinja Vera Bačić.</w:t>
      </w:r>
    </w:p>
    <w:p w:rsidR="0082015D" w:rsidRPr="00BB7FB0" w:rsidRDefault="0082015D" w:rsidP="00607627">
      <w:pPr>
        <w:pStyle w:val="Bezproreda"/>
        <w:rPr>
          <w:rFonts w:ascii="Arial" w:hAnsi="Arial" w:cs="Arial"/>
          <w:sz w:val="24"/>
          <w:szCs w:val="24"/>
        </w:rPr>
      </w:pPr>
    </w:p>
    <w:p w:rsidR="0082015D" w:rsidRPr="00BB7FB0" w:rsidRDefault="00E1753B" w:rsidP="00607627">
      <w:pPr>
        <w:pStyle w:val="Bezproreda"/>
        <w:rPr>
          <w:rFonts w:ascii="Arial" w:hAnsi="Arial" w:cs="Arial"/>
          <w:sz w:val="24"/>
          <w:szCs w:val="24"/>
        </w:rPr>
      </w:pPr>
      <w:r w:rsidRPr="00BB7FB0">
        <w:rPr>
          <w:rFonts w:ascii="Arial" w:hAnsi="Arial" w:cs="Arial"/>
          <w:sz w:val="24"/>
          <w:szCs w:val="24"/>
        </w:rPr>
        <w:t xml:space="preserve"> </w:t>
      </w:r>
      <w:r w:rsidR="004315B1" w:rsidRPr="00BB7FB0">
        <w:rPr>
          <w:rFonts w:ascii="Arial" w:hAnsi="Arial" w:cs="Arial"/>
          <w:sz w:val="24"/>
          <w:szCs w:val="24"/>
        </w:rPr>
        <w:t>GRAĐANSKI ODJEL</w:t>
      </w:r>
    </w:p>
    <w:p w:rsidR="004B751C" w:rsidRPr="00BB7FB0" w:rsidRDefault="00046193" w:rsidP="00607627">
      <w:pPr>
        <w:pStyle w:val="Bezproreda"/>
        <w:rPr>
          <w:rFonts w:ascii="Arial" w:hAnsi="Arial" w:cs="Arial"/>
          <w:sz w:val="24"/>
          <w:szCs w:val="24"/>
        </w:rPr>
      </w:pPr>
      <w:r w:rsidRPr="00BB7FB0">
        <w:rPr>
          <w:rFonts w:ascii="Arial" w:hAnsi="Arial" w:cs="Arial"/>
          <w:sz w:val="24"/>
          <w:szCs w:val="24"/>
        </w:rPr>
        <w:tab/>
      </w:r>
    </w:p>
    <w:p w:rsidR="00EC4877" w:rsidRPr="00BB7FB0" w:rsidRDefault="00EC4877" w:rsidP="00607627">
      <w:pPr>
        <w:pStyle w:val="Bezproreda"/>
        <w:rPr>
          <w:rFonts w:ascii="Arial" w:hAnsi="Arial" w:cs="Arial"/>
          <w:sz w:val="24"/>
          <w:szCs w:val="24"/>
        </w:rPr>
      </w:pPr>
      <w:r w:rsidRPr="00BB7FB0">
        <w:rPr>
          <w:rFonts w:ascii="Arial" w:hAnsi="Arial" w:cs="Arial"/>
          <w:sz w:val="24"/>
          <w:szCs w:val="24"/>
        </w:rPr>
        <w:t>1. Sutkinja Ljiljana Popović-Crnić – referada 1</w:t>
      </w:r>
      <w:r w:rsidR="00D65F7D" w:rsidRPr="00BB7FB0">
        <w:rPr>
          <w:rFonts w:ascii="Arial" w:hAnsi="Arial" w:cs="Arial"/>
          <w:sz w:val="24"/>
          <w:szCs w:val="24"/>
        </w:rPr>
        <w:t>- Stalna služba u Otočcu</w:t>
      </w:r>
    </w:p>
    <w:p w:rsidR="004315B1" w:rsidRPr="00BB7FB0" w:rsidRDefault="00EC4877" w:rsidP="00607627">
      <w:pPr>
        <w:pStyle w:val="Bezproreda"/>
        <w:rPr>
          <w:rFonts w:ascii="Arial" w:hAnsi="Arial" w:cs="Arial"/>
          <w:sz w:val="24"/>
          <w:szCs w:val="24"/>
        </w:rPr>
      </w:pPr>
      <w:r w:rsidRPr="00BB7FB0">
        <w:rPr>
          <w:rFonts w:ascii="Arial" w:hAnsi="Arial" w:cs="Arial"/>
          <w:sz w:val="24"/>
          <w:szCs w:val="24"/>
        </w:rPr>
        <w:t>2</w:t>
      </w:r>
      <w:r w:rsidR="004315B1" w:rsidRPr="00BB7FB0">
        <w:rPr>
          <w:rFonts w:ascii="Arial" w:hAnsi="Arial" w:cs="Arial"/>
          <w:sz w:val="24"/>
          <w:szCs w:val="24"/>
        </w:rPr>
        <w:t xml:space="preserve">. </w:t>
      </w:r>
      <w:r w:rsidR="0050286A" w:rsidRPr="00BB7FB0">
        <w:rPr>
          <w:rFonts w:ascii="Arial" w:hAnsi="Arial" w:cs="Arial"/>
          <w:sz w:val="24"/>
          <w:szCs w:val="24"/>
        </w:rPr>
        <w:t>Sutkinja</w:t>
      </w:r>
      <w:r w:rsidR="007062CD" w:rsidRPr="00BB7FB0">
        <w:rPr>
          <w:rFonts w:ascii="Arial" w:hAnsi="Arial" w:cs="Arial"/>
          <w:sz w:val="24"/>
          <w:szCs w:val="24"/>
        </w:rPr>
        <w:t xml:space="preserve"> Slavka Nikšić –</w:t>
      </w:r>
      <w:r w:rsidR="00FE19DD" w:rsidRPr="00BB7FB0">
        <w:rPr>
          <w:rFonts w:ascii="Arial" w:hAnsi="Arial" w:cs="Arial"/>
          <w:sz w:val="24"/>
          <w:szCs w:val="24"/>
        </w:rPr>
        <w:t xml:space="preserve"> referada</w:t>
      </w:r>
      <w:r w:rsidR="007062CD" w:rsidRPr="00BB7FB0">
        <w:rPr>
          <w:rFonts w:ascii="Arial" w:hAnsi="Arial" w:cs="Arial"/>
          <w:sz w:val="24"/>
          <w:szCs w:val="24"/>
        </w:rPr>
        <w:t xml:space="preserve"> 4</w:t>
      </w:r>
      <w:r w:rsidR="00D65F7D" w:rsidRPr="00BB7FB0">
        <w:rPr>
          <w:rFonts w:ascii="Arial" w:hAnsi="Arial" w:cs="Arial"/>
          <w:sz w:val="24"/>
          <w:szCs w:val="24"/>
        </w:rPr>
        <w:t xml:space="preserve"> – Stalna služba u Otočcu</w:t>
      </w:r>
    </w:p>
    <w:p w:rsidR="009069A8" w:rsidRPr="00BB7FB0" w:rsidRDefault="009069A8" w:rsidP="00607627">
      <w:pPr>
        <w:pStyle w:val="Bezproreda"/>
        <w:rPr>
          <w:rFonts w:ascii="Arial" w:hAnsi="Arial" w:cs="Arial"/>
          <w:sz w:val="24"/>
          <w:szCs w:val="24"/>
        </w:rPr>
      </w:pPr>
      <w:r w:rsidRPr="00BB7FB0">
        <w:rPr>
          <w:rFonts w:ascii="Arial" w:hAnsi="Arial" w:cs="Arial"/>
          <w:sz w:val="24"/>
          <w:szCs w:val="24"/>
        </w:rPr>
        <w:t>3. Sutkinja Žana Vlainić – referada 5</w:t>
      </w:r>
    </w:p>
    <w:p w:rsidR="004315B1" w:rsidRPr="00BB7FB0" w:rsidRDefault="009069A8" w:rsidP="00607627">
      <w:pPr>
        <w:pStyle w:val="Bezproreda"/>
        <w:rPr>
          <w:rFonts w:ascii="Arial" w:hAnsi="Arial" w:cs="Arial"/>
          <w:sz w:val="24"/>
          <w:szCs w:val="24"/>
        </w:rPr>
      </w:pPr>
      <w:r w:rsidRPr="00BB7FB0">
        <w:rPr>
          <w:rFonts w:ascii="Arial" w:hAnsi="Arial" w:cs="Arial"/>
          <w:sz w:val="24"/>
          <w:szCs w:val="24"/>
        </w:rPr>
        <w:t>4</w:t>
      </w:r>
      <w:r w:rsidR="004315B1" w:rsidRPr="00BB7FB0">
        <w:rPr>
          <w:rFonts w:ascii="Arial" w:hAnsi="Arial" w:cs="Arial"/>
          <w:sz w:val="24"/>
          <w:szCs w:val="24"/>
        </w:rPr>
        <w:t xml:space="preserve">. </w:t>
      </w:r>
      <w:r w:rsidR="0050286A" w:rsidRPr="00BB7FB0">
        <w:rPr>
          <w:rFonts w:ascii="Arial" w:hAnsi="Arial" w:cs="Arial"/>
          <w:sz w:val="24"/>
          <w:szCs w:val="24"/>
        </w:rPr>
        <w:t>Sutkinja</w:t>
      </w:r>
      <w:r w:rsidR="004178DC" w:rsidRPr="00BB7FB0">
        <w:rPr>
          <w:rFonts w:ascii="Arial" w:hAnsi="Arial" w:cs="Arial"/>
          <w:sz w:val="24"/>
          <w:szCs w:val="24"/>
        </w:rPr>
        <w:t xml:space="preserve"> Vera Bačić – referada 6</w:t>
      </w:r>
    </w:p>
    <w:p w:rsidR="004315B1" w:rsidRPr="00BB7FB0" w:rsidRDefault="00332886" w:rsidP="00607627">
      <w:pPr>
        <w:pStyle w:val="Bezproreda"/>
        <w:rPr>
          <w:rFonts w:ascii="Arial" w:hAnsi="Arial" w:cs="Arial"/>
          <w:sz w:val="24"/>
          <w:szCs w:val="24"/>
        </w:rPr>
      </w:pPr>
      <w:r w:rsidRPr="00BB7FB0">
        <w:rPr>
          <w:rFonts w:ascii="Arial" w:hAnsi="Arial" w:cs="Arial"/>
          <w:sz w:val="24"/>
          <w:szCs w:val="24"/>
        </w:rPr>
        <w:t>5</w:t>
      </w:r>
      <w:r w:rsidR="004315B1" w:rsidRPr="00BB7FB0">
        <w:rPr>
          <w:rFonts w:ascii="Arial" w:hAnsi="Arial" w:cs="Arial"/>
          <w:sz w:val="24"/>
          <w:szCs w:val="24"/>
        </w:rPr>
        <w:t xml:space="preserve">. </w:t>
      </w:r>
      <w:r w:rsidR="0050286A" w:rsidRPr="00BB7FB0">
        <w:rPr>
          <w:rFonts w:ascii="Arial" w:hAnsi="Arial" w:cs="Arial"/>
          <w:sz w:val="24"/>
          <w:szCs w:val="24"/>
        </w:rPr>
        <w:t>Sutkinja</w:t>
      </w:r>
      <w:r w:rsidR="004315B1" w:rsidRPr="00BB7FB0">
        <w:rPr>
          <w:rFonts w:ascii="Arial" w:hAnsi="Arial" w:cs="Arial"/>
          <w:sz w:val="24"/>
          <w:szCs w:val="24"/>
        </w:rPr>
        <w:t xml:space="preserve"> M</w:t>
      </w:r>
      <w:r w:rsidR="00FE19DD" w:rsidRPr="00BB7FB0">
        <w:rPr>
          <w:rFonts w:ascii="Arial" w:hAnsi="Arial" w:cs="Arial"/>
          <w:sz w:val="24"/>
          <w:szCs w:val="24"/>
        </w:rPr>
        <w:t>irjana Kosanović</w:t>
      </w:r>
      <w:r w:rsidR="004507CB" w:rsidRPr="00BB7FB0">
        <w:rPr>
          <w:rFonts w:ascii="Arial" w:hAnsi="Arial" w:cs="Arial"/>
          <w:sz w:val="24"/>
          <w:szCs w:val="24"/>
        </w:rPr>
        <w:t xml:space="preserve"> </w:t>
      </w:r>
      <w:r w:rsidR="007062CD" w:rsidRPr="00BB7FB0">
        <w:rPr>
          <w:rFonts w:ascii="Arial" w:hAnsi="Arial" w:cs="Arial"/>
          <w:sz w:val="24"/>
          <w:szCs w:val="24"/>
        </w:rPr>
        <w:t>– referada 13</w:t>
      </w:r>
    </w:p>
    <w:p w:rsidR="004315B1" w:rsidRPr="00BB7FB0" w:rsidRDefault="00332886" w:rsidP="00607627">
      <w:pPr>
        <w:pStyle w:val="Bezproreda"/>
        <w:rPr>
          <w:rFonts w:ascii="Arial" w:hAnsi="Arial" w:cs="Arial"/>
          <w:sz w:val="24"/>
          <w:szCs w:val="24"/>
        </w:rPr>
      </w:pPr>
      <w:r w:rsidRPr="00BB7FB0">
        <w:rPr>
          <w:rFonts w:ascii="Arial" w:hAnsi="Arial" w:cs="Arial"/>
          <w:sz w:val="24"/>
          <w:szCs w:val="24"/>
        </w:rPr>
        <w:t>6</w:t>
      </w:r>
      <w:r w:rsidR="004315B1" w:rsidRPr="00BB7FB0">
        <w:rPr>
          <w:rFonts w:ascii="Arial" w:hAnsi="Arial" w:cs="Arial"/>
          <w:sz w:val="24"/>
          <w:szCs w:val="24"/>
        </w:rPr>
        <w:t xml:space="preserve">. Sudski savjetnik </w:t>
      </w:r>
      <w:r w:rsidR="006719F0" w:rsidRPr="00BB7FB0">
        <w:rPr>
          <w:rFonts w:ascii="Arial" w:hAnsi="Arial" w:cs="Arial"/>
          <w:sz w:val="24"/>
          <w:szCs w:val="24"/>
        </w:rPr>
        <w:t>Krunoslav Niderle</w:t>
      </w:r>
      <w:r w:rsidR="007062CD" w:rsidRPr="00BB7FB0">
        <w:rPr>
          <w:rFonts w:ascii="Arial" w:hAnsi="Arial" w:cs="Arial"/>
          <w:sz w:val="24"/>
          <w:szCs w:val="24"/>
        </w:rPr>
        <w:t xml:space="preserve"> – referada 10</w:t>
      </w:r>
    </w:p>
    <w:p w:rsidR="00D65F7D" w:rsidRPr="00BB7FB0" w:rsidRDefault="00332886" w:rsidP="00607627">
      <w:pPr>
        <w:pStyle w:val="Bezproreda"/>
        <w:rPr>
          <w:rFonts w:ascii="Arial" w:hAnsi="Arial" w:cs="Arial"/>
          <w:sz w:val="24"/>
          <w:szCs w:val="24"/>
        </w:rPr>
      </w:pPr>
      <w:r w:rsidRPr="00BB7FB0">
        <w:rPr>
          <w:rFonts w:ascii="Arial" w:hAnsi="Arial" w:cs="Arial"/>
          <w:sz w:val="24"/>
          <w:szCs w:val="24"/>
        </w:rPr>
        <w:t>7</w:t>
      </w:r>
      <w:r w:rsidR="0050286A" w:rsidRPr="00BB7FB0">
        <w:rPr>
          <w:rFonts w:ascii="Arial" w:hAnsi="Arial" w:cs="Arial"/>
          <w:sz w:val="24"/>
          <w:szCs w:val="24"/>
        </w:rPr>
        <w:t xml:space="preserve">. </w:t>
      </w:r>
      <w:r w:rsidR="00EA4D9B" w:rsidRPr="00BB7FB0">
        <w:rPr>
          <w:rFonts w:ascii="Arial" w:hAnsi="Arial" w:cs="Arial"/>
          <w:sz w:val="24"/>
          <w:szCs w:val="24"/>
        </w:rPr>
        <w:t>Viša s</w:t>
      </w:r>
      <w:r w:rsidR="0050286A" w:rsidRPr="00BB7FB0">
        <w:rPr>
          <w:rFonts w:ascii="Arial" w:hAnsi="Arial" w:cs="Arial"/>
          <w:sz w:val="24"/>
          <w:szCs w:val="24"/>
        </w:rPr>
        <w:t>udska</w:t>
      </w:r>
      <w:r w:rsidR="004315B1" w:rsidRPr="00BB7FB0">
        <w:rPr>
          <w:rFonts w:ascii="Arial" w:hAnsi="Arial" w:cs="Arial"/>
          <w:sz w:val="24"/>
          <w:szCs w:val="24"/>
        </w:rPr>
        <w:t xml:space="preserve"> sav</w:t>
      </w:r>
      <w:r w:rsidR="0050286A" w:rsidRPr="00BB7FB0">
        <w:rPr>
          <w:rFonts w:ascii="Arial" w:hAnsi="Arial" w:cs="Arial"/>
          <w:sz w:val="24"/>
          <w:szCs w:val="24"/>
        </w:rPr>
        <w:t>jetnica</w:t>
      </w:r>
      <w:r w:rsidR="00EA4D9B" w:rsidRPr="00BB7FB0">
        <w:rPr>
          <w:rFonts w:ascii="Arial" w:hAnsi="Arial" w:cs="Arial"/>
          <w:sz w:val="24"/>
          <w:szCs w:val="24"/>
        </w:rPr>
        <w:t xml:space="preserve"> – specijalist </w:t>
      </w:r>
      <w:r w:rsidR="007062CD" w:rsidRPr="00BB7FB0">
        <w:rPr>
          <w:rFonts w:ascii="Arial" w:hAnsi="Arial" w:cs="Arial"/>
          <w:sz w:val="24"/>
          <w:szCs w:val="24"/>
        </w:rPr>
        <w:t xml:space="preserve"> Nena Žigić – referada 11</w:t>
      </w:r>
    </w:p>
    <w:p w:rsidR="004178DC" w:rsidRPr="00BB7FB0" w:rsidRDefault="004178DC" w:rsidP="00607627">
      <w:pPr>
        <w:pStyle w:val="Bezproreda"/>
        <w:rPr>
          <w:rFonts w:ascii="Arial" w:hAnsi="Arial" w:cs="Arial"/>
          <w:sz w:val="24"/>
          <w:szCs w:val="24"/>
        </w:rPr>
      </w:pPr>
    </w:p>
    <w:p w:rsidR="004178DC" w:rsidRPr="00BB7FB0" w:rsidRDefault="004178DC" w:rsidP="00607627">
      <w:pPr>
        <w:pStyle w:val="Bezproreda"/>
        <w:rPr>
          <w:rFonts w:ascii="Arial" w:hAnsi="Arial" w:cs="Arial"/>
          <w:sz w:val="24"/>
          <w:szCs w:val="24"/>
        </w:rPr>
      </w:pPr>
      <w:r w:rsidRPr="00BB7FB0">
        <w:rPr>
          <w:rFonts w:ascii="Arial" w:hAnsi="Arial" w:cs="Arial"/>
          <w:sz w:val="24"/>
          <w:szCs w:val="24"/>
        </w:rPr>
        <w:t xml:space="preserve">Sutkinja Snježana Pervan – referada 6, briše se. </w:t>
      </w:r>
    </w:p>
    <w:p w:rsidR="004178DC" w:rsidRPr="00BB7FB0" w:rsidRDefault="004178DC" w:rsidP="00607627">
      <w:pPr>
        <w:pStyle w:val="Bezproreda"/>
        <w:rPr>
          <w:rFonts w:ascii="Arial" w:hAnsi="Arial" w:cs="Arial"/>
          <w:sz w:val="24"/>
          <w:szCs w:val="24"/>
        </w:rPr>
      </w:pPr>
    </w:p>
    <w:p w:rsidR="004178DC" w:rsidRPr="00BB7FB0" w:rsidRDefault="004178DC" w:rsidP="00607627">
      <w:pPr>
        <w:pStyle w:val="Bezproreda"/>
        <w:rPr>
          <w:rFonts w:ascii="Arial" w:hAnsi="Arial" w:cs="Arial"/>
          <w:sz w:val="24"/>
          <w:szCs w:val="24"/>
        </w:rPr>
      </w:pPr>
      <w:r w:rsidRPr="00BB7FB0">
        <w:rPr>
          <w:rFonts w:ascii="Arial" w:hAnsi="Arial" w:cs="Arial"/>
          <w:sz w:val="24"/>
          <w:szCs w:val="24"/>
        </w:rPr>
        <w:t xml:space="preserve">Referada – 4 – Sutkinja Slavka Nikšić, Stalna </w:t>
      </w:r>
      <w:r w:rsidR="00C3263F" w:rsidRPr="00BB7FB0">
        <w:rPr>
          <w:rFonts w:ascii="Arial" w:hAnsi="Arial" w:cs="Arial"/>
          <w:sz w:val="24"/>
          <w:szCs w:val="24"/>
        </w:rPr>
        <w:t>služba</w:t>
      </w:r>
      <w:r w:rsidRPr="00BB7FB0">
        <w:rPr>
          <w:rFonts w:ascii="Arial" w:hAnsi="Arial" w:cs="Arial"/>
          <w:sz w:val="24"/>
          <w:szCs w:val="24"/>
        </w:rPr>
        <w:t xml:space="preserve"> u Otočcu,</w:t>
      </w:r>
    </w:p>
    <w:p w:rsidR="004178DC" w:rsidRPr="003C1D53" w:rsidRDefault="004178DC" w:rsidP="003C1D5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BB7FB0">
        <w:rPr>
          <w:rFonts w:ascii="Arial" w:hAnsi="Arial" w:cs="Arial"/>
          <w:sz w:val="24"/>
          <w:szCs w:val="24"/>
        </w:rPr>
        <w:t>Zad</w:t>
      </w:r>
      <w:r w:rsidR="003C1D53">
        <w:rPr>
          <w:rFonts w:ascii="Arial" w:hAnsi="Arial" w:cs="Arial"/>
          <w:sz w:val="24"/>
          <w:szCs w:val="24"/>
        </w:rPr>
        <w:t xml:space="preserve">užuje se predmetima iz upisnika </w:t>
      </w:r>
      <w:r w:rsidRPr="00BB7FB0">
        <w:rPr>
          <w:rFonts w:ascii="Arial" w:eastAsia="Times New Roman" w:hAnsi="Arial" w:cs="Arial"/>
          <w:sz w:val="24"/>
          <w:szCs w:val="24"/>
          <w:lang w:eastAsia="hr-HR"/>
        </w:rPr>
        <w:t>P, P Ob (vps. iznad 100.000,00 kn), Pn (vps.  iznad 100.000,00 kn), Psp, Pr, Ps, Povrv (vps. iznad 100.000,00 kn),</w:t>
      </w:r>
      <w:r w:rsidR="00C3263F" w:rsidRPr="00BB7FB0">
        <w:rPr>
          <w:rFonts w:ascii="Arial" w:eastAsia="Times New Roman" w:hAnsi="Arial" w:cs="Arial"/>
          <w:sz w:val="24"/>
          <w:szCs w:val="24"/>
          <w:lang w:eastAsia="hr-HR"/>
        </w:rPr>
        <w:t xml:space="preserve"> Pom, </w:t>
      </w:r>
      <w:r w:rsidR="00E90FF3" w:rsidRPr="00BB7FB0">
        <w:rPr>
          <w:rFonts w:ascii="Arial" w:eastAsia="Times New Roman" w:hAnsi="Arial" w:cs="Arial"/>
          <w:sz w:val="24"/>
          <w:szCs w:val="24"/>
          <w:lang w:eastAsia="hr-HR"/>
        </w:rPr>
        <w:t>Pom eu,</w:t>
      </w:r>
      <w:r w:rsidR="00C3263F" w:rsidRPr="00BB7FB0">
        <w:rPr>
          <w:rFonts w:ascii="Arial" w:eastAsia="Times New Roman" w:hAnsi="Arial" w:cs="Arial"/>
          <w:sz w:val="24"/>
          <w:szCs w:val="24"/>
          <w:lang w:eastAsia="hr-HR"/>
        </w:rPr>
        <w:t xml:space="preserve"> Ovr Ob</w:t>
      </w:r>
      <w:r w:rsidR="00056470" w:rsidRPr="00BB7FB0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r w:rsidRPr="00BB7FB0">
        <w:rPr>
          <w:rFonts w:ascii="Arial" w:eastAsia="Times New Roman" w:hAnsi="Arial" w:cs="Arial"/>
          <w:sz w:val="24"/>
          <w:szCs w:val="24"/>
          <w:lang w:eastAsia="hr-HR"/>
        </w:rPr>
        <w:t xml:space="preserve">  R1 Ob</w:t>
      </w:r>
      <w:r w:rsidR="00C3263F" w:rsidRPr="00BB7FB0">
        <w:rPr>
          <w:rFonts w:ascii="Arial" w:eastAsia="Times New Roman" w:hAnsi="Arial" w:cs="Arial"/>
          <w:sz w:val="24"/>
          <w:szCs w:val="24"/>
          <w:lang w:eastAsia="hr-HR"/>
        </w:rPr>
        <w:t>, R1,</w:t>
      </w:r>
      <w:r w:rsidR="00E90FF3" w:rsidRPr="00BB7FB0">
        <w:rPr>
          <w:rFonts w:ascii="Arial" w:eastAsia="Times New Roman" w:hAnsi="Arial" w:cs="Arial"/>
          <w:sz w:val="24"/>
          <w:szCs w:val="24"/>
          <w:lang w:eastAsia="hr-HR"/>
        </w:rPr>
        <w:t xml:space="preserve"> R1</w:t>
      </w:r>
      <w:r w:rsidR="00056470" w:rsidRPr="00BB7FB0">
        <w:rPr>
          <w:rFonts w:ascii="Arial" w:eastAsia="Times New Roman" w:hAnsi="Arial" w:cs="Arial"/>
          <w:sz w:val="24"/>
          <w:szCs w:val="24"/>
          <w:lang w:eastAsia="hr-HR"/>
        </w:rPr>
        <w:t>-</w:t>
      </w:r>
      <w:r w:rsidR="00E90FF3" w:rsidRPr="00BB7FB0">
        <w:rPr>
          <w:rFonts w:ascii="Arial" w:eastAsia="Times New Roman" w:hAnsi="Arial" w:cs="Arial"/>
          <w:sz w:val="24"/>
          <w:szCs w:val="24"/>
          <w:lang w:eastAsia="hr-HR"/>
        </w:rPr>
        <w:t xml:space="preserve"> eu, </w:t>
      </w:r>
      <w:r w:rsidR="00C3263F" w:rsidRPr="00BB7FB0">
        <w:rPr>
          <w:rFonts w:ascii="Arial" w:eastAsia="Times New Roman" w:hAnsi="Arial" w:cs="Arial"/>
          <w:sz w:val="24"/>
          <w:szCs w:val="24"/>
          <w:lang w:eastAsia="hr-HR"/>
        </w:rPr>
        <w:t xml:space="preserve"> R2, O</w:t>
      </w:r>
      <w:r w:rsidR="00056470" w:rsidRPr="00BB7FB0">
        <w:rPr>
          <w:rFonts w:ascii="Arial" w:eastAsia="Times New Roman" w:hAnsi="Arial" w:cs="Arial"/>
          <w:sz w:val="24"/>
          <w:szCs w:val="24"/>
          <w:lang w:eastAsia="hr-HR"/>
        </w:rPr>
        <w:t>, iz nadležnosti Stalne službe u Otočcu.</w:t>
      </w:r>
    </w:p>
    <w:p w:rsidR="00C3263F" w:rsidRPr="00BB7FB0" w:rsidRDefault="00C3263F" w:rsidP="004178DC">
      <w:pPr>
        <w:pStyle w:val="Bezproreda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C3263F" w:rsidRPr="00BB7FB0" w:rsidRDefault="00C3263F" w:rsidP="004178DC">
      <w:pPr>
        <w:pStyle w:val="Bezproreda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BB7FB0">
        <w:rPr>
          <w:rFonts w:ascii="Arial" w:eastAsia="Times New Roman" w:hAnsi="Arial" w:cs="Arial"/>
          <w:sz w:val="24"/>
          <w:szCs w:val="24"/>
          <w:lang w:eastAsia="hr-HR"/>
        </w:rPr>
        <w:lastRenderedPageBreak/>
        <w:t>Zemljišnoknjižni sudac za osnivanje zemljišne knjige za k.o. Varoš, briše se.</w:t>
      </w:r>
    </w:p>
    <w:p w:rsidR="00C3263F" w:rsidRPr="00BB7FB0" w:rsidRDefault="00C3263F" w:rsidP="004178DC">
      <w:pPr>
        <w:pStyle w:val="Bezproreda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C3263F" w:rsidRPr="00BB7FB0" w:rsidRDefault="00C3263F" w:rsidP="004178DC">
      <w:pPr>
        <w:pStyle w:val="Bezproreda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BB7FB0">
        <w:rPr>
          <w:rFonts w:ascii="Arial" w:eastAsia="Times New Roman" w:hAnsi="Arial" w:cs="Arial"/>
          <w:sz w:val="24"/>
          <w:szCs w:val="24"/>
          <w:lang w:eastAsia="hr-HR"/>
        </w:rPr>
        <w:t>Referada 5 – sutkinja Žana Vlainić,</w:t>
      </w:r>
    </w:p>
    <w:p w:rsidR="00C3263F" w:rsidRPr="00BB7FB0" w:rsidRDefault="00C3263F" w:rsidP="004178DC">
      <w:pPr>
        <w:pStyle w:val="Bezproreda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C3263F" w:rsidRPr="00BB7FB0" w:rsidRDefault="00C3263F" w:rsidP="00C3263F">
      <w:pPr>
        <w:pStyle w:val="Bezproreda"/>
        <w:rPr>
          <w:rFonts w:ascii="Arial" w:eastAsia="Times New Roman" w:hAnsi="Arial" w:cs="Arial"/>
          <w:sz w:val="24"/>
          <w:szCs w:val="24"/>
          <w:lang w:eastAsia="hr-HR"/>
        </w:rPr>
      </w:pPr>
      <w:r w:rsidRPr="00BB7FB0">
        <w:rPr>
          <w:rFonts w:ascii="Arial" w:eastAsia="Times New Roman" w:hAnsi="Arial" w:cs="Arial"/>
          <w:sz w:val="24"/>
          <w:szCs w:val="24"/>
          <w:lang w:eastAsia="hr-HR"/>
        </w:rPr>
        <w:t>zadužuje se sa predmetima iz upisnika:</w:t>
      </w:r>
    </w:p>
    <w:p w:rsidR="00C3263F" w:rsidRPr="00BB7FB0" w:rsidRDefault="00C3263F" w:rsidP="00C3263F">
      <w:pPr>
        <w:pStyle w:val="Bezproreda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BB7FB0">
        <w:rPr>
          <w:rFonts w:ascii="Arial" w:eastAsia="Times New Roman" w:hAnsi="Arial" w:cs="Arial"/>
          <w:sz w:val="24"/>
          <w:szCs w:val="24"/>
          <w:lang w:eastAsia="hr-HR"/>
        </w:rPr>
        <w:t>P, P Ob (vps. iznad 100.000,00 kn), Pn (vps.  iznad 100.000,00 kn), Psp, Pr, Ps, Povrv (vps. iznad 100.000,00 kn), Ovr Ob, Sp (redovni stečaj potrošača), R1 – uređenje suvlasničkih odnosa, međa i nužnih prolaza, razvrgnuća suvlasničke zajednice, sastav oporuke i ovjera ugovora o doživotnom uzdržavanju,  R1 Ob.</w:t>
      </w:r>
    </w:p>
    <w:p w:rsidR="00240269" w:rsidRPr="00BB7FB0" w:rsidRDefault="00240269" w:rsidP="00607627">
      <w:pPr>
        <w:pStyle w:val="Bezproreda"/>
        <w:rPr>
          <w:rFonts w:ascii="Arial" w:hAnsi="Arial" w:cs="Arial"/>
          <w:sz w:val="24"/>
          <w:szCs w:val="24"/>
        </w:rPr>
      </w:pPr>
    </w:p>
    <w:p w:rsidR="00E1753B" w:rsidRPr="00BB7FB0" w:rsidRDefault="00E1753B" w:rsidP="00607627">
      <w:pPr>
        <w:pStyle w:val="Bezproreda"/>
        <w:rPr>
          <w:rFonts w:ascii="Arial" w:eastAsia="Times New Roman" w:hAnsi="Arial" w:cs="Arial"/>
          <w:sz w:val="24"/>
          <w:szCs w:val="24"/>
          <w:lang w:eastAsia="hr-HR"/>
        </w:rPr>
      </w:pPr>
    </w:p>
    <w:p w:rsidR="00046193" w:rsidRPr="00BB7FB0" w:rsidRDefault="005C63EF" w:rsidP="00607627">
      <w:pPr>
        <w:pStyle w:val="Bezproreda"/>
        <w:rPr>
          <w:rFonts w:ascii="Arial" w:eastAsia="Times New Roman" w:hAnsi="Arial" w:cs="Arial"/>
          <w:sz w:val="24"/>
          <w:szCs w:val="24"/>
          <w:lang w:eastAsia="hr-HR"/>
        </w:rPr>
      </w:pPr>
      <w:r w:rsidRPr="00BB7FB0">
        <w:rPr>
          <w:rFonts w:ascii="Arial" w:eastAsia="Times New Roman" w:hAnsi="Arial" w:cs="Arial"/>
          <w:sz w:val="24"/>
          <w:szCs w:val="24"/>
          <w:lang w:eastAsia="hr-HR"/>
        </w:rPr>
        <w:t xml:space="preserve">Referada </w:t>
      </w:r>
      <w:r w:rsidR="00D3185E" w:rsidRPr="00BB7FB0">
        <w:rPr>
          <w:rFonts w:ascii="Arial" w:eastAsia="Times New Roman" w:hAnsi="Arial" w:cs="Arial"/>
          <w:sz w:val="24"/>
          <w:szCs w:val="24"/>
          <w:lang w:eastAsia="hr-HR"/>
        </w:rPr>
        <w:t>6</w:t>
      </w:r>
      <w:r w:rsidR="00825282" w:rsidRPr="00BB7FB0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4178DC" w:rsidRPr="00BB7FB0">
        <w:rPr>
          <w:rFonts w:ascii="Arial" w:eastAsia="Times New Roman" w:hAnsi="Arial" w:cs="Arial"/>
          <w:sz w:val="24"/>
          <w:szCs w:val="24"/>
          <w:lang w:eastAsia="hr-HR"/>
        </w:rPr>
        <w:t xml:space="preserve"> – sutkinja Vera Miočić</w:t>
      </w:r>
      <w:r w:rsidR="00046193" w:rsidRPr="00BB7FB0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:rsidR="004178DC" w:rsidRPr="00BB7FB0" w:rsidRDefault="004178DC" w:rsidP="00607627">
      <w:pPr>
        <w:pStyle w:val="Bezproreda"/>
        <w:rPr>
          <w:rFonts w:ascii="Arial" w:eastAsia="Times New Roman" w:hAnsi="Arial" w:cs="Arial"/>
          <w:sz w:val="24"/>
          <w:szCs w:val="24"/>
          <w:lang w:eastAsia="hr-HR"/>
        </w:rPr>
      </w:pPr>
    </w:p>
    <w:p w:rsidR="004178DC" w:rsidRPr="00BB7FB0" w:rsidRDefault="004178DC" w:rsidP="004178DC">
      <w:pPr>
        <w:pStyle w:val="Bezproreda"/>
        <w:rPr>
          <w:rFonts w:ascii="Arial" w:eastAsia="Times New Roman" w:hAnsi="Arial" w:cs="Arial"/>
          <w:sz w:val="24"/>
          <w:szCs w:val="24"/>
          <w:lang w:eastAsia="hr-HR"/>
        </w:rPr>
      </w:pPr>
      <w:r w:rsidRPr="00BB7FB0">
        <w:rPr>
          <w:rFonts w:ascii="Arial" w:eastAsia="Times New Roman" w:hAnsi="Arial" w:cs="Arial"/>
          <w:sz w:val="24"/>
          <w:szCs w:val="24"/>
          <w:lang w:eastAsia="hr-HR"/>
        </w:rPr>
        <w:t>zadužuje se sa predmetima iz upisnika:</w:t>
      </w:r>
    </w:p>
    <w:p w:rsidR="004178DC" w:rsidRPr="00BB7FB0" w:rsidRDefault="004178DC" w:rsidP="004178DC">
      <w:pPr>
        <w:pStyle w:val="Bezproreda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BB7FB0">
        <w:rPr>
          <w:rFonts w:ascii="Arial" w:eastAsia="Times New Roman" w:hAnsi="Arial" w:cs="Arial"/>
          <w:sz w:val="24"/>
          <w:szCs w:val="24"/>
          <w:lang w:eastAsia="hr-HR"/>
        </w:rPr>
        <w:t>P, P Ob (vps. iznad 100.000,00 kn), Pn (vps.  iznad 100.000,00 kn), Psp, Pr, Ps, Povrv (vps. iznad 100.000,00 kn),</w:t>
      </w:r>
      <w:r w:rsidR="00C3263F" w:rsidRPr="00BB7FB0">
        <w:rPr>
          <w:rFonts w:ascii="Arial" w:eastAsia="Times New Roman" w:hAnsi="Arial" w:cs="Arial"/>
          <w:sz w:val="24"/>
          <w:szCs w:val="24"/>
          <w:lang w:eastAsia="hr-HR"/>
        </w:rPr>
        <w:t xml:space="preserve"> Ovr Ob,</w:t>
      </w:r>
      <w:r w:rsidRPr="00BB7FB0">
        <w:rPr>
          <w:rFonts w:ascii="Arial" w:eastAsia="Times New Roman" w:hAnsi="Arial" w:cs="Arial"/>
          <w:sz w:val="24"/>
          <w:szCs w:val="24"/>
          <w:lang w:eastAsia="hr-HR"/>
        </w:rPr>
        <w:t xml:space="preserve"> R1 – uređenje suvlasničkih odnosa, međa i nužnih prolaza, razvrgnuća suvlasničke zajednice, sastav oporuke i ovjera ugovora o doživotnom uzdržavanju,  R1 Ob</w:t>
      </w:r>
      <w:r w:rsidR="00C3263F" w:rsidRPr="00BB7FB0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C3263F" w:rsidRPr="00BB7FB0" w:rsidRDefault="00C3263F" w:rsidP="004178DC">
      <w:pPr>
        <w:pStyle w:val="Bezproreda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4178DC" w:rsidRPr="00BB7FB0" w:rsidRDefault="00C3263F" w:rsidP="00C3263F">
      <w:pPr>
        <w:pStyle w:val="Bezproreda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BB7FB0">
        <w:rPr>
          <w:rFonts w:ascii="Arial" w:eastAsia="Times New Roman" w:hAnsi="Arial" w:cs="Arial"/>
          <w:sz w:val="24"/>
          <w:szCs w:val="24"/>
          <w:lang w:eastAsia="hr-HR"/>
        </w:rPr>
        <w:t>Zemljišnoknjižni sudac za zemljišnoknjižne odjele: Gračac, Korenica, Donji Lapac.</w:t>
      </w:r>
    </w:p>
    <w:p w:rsidR="00825282" w:rsidRPr="00BB7FB0" w:rsidRDefault="00825282" w:rsidP="00607627">
      <w:pPr>
        <w:pStyle w:val="Bezproreda"/>
        <w:rPr>
          <w:rFonts w:ascii="Arial" w:eastAsia="Times New Roman" w:hAnsi="Arial" w:cs="Arial"/>
          <w:sz w:val="24"/>
          <w:szCs w:val="24"/>
          <w:lang w:eastAsia="hr-HR"/>
        </w:rPr>
      </w:pPr>
    </w:p>
    <w:p w:rsidR="00E21740" w:rsidRPr="00BB7FB0" w:rsidRDefault="00E21740" w:rsidP="00607627">
      <w:pPr>
        <w:pStyle w:val="Bezproreda"/>
        <w:rPr>
          <w:rFonts w:ascii="Arial" w:eastAsia="Times New Roman" w:hAnsi="Arial" w:cs="Arial"/>
          <w:sz w:val="24"/>
          <w:szCs w:val="24"/>
          <w:lang w:eastAsia="hr-HR"/>
        </w:rPr>
      </w:pPr>
    </w:p>
    <w:p w:rsidR="005C63EF" w:rsidRPr="00BB7FB0" w:rsidRDefault="00EE0D7B" w:rsidP="00607627">
      <w:pPr>
        <w:pStyle w:val="Bezproreda"/>
        <w:rPr>
          <w:rFonts w:ascii="Arial" w:eastAsia="Times New Roman" w:hAnsi="Arial" w:cs="Arial"/>
          <w:sz w:val="24"/>
          <w:szCs w:val="24"/>
          <w:lang w:eastAsia="hr-HR"/>
        </w:rPr>
      </w:pPr>
      <w:r w:rsidRPr="00BB7FB0">
        <w:rPr>
          <w:rFonts w:ascii="Arial" w:eastAsia="Times New Roman" w:hAnsi="Arial" w:cs="Arial"/>
          <w:sz w:val="24"/>
          <w:szCs w:val="24"/>
          <w:lang w:eastAsia="hr-HR"/>
        </w:rPr>
        <w:t>Referada 13</w:t>
      </w:r>
      <w:r w:rsidR="00825282" w:rsidRPr="00BB7FB0">
        <w:rPr>
          <w:rFonts w:ascii="Arial" w:eastAsia="Times New Roman" w:hAnsi="Arial" w:cs="Arial"/>
          <w:sz w:val="24"/>
          <w:szCs w:val="24"/>
          <w:lang w:eastAsia="hr-HR"/>
        </w:rPr>
        <w:t xml:space="preserve"> - sutkinja Mirjana Kosanović</w:t>
      </w:r>
    </w:p>
    <w:p w:rsidR="00825282" w:rsidRPr="00BB7FB0" w:rsidRDefault="00825282" w:rsidP="00607627">
      <w:pPr>
        <w:pStyle w:val="Bezproreda"/>
        <w:rPr>
          <w:rFonts w:ascii="Arial" w:eastAsia="Times New Roman" w:hAnsi="Arial" w:cs="Arial"/>
          <w:sz w:val="24"/>
          <w:szCs w:val="24"/>
          <w:lang w:eastAsia="hr-HR"/>
        </w:rPr>
      </w:pPr>
    </w:p>
    <w:p w:rsidR="004513AE" w:rsidRPr="00BB7FB0" w:rsidRDefault="005C63EF" w:rsidP="00607627">
      <w:pPr>
        <w:pStyle w:val="Bezproreda"/>
        <w:rPr>
          <w:rFonts w:ascii="Arial" w:eastAsia="Times New Roman" w:hAnsi="Arial" w:cs="Arial"/>
          <w:sz w:val="24"/>
          <w:szCs w:val="24"/>
          <w:lang w:eastAsia="hr-HR"/>
        </w:rPr>
      </w:pPr>
      <w:r w:rsidRPr="00BB7FB0">
        <w:rPr>
          <w:rFonts w:ascii="Arial" w:eastAsia="Times New Roman" w:hAnsi="Arial" w:cs="Arial"/>
          <w:sz w:val="24"/>
          <w:szCs w:val="24"/>
          <w:lang w:eastAsia="hr-HR"/>
        </w:rPr>
        <w:t>zadužuj</w:t>
      </w:r>
      <w:r w:rsidR="00825282" w:rsidRPr="00BB7FB0">
        <w:rPr>
          <w:rFonts w:ascii="Arial" w:eastAsia="Times New Roman" w:hAnsi="Arial" w:cs="Arial"/>
          <w:sz w:val="24"/>
          <w:szCs w:val="24"/>
          <w:lang w:eastAsia="hr-HR"/>
        </w:rPr>
        <w:t>e se sa predmetima iz upisnika</w:t>
      </w:r>
      <w:r w:rsidR="004513AE" w:rsidRPr="00BB7FB0">
        <w:rPr>
          <w:rFonts w:ascii="Arial" w:eastAsia="Times New Roman" w:hAnsi="Arial" w:cs="Arial"/>
          <w:sz w:val="24"/>
          <w:szCs w:val="24"/>
          <w:lang w:eastAsia="hr-HR"/>
        </w:rPr>
        <w:t>:</w:t>
      </w:r>
    </w:p>
    <w:p w:rsidR="005C63EF" w:rsidRPr="00BB7FB0" w:rsidRDefault="00825282" w:rsidP="00142779">
      <w:pPr>
        <w:pStyle w:val="Bezproreda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BB7FB0">
        <w:rPr>
          <w:rFonts w:ascii="Arial" w:eastAsia="Times New Roman" w:hAnsi="Arial" w:cs="Arial"/>
          <w:sz w:val="24"/>
          <w:szCs w:val="24"/>
          <w:lang w:eastAsia="hr-HR"/>
        </w:rPr>
        <w:t>P,</w:t>
      </w:r>
      <w:r w:rsidR="00E315C5" w:rsidRPr="00BB7FB0">
        <w:rPr>
          <w:rFonts w:ascii="Arial" w:eastAsia="Times New Roman" w:hAnsi="Arial" w:cs="Arial"/>
          <w:sz w:val="24"/>
          <w:szCs w:val="24"/>
          <w:lang w:eastAsia="hr-HR"/>
        </w:rPr>
        <w:t xml:space="preserve"> P</w:t>
      </w:r>
      <w:r w:rsidRPr="00BB7FB0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E315C5" w:rsidRPr="00BB7FB0">
        <w:rPr>
          <w:rFonts w:ascii="Arial" w:eastAsia="Times New Roman" w:hAnsi="Arial" w:cs="Arial"/>
          <w:sz w:val="24"/>
          <w:szCs w:val="24"/>
          <w:lang w:eastAsia="hr-HR"/>
        </w:rPr>
        <w:t>Ob</w:t>
      </w:r>
      <w:r w:rsidR="005C63EF" w:rsidRPr="00BB7FB0">
        <w:rPr>
          <w:rFonts w:ascii="Arial" w:eastAsia="Times New Roman" w:hAnsi="Arial" w:cs="Arial"/>
          <w:sz w:val="24"/>
          <w:szCs w:val="24"/>
          <w:lang w:eastAsia="hr-HR"/>
        </w:rPr>
        <w:t xml:space="preserve"> (</w:t>
      </w:r>
      <w:r w:rsidRPr="00BB7FB0">
        <w:rPr>
          <w:rFonts w:ascii="Arial" w:eastAsia="Times New Roman" w:hAnsi="Arial" w:cs="Arial"/>
          <w:sz w:val="24"/>
          <w:szCs w:val="24"/>
          <w:lang w:eastAsia="hr-HR"/>
        </w:rPr>
        <w:t xml:space="preserve">vps. iznad 100.000,00 kn), Pn </w:t>
      </w:r>
      <w:r w:rsidR="005C63EF" w:rsidRPr="00BB7FB0">
        <w:rPr>
          <w:rFonts w:ascii="Arial" w:eastAsia="Times New Roman" w:hAnsi="Arial" w:cs="Arial"/>
          <w:sz w:val="24"/>
          <w:szCs w:val="24"/>
          <w:lang w:eastAsia="hr-HR"/>
        </w:rPr>
        <w:t>(</w:t>
      </w:r>
      <w:r w:rsidRPr="00BB7FB0">
        <w:rPr>
          <w:rFonts w:ascii="Arial" w:eastAsia="Times New Roman" w:hAnsi="Arial" w:cs="Arial"/>
          <w:sz w:val="24"/>
          <w:szCs w:val="24"/>
          <w:lang w:eastAsia="hr-HR"/>
        </w:rPr>
        <w:t>vps.  iznad 100.000,00 kn), Psp, Pr, Ps, Povrv</w:t>
      </w:r>
      <w:r w:rsidR="005C63EF" w:rsidRPr="00BB7FB0">
        <w:rPr>
          <w:rFonts w:ascii="Arial" w:eastAsia="Times New Roman" w:hAnsi="Arial" w:cs="Arial"/>
          <w:sz w:val="24"/>
          <w:szCs w:val="24"/>
          <w:lang w:eastAsia="hr-HR"/>
        </w:rPr>
        <w:t xml:space="preserve"> (</w:t>
      </w:r>
      <w:r w:rsidRPr="00BB7FB0">
        <w:rPr>
          <w:rFonts w:ascii="Arial" w:eastAsia="Times New Roman" w:hAnsi="Arial" w:cs="Arial"/>
          <w:sz w:val="24"/>
          <w:szCs w:val="24"/>
          <w:lang w:eastAsia="hr-HR"/>
        </w:rPr>
        <w:t>vps</w:t>
      </w:r>
      <w:r w:rsidR="005C63EF" w:rsidRPr="00BB7FB0">
        <w:rPr>
          <w:rFonts w:ascii="Arial" w:eastAsia="Times New Roman" w:hAnsi="Arial" w:cs="Arial"/>
          <w:sz w:val="24"/>
          <w:szCs w:val="24"/>
          <w:lang w:eastAsia="hr-HR"/>
        </w:rPr>
        <w:t>. iznad 100.000,00 kn)</w:t>
      </w:r>
      <w:r w:rsidR="004513AE" w:rsidRPr="00BB7FB0">
        <w:rPr>
          <w:rFonts w:ascii="Arial" w:eastAsia="Times New Roman" w:hAnsi="Arial" w:cs="Arial"/>
          <w:sz w:val="24"/>
          <w:szCs w:val="24"/>
          <w:lang w:eastAsia="hr-HR"/>
        </w:rPr>
        <w:t>,</w:t>
      </w:r>
      <w:r w:rsidRPr="00BB7FB0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C3263F" w:rsidRPr="00BB7FB0">
        <w:rPr>
          <w:rFonts w:ascii="Arial" w:eastAsia="Times New Roman" w:hAnsi="Arial" w:cs="Arial"/>
          <w:sz w:val="24"/>
          <w:szCs w:val="24"/>
          <w:lang w:eastAsia="hr-HR"/>
        </w:rPr>
        <w:t>Ovr Ob</w:t>
      </w:r>
      <w:r w:rsidR="00B20727" w:rsidRPr="00BB7FB0">
        <w:rPr>
          <w:rFonts w:ascii="Arial" w:eastAsia="Times New Roman" w:hAnsi="Arial" w:cs="Arial"/>
          <w:sz w:val="24"/>
          <w:szCs w:val="24"/>
          <w:lang w:eastAsia="hr-HR"/>
        </w:rPr>
        <w:t>,</w:t>
      </w:r>
      <w:r w:rsidR="004513AE" w:rsidRPr="00BB7FB0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BB7FB0">
        <w:rPr>
          <w:rFonts w:ascii="Arial" w:eastAsia="Times New Roman" w:hAnsi="Arial" w:cs="Arial"/>
          <w:sz w:val="24"/>
          <w:szCs w:val="24"/>
          <w:lang w:eastAsia="hr-HR"/>
        </w:rPr>
        <w:t>R1</w:t>
      </w:r>
      <w:r w:rsidR="005C63EF" w:rsidRPr="00BB7FB0">
        <w:rPr>
          <w:rFonts w:ascii="Arial" w:eastAsia="Times New Roman" w:hAnsi="Arial" w:cs="Arial"/>
          <w:sz w:val="24"/>
          <w:szCs w:val="24"/>
          <w:lang w:eastAsia="hr-HR"/>
        </w:rPr>
        <w:t xml:space="preserve"> – uređenje suvlasničkih odnosa, međa i nužnih prolaza, razvrgnuća suvlasničke zajednice</w:t>
      </w:r>
      <w:r w:rsidR="004513AE" w:rsidRPr="00BB7FB0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r w:rsidR="005C63EF" w:rsidRPr="00BB7FB0">
        <w:rPr>
          <w:rFonts w:ascii="Arial" w:eastAsia="Times New Roman" w:hAnsi="Arial" w:cs="Arial"/>
          <w:sz w:val="24"/>
          <w:szCs w:val="24"/>
          <w:lang w:eastAsia="hr-HR"/>
        </w:rPr>
        <w:t>sastav oporuke i ovjera ugovora o doživotnom uzdržavanju</w:t>
      </w:r>
      <w:r w:rsidR="004513AE" w:rsidRPr="00BB7FB0">
        <w:rPr>
          <w:rFonts w:ascii="Arial" w:eastAsia="Times New Roman" w:hAnsi="Arial" w:cs="Arial"/>
          <w:sz w:val="24"/>
          <w:szCs w:val="24"/>
          <w:lang w:eastAsia="hr-HR"/>
        </w:rPr>
        <w:t>,</w:t>
      </w:r>
      <w:r w:rsidR="005C63EF" w:rsidRPr="00BB7FB0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BB7FB0">
        <w:rPr>
          <w:rFonts w:ascii="Arial" w:eastAsia="Times New Roman" w:hAnsi="Arial" w:cs="Arial"/>
          <w:sz w:val="24"/>
          <w:szCs w:val="24"/>
          <w:lang w:eastAsia="hr-HR"/>
        </w:rPr>
        <w:t xml:space="preserve"> R1 Ob</w:t>
      </w:r>
    </w:p>
    <w:p w:rsidR="005C63EF" w:rsidRPr="00BB7FB0" w:rsidRDefault="004513AE" w:rsidP="00607627">
      <w:pPr>
        <w:pStyle w:val="Bezproreda"/>
        <w:rPr>
          <w:rFonts w:ascii="Arial" w:eastAsia="Times New Roman" w:hAnsi="Arial" w:cs="Arial"/>
          <w:sz w:val="24"/>
          <w:szCs w:val="24"/>
          <w:lang w:eastAsia="hr-HR"/>
        </w:rPr>
      </w:pPr>
      <w:r w:rsidRPr="00BB7FB0">
        <w:rPr>
          <w:rFonts w:ascii="Arial" w:eastAsia="Times New Roman" w:hAnsi="Arial" w:cs="Arial"/>
          <w:sz w:val="24"/>
          <w:szCs w:val="24"/>
          <w:lang w:eastAsia="hr-HR"/>
        </w:rPr>
        <w:t>zemljišnoknjižni sudac za područje Zemljišnoknjižnog odjela</w:t>
      </w:r>
      <w:r w:rsidR="00E90FF3" w:rsidRPr="00BB7FB0">
        <w:rPr>
          <w:rFonts w:ascii="Arial" w:eastAsia="Times New Roman" w:hAnsi="Arial" w:cs="Arial"/>
          <w:sz w:val="24"/>
          <w:szCs w:val="24"/>
          <w:lang w:eastAsia="hr-HR"/>
        </w:rPr>
        <w:t xml:space="preserve"> u Gospiću.</w:t>
      </w:r>
    </w:p>
    <w:p w:rsidR="00E90FF3" w:rsidRPr="00BB7FB0" w:rsidRDefault="00E90FF3" w:rsidP="00607627">
      <w:pPr>
        <w:pStyle w:val="Bezproreda"/>
        <w:rPr>
          <w:rFonts w:ascii="Arial" w:eastAsia="Times New Roman" w:hAnsi="Arial" w:cs="Arial"/>
          <w:sz w:val="24"/>
          <w:szCs w:val="24"/>
          <w:lang w:eastAsia="hr-HR"/>
        </w:rPr>
      </w:pPr>
    </w:p>
    <w:p w:rsidR="00E90FF3" w:rsidRPr="00BB7FB0" w:rsidRDefault="00E90FF3" w:rsidP="00607627">
      <w:pPr>
        <w:pStyle w:val="Bezproreda"/>
        <w:rPr>
          <w:rFonts w:ascii="Arial" w:eastAsia="Times New Roman" w:hAnsi="Arial" w:cs="Arial"/>
          <w:sz w:val="24"/>
          <w:szCs w:val="24"/>
          <w:lang w:eastAsia="hr-HR"/>
        </w:rPr>
      </w:pPr>
      <w:r w:rsidRPr="00BB7FB0">
        <w:rPr>
          <w:rFonts w:ascii="Arial" w:eastAsia="Times New Roman" w:hAnsi="Arial" w:cs="Arial"/>
          <w:sz w:val="24"/>
          <w:szCs w:val="24"/>
          <w:lang w:eastAsia="hr-HR"/>
        </w:rPr>
        <w:t>Zemljišnoknjižni odjel: Gračac, Donji Lapac, briše se.</w:t>
      </w:r>
    </w:p>
    <w:p w:rsidR="00825282" w:rsidRPr="00BB7FB0" w:rsidRDefault="00825282" w:rsidP="00607627">
      <w:pPr>
        <w:pStyle w:val="Bezproreda"/>
        <w:rPr>
          <w:rFonts w:ascii="Arial" w:eastAsia="Times New Roman" w:hAnsi="Arial" w:cs="Arial"/>
          <w:sz w:val="24"/>
          <w:szCs w:val="24"/>
          <w:lang w:eastAsia="hr-HR"/>
        </w:rPr>
      </w:pPr>
    </w:p>
    <w:p w:rsidR="005C63EF" w:rsidRPr="00BB7FB0" w:rsidRDefault="00EE0D7B" w:rsidP="00607627">
      <w:pPr>
        <w:pStyle w:val="Bezproreda"/>
        <w:rPr>
          <w:rFonts w:ascii="Arial" w:eastAsia="Times New Roman" w:hAnsi="Arial" w:cs="Arial"/>
          <w:sz w:val="24"/>
          <w:szCs w:val="24"/>
          <w:lang w:eastAsia="hr-HR"/>
        </w:rPr>
      </w:pPr>
      <w:r w:rsidRPr="00BB7FB0">
        <w:rPr>
          <w:rFonts w:ascii="Arial" w:eastAsia="Times New Roman" w:hAnsi="Arial" w:cs="Arial"/>
          <w:sz w:val="24"/>
          <w:szCs w:val="24"/>
          <w:lang w:eastAsia="hr-HR"/>
        </w:rPr>
        <w:t>Referada 10</w:t>
      </w:r>
      <w:r w:rsidR="00825282" w:rsidRPr="00BB7FB0">
        <w:rPr>
          <w:rFonts w:ascii="Arial" w:eastAsia="Times New Roman" w:hAnsi="Arial" w:cs="Arial"/>
          <w:sz w:val="24"/>
          <w:szCs w:val="24"/>
          <w:lang w:eastAsia="hr-HR"/>
        </w:rPr>
        <w:t xml:space="preserve"> - </w:t>
      </w:r>
      <w:r w:rsidR="005C63EF" w:rsidRPr="00BB7FB0">
        <w:rPr>
          <w:rFonts w:ascii="Arial" w:eastAsia="Times New Roman" w:hAnsi="Arial" w:cs="Arial"/>
          <w:sz w:val="24"/>
          <w:szCs w:val="24"/>
          <w:lang w:eastAsia="hr-HR"/>
        </w:rPr>
        <w:t>sud</w:t>
      </w:r>
      <w:r w:rsidR="00825282" w:rsidRPr="00BB7FB0">
        <w:rPr>
          <w:rFonts w:ascii="Arial" w:eastAsia="Times New Roman" w:hAnsi="Arial" w:cs="Arial"/>
          <w:sz w:val="24"/>
          <w:szCs w:val="24"/>
          <w:lang w:eastAsia="hr-HR"/>
        </w:rPr>
        <w:t>ski savjetnik Krunoslav Niderle</w:t>
      </w:r>
      <w:r w:rsidR="005C63EF" w:rsidRPr="00BB7FB0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:rsidR="00825282" w:rsidRPr="00BB7FB0" w:rsidRDefault="00825282" w:rsidP="00607627">
      <w:pPr>
        <w:pStyle w:val="Bezproreda"/>
        <w:rPr>
          <w:rFonts w:ascii="Arial" w:eastAsia="Times New Roman" w:hAnsi="Arial" w:cs="Arial"/>
          <w:sz w:val="24"/>
          <w:szCs w:val="24"/>
          <w:lang w:eastAsia="hr-HR"/>
        </w:rPr>
      </w:pPr>
    </w:p>
    <w:p w:rsidR="005C63EF" w:rsidRPr="00BB7FB0" w:rsidRDefault="00E315C5" w:rsidP="00142779">
      <w:pPr>
        <w:pStyle w:val="Bezproreda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BB7FB0">
        <w:rPr>
          <w:rFonts w:ascii="Arial" w:eastAsia="Times New Roman" w:hAnsi="Arial" w:cs="Arial"/>
          <w:sz w:val="24"/>
          <w:szCs w:val="24"/>
          <w:lang w:eastAsia="hr-HR"/>
        </w:rPr>
        <w:t>zadužuje se svim Povrv</w:t>
      </w:r>
      <w:r w:rsidR="00825282" w:rsidRPr="00BB7FB0">
        <w:rPr>
          <w:rFonts w:ascii="Arial" w:eastAsia="Times New Roman" w:hAnsi="Arial" w:cs="Arial"/>
          <w:sz w:val="24"/>
          <w:szCs w:val="24"/>
          <w:lang w:eastAsia="hr-HR"/>
        </w:rPr>
        <w:t xml:space="preserve"> i Pn, P</w:t>
      </w:r>
      <w:r w:rsidR="005C63EF" w:rsidRPr="00BB7FB0">
        <w:rPr>
          <w:rFonts w:ascii="Arial" w:eastAsia="Times New Roman" w:hAnsi="Arial" w:cs="Arial"/>
          <w:sz w:val="24"/>
          <w:szCs w:val="24"/>
          <w:lang w:eastAsia="hr-HR"/>
        </w:rPr>
        <w:t xml:space="preserve"> (radi isplate) - predmetima u kojima je </w:t>
      </w:r>
      <w:r w:rsidR="00825282" w:rsidRPr="00BB7FB0">
        <w:rPr>
          <w:rFonts w:ascii="Arial" w:eastAsia="Times New Roman" w:hAnsi="Arial" w:cs="Arial"/>
          <w:sz w:val="24"/>
          <w:szCs w:val="24"/>
          <w:lang w:eastAsia="hr-HR"/>
        </w:rPr>
        <w:t>vp</w:t>
      </w:r>
      <w:r w:rsidR="005C63EF" w:rsidRPr="00BB7FB0">
        <w:rPr>
          <w:rFonts w:ascii="Arial" w:eastAsia="Times New Roman" w:hAnsi="Arial" w:cs="Arial"/>
          <w:sz w:val="24"/>
          <w:szCs w:val="24"/>
          <w:lang w:eastAsia="hr-HR"/>
        </w:rPr>
        <w:t>s. do 100.000</w:t>
      </w:r>
      <w:r w:rsidR="004513AE" w:rsidRPr="00BB7FB0">
        <w:rPr>
          <w:rFonts w:ascii="Arial" w:eastAsia="Times New Roman" w:hAnsi="Arial" w:cs="Arial"/>
          <w:sz w:val="24"/>
          <w:szCs w:val="24"/>
          <w:lang w:eastAsia="hr-HR"/>
        </w:rPr>
        <w:t>,00 kn,</w:t>
      </w:r>
      <w:r w:rsidR="005C63EF" w:rsidRPr="00BB7FB0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9069A8" w:rsidRPr="00BB7FB0">
        <w:rPr>
          <w:rFonts w:ascii="Arial" w:eastAsia="Times New Roman" w:hAnsi="Arial" w:cs="Arial"/>
          <w:sz w:val="24"/>
          <w:szCs w:val="24"/>
          <w:lang w:eastAsia="hr-HR"/>
        </w:rPr>
        <w:t>Sp</w:t>
      </w:r>
      <w:r w:rsidR="00F70338" w:rsidRPr="00BB7FB0">
        <w:rPr>
          <w:rFonts w:ascii="Arial" w:eastAsia="Times New Roman" w:hAnsi="Arial" w:cs="Arial"/>
          <w:sz w:val="24"/>
          <w:szCs w:val="24"/>
          <w:lang w:eastAsia="hr-HR"/>
        </w:rPr>
        <w:t xml:space="preserve"> (jednostavni stečaj potrošača)</w:t>
      </w:r>
      <w:r w:rsidR="009069A8" w:rsidRPr="00BB7FB0">
        <w:rPr>
          <w:rFonts w:ascii="Arial" w:eastAsia="Times New Roman" w:hAnsi="Arial" w:cs="Arial"/>
          <w:sz w:val="24"/>
          <w:szCs w:val="24"/>
          <w:lang w:eastAsia="hr-HR"/>
        </w:rPr>
        <w:t>,</w:t>
      </w:r>
      <w:r w:rsidR="00825282" w:rsidRPr="00BB7FB0">
        <w:rPr>
          <w:rFonts w:ascii="Arial" w:eastAsia="Times New Roman" w:hAnsi="Arial" w:cs="Arial"/>
          <w:sz w:val="24"/>
          <w:szCs w:val="24"/>
          <w:lang w:eastAsia="hr-HR"/>
        </w:rPr>
        <w:t xml:space="preserve"> O</w:t>
      </w:r>
      <w:r w:rsidR="004513AE" w:rsidRPr="00BB7FB0">
        <w:rPr>
          <w:rFonts w:ascii="Arial" w:eastAsia="Times New Roman" w:hAnsi="Arial" w:cs="Arial"/>
          <w:sz w:val="24"/>
          <w:szCs w:val="24"/>
          <w:lang w:eastAsia="hr-HR"/>
        </w:rPr>
        <w:t>,</w:t>
      </w:r>
      <w:r w:rsidR="00825282" w:rsidRPr="00BB7FB0">
        <w:rPr>
          <w:rFonts w:ascii="Arial" w:eastAsia="Times New Roman" w:hAnsi="Arial" w:cs="Arial"/>
          <w:sz w:val="24"/>
          <w:szCs w:val="24"/>
          <w:lang w:eastAsia="hr-HR"/>
        </w:rPr>
        <w:t xml:space="preserve"> R1 </w:t>
      </w:r>
      <w:r w:rsidR="005C63EF" w:rsidRPr="00BB7FB0">
        <w:rPr>
          <w:rFonts w:ascii="Arial" w:eastAsia="Times New Roman" w:hAnsi="Arial" w:cs="Arial"/>
          <w:sz w:val="24"/>
          <w:szCs w:val="24"/>
          <w:lang w:eastAsia="hr-HR"/>
        </w:rPr>
        <w:t>(dokazivanje smrti – proglašenje za umrlog, nasljednička izjava, osiguranje dokaza, osnivanje sudskog pologa, amortizacija isprava, pohrana oporuke, postavljanje lovca, priznanje strane sudske odluke, pružanje međunarodne pravne pomoći,  pružanje pravne pomoći), osnivanje sudskog pologa</w:t>
      </w:r>
      <w:r w:rsidR="004513AE" w:rsidRPr="00BB7FB0">
        <w:rPr>
          <w:rFonts w:ascii="Arial" w:eastAsia="Times New Roman" w:hAnsi="Arial" w:cs="Arial"/>
          <w:sz w:val="24"/>
          <w:szCs w:val="24"/>
          <w:lang w:eastAsia="hr-HR"/>
        </w:rPr>
        <w:t>,</w:t>
      </w:r>
      <w:r w:rsidR="00825282" w:rsidRPr="00BB7FB0">
        <w:rPr>
          <w:rFonts w:ascii="Arial" w:eastAsia="Times New Roman" w:hAnsi="Arial" w:cs="Arial"/>
          <w:sz w:val="24"/>
          <w:szCs w:val="24"/>
          <w:lang w:eastAsia="hr-HR"/>
        </w:rPr>
        <w:t xml:space="preserve"> R2</w:t>
      </w:r>
      <w:r w:rsidR="00692EE0" w:rsidRPr="00BB7FB0">
        <w:rPr>
          <w:rFonts w:ascii="Arial" w:eastAsia="Times New Roman" w:hAnsi="Arial" w:cs="Arial"/>
          <w:sz w:val="24"/>
          <w:szCs w:val="24"/>
          <w:lang w:eastAsia="hr-HR"/>
        </w:rPr>
        <w:t>,</w:t>
      </w:r>
      <w:r w:rsidR="00825282" w:rsidRPr="00BB7FB0">
        <w:rPr>
          <w:rFonts w:ascii="Arial" w:eastAsia="Times New Roman" w:hAnsi="Arial" w:cs="Arial"/>
          <w:sz w:val="24"/>
          <w:szCs w:val="24"/>
          <w:lang w:eastAsia="hr-HR"/>
        </w:rPr>
        <w:t xml:space="preserve"> Ovr</w:t>
      </w:r>
      <w:r w:rsidR="005C63EF" w:rsidRPr="00BB7FB0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r w:rsidR="008035AB" w:rsidRPr="00BB7FB0">
        <w:rPr>
          <w:rFonts w:ascii="Arial" w:eastAsia="Times New Roman" w:hAnsi="Arial" w:cs="Arial"/>
          <w:sz w:val="24"/>
          <w:szCs w:val="24"/>
          <w:lang w:eastAsia="hr-HR"/>
        </w:rPr>
        <w:t>Ovrv,</w:t>
      </w:r>
      <w:r w:rsidRPr="00BB7FB0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8035AB" w:rsidRPr="00BB7FB0">
        <w:rPr>
          <w:rFonts w:ascii="Arial" w:eastAsia="Times New Roman" w:hAnsi="Arial" w:cs="Arial"/>
          <w:sz w:val="24"/>
          <w:szCs w:val="24"/>
          <w:lang w:eastAsia="hr-HR"/>
        </w:rPr>
        <w:t>Ovr-eu</w:t>
      </w:r>
      <w:r w:rsidR="005C63EF" w:rsidRPr="00BB7FB0">
        <w:rPr>
          <w:rFonts w:ascii="Arial" w:eastAsia="Times New Roman" w:hAnsi="Arial" w:cs="Arial"/>
          <w:sz w:val="24"/>
          <w:szCs w:val="24"/>
          <w:lang w:eastAsia="hr-HR"/>
        </w:rPr>
        <w:t>, R1-eu, Pom, Pom-eu</w:t>
      </w:r>
    </w:p>
    <w:p w:rsidR="00692EE0" w:rsidRPr="00BB7FB0" w:rsidRDefault="00692EE0" w:rsidP="00607627">
      <w:pPr>
        <w:pStyle w:val="Bezproreda"/>
        <w:rPr>
          <w:rFonts w:ascii="Arial" w:eastAsia="Times New Roman" w:hAnsi="Arial" w:cs="Arial"/>
          <w:sz w:val="24"/>
          <w:szCs w:val="24"/>
          <w:lang w:eastAsia="hr-HR"/>
        </w:rPr>
      </w:pPr>
    </w:p>
    <w:p w:rsidR="00825282" w:rsidRPr="00BB7FB0" w:rsidRDefault="00EE0D7B" w:rsidP="00607627">
      <w:pPr>
        <w:pStyle w:val="Bezproreda"/>
        <w:rPr>
          <w:rFonts w:ascii="Arial" w:eastAsia="Times New Roman" w:hAnsi="Arial" w:cs="Arial"/>
          <w:sz w:val="24"/>
          <w:szCs w:val="24"/>
          <w:lang w:eastAsia="hr-HR"/>
        </w:rPr>
      </w:pPr>
      <w:r w:rsidRPr="00BB7FB0">
        <w:rPr>
          <w:rFonts w:ascii="Arial" w:eastAsia="Times New Roman" w:hAnsi="Arial" w:cs="Arial"/>
          <w:sz w:val="24"/>
          <w:szCs w:val="24"/>
          <w:lang w:eastAsia="hr-HR"/>
        </w:rPr>
        <w:t>Referada 11</w:t>
      </w:r>
      <w:r w:rsidR="00825282" w:rsidRPr="00BB7FB0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EA4D9B" w:rsidRPr="00BB7FB0">
        <w:rPr>
          <w:rFonts w:ascii="Arial" w:eastAsia="Times New Roman" w:hAnsi="Arial" w:cs="Arial"/>
          <w:sz w:val="24"/>
          <w:szCs w:val="24"/>
          <w:lang w:eastAsia="hr-HR"/>
        </w:rPr>
        <w:t>–</w:t>
      </w:r>
      <w:r w:rsidR="00825282" w:rsidRPr="00BB7FB0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EA4D9B" w:rsidRPr="00BB7FB0">
        <w:rPr>
          <w:rFonts w:ascii="Arial" w:eastAsia="Times New Roman" w:hAnsi="Arial" w:cs="Arial"/>
          <w:sz w:val="24"/>
          <w:szCs w:val="24"/>
          <w:lang w:eastAsia="hr-HR"/>
        </w:rPr>
        <w:t xml:space="preserve">viša </w:t>
      </w:r>
      <w:r w:rsidR="00825282" w:rsidRPr="00BB7FB0">
        <w:rPr>
          <w:rFonts w:ascii="Arial" w:eastAsia="Times New Roman" w:hAnsi="Arial" w:cs="Arial"/>
          <w:sz w:val="24"/>
          <w:szCs w:val="24"/>
          <w:lang w:eastAsia="hr-HR"/>
        </w:rPr>
        <w:t>sudska savjetnica</w:t>
      </w:r>
      <w:r w:rsidR="00EA4D9B" w:rsidRPr="00BB7FB0">
        <w:rPr>
          <w:rFonts w:ascii="Arial" w:eastAsia="Times New Roman" w:hAnsi="Arial" w:cs="Arial"/>
          <w:sz w:val="24"/>
          <w:szCs w:val="24"/>
          <w:lang w:eastAsia="hr-HR"/>
        </w:rPr>
        <w:t xml:space="preserve"> – specijalist </w:t>
      </w:r>
      <w:r w:rsidR="00825282" w:rsidRPr="00BB7FB0">
        <w:rPr>
          <w:rFonts w:ascii="Arial" w:eastAsia="Times New Roman" w:hAnsi="Arial" w:cs="Arial"/>
          <w:sz w:val="24"/>
          <w:szCs w:val="24"/>
          <w:lang w:eastAsia="hr-HR"/>
        </w:rPr>
        <w:t xml:space="preserve"> Nena Žigić</w:t>
      </w:r>
    </w:p>
    <w:p w:rsidR="00566AD2" w:rsidRPr="00BB7FB0" w:rsidRDefault="00E315C5" w:rsidP="00142779">
      <w:pPr>
        <w:pStyle w:val="Bezproreda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BB7FB0">
        <w:rPr>
          <w:rFonts w:ascii="Arial" w:eastAsia="Times New Roman" w:hAnsi="Arial" w:cs="Arial"/>
          <w:sz w:val="24"/>
          <w:szCs w:val="24"/>
          <w:lang w:eastAsia="hr-HR"/>
        </w:rPr>
        <w:t>zadužuje se svim Povrv</w:t>
      </w:r>
      <w:r w:rsidR="0050286A" w:rsidRPr="00BB7FB0">
        <w:rPr>
          <w:rFonts w:ascii="Arial" w:eastAsia="Times New Roman" w:hAnsi="Arial" w:cs="Arial"/>
          <w:sz w:val="24"/>
          <w:szCs w:val="24"/>
          <w:lang w:eastAsia="hr-HR"/>
        </w:rPr>
        <w:t>,</w:t>
      </w:r>
      <w:r w:rsidR="00825282" w:rsidRPr="00BB7FB0">
        <w:rPr>
          <w:rFonts w:ascii="Arial" w:eastAsia="Times New Roman" w:hAnsi="Arial" w:cs="Arial"/>
          <w:sz w:val="24"/>
          <w:szCs w:val="24"/>
          <w:lang w:eastAsia="hr-HR"/>
        </w:rPr>
        <w:t xml:space="preserve"> Pn</w:t>
      </w:r>
      <w:r w:rsidR="0050286A" w:rsidRPr="00BB7FB0">
        <w:rPr>
          <w:rFonts w:ascii="Arial" w:eastAsia="Times New Roman" w:hAnsi="Arial" w:cs="Arial"/>
          <w:sz w:val="24"/>
          <w:szCs w:val="24"/>
          <w:lang w:eastAsia="hr-HR"/>
        </w:rPr>
        <w:t xml:space="preserve"> i P (radi isplate)</w:t>
      </w:r>
      <w:r w:rsidR="005C63EF" w:rsidRPr="00BB7FB0">
        <w:rPr>
          <w:rFonts w:ascii="Arial" w:eastAsia="Times New Roman" w:hAnsi="Arial" w:cs="Arial"/>
          <w:sz w:val="24"/>
          <w:szCs w:val="24"/>
          <w:lang w:eastAsia="hr-HR"/>
        </w:rPr>
        <w:t xml:space="preserve"> predmetima u kojima je </w:t>
      </w:r>
      <w:r w:rsidR="00825282" w:rsidRPr="00BB7FB0">
        <w:rPr>
          <w:rFonts w:ascii="Arial" w:eastAsia="Times New Roman" w:hAnsi="Arial" w:cs="Arial"/>
          <w:sz w:val="24"/>
          <w:szCs w:val="24"/>
          <w:lang w:eastAsia="hr-HR"/>
        </w:rPr>
        <w:t>vps</w:t>
      </w:r>
      <w:r w:rsidR="005C63EF" w:rsidRPr="00BB7FB0">
        <w:rPr>
          <w:rFonts w:ascii="Arial" w:eastAsia="Times New Roman" w:hAnsi="Arial" w:cs="Arial"/>
          <w:sz w:val="24"/>
          <w:szCs w:val="24"/>
          <w:lang w:eastAsia="hr-HR"/>
        </w:rPr>
        <w:t>. do 100.000,00 kn prema algoritmu e – spisa zadužuj</w:t>
      </w:r>
      <w:r w:rsidR="0050286A" w:rsidRPr="00BB7FB0">
        <w:rPr>
          <w:rFonts w:ascii="Arial" w:eastAsia="Times New Roman" w:hAnsi="Arial" w:cs="Arial"/>
          <w:sz w:val="24"/>
          <w:szCs w:val="24"/>
          <w:lang w:eastAsia="hr-HR"/>
        </w:rPr>
        <w:t>e se sa predmetima iz upisnika O</w:t>
      </w:r>
      <w:r w:rsidR="00692EE0" w:rsidRPr="00BB7FB0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r w:rsidR="002A1303" w:rsidRPr="00BB7FB0">
        <w:rPr>
          <w:rFonts w:ascii="Arial" w:eastAsia="Times New Roman" w:hAnsi="Arial" w:cs="Arial"/>
          <w:sz w:val="24"/>
          <w:szCs w:val="24"/>
          <w:lang w:eastAsia="hr-HR"/>
        </w:rPr>
        <w:t>R1</w:t>
      </w:r>
      <w:r w:rsidR="005C63EF" w:rsidRPr="00BB7FB0">
        <w:rPr>
          <w:rFonts w:ascii="Arial" w:eastAsia="Times New Roman" w:hAnsi="Arial" w:cs="Arial"/>
          <w:sz w:val="24"/>
          <w:szCs w:val="24"/>
          <w:lang w:eastAsia="hr-HR"/>
        </w:rPr>
        <w:t xml:space="preserve"> (dokazivanje smrti – proglašenje za umrlog, nasljednička izjava, osiguranje dokaza, osnivanje sudskog pologa, amortizacija isprava, pohrana oporuke, </w:t>
      </w:r>
      <w:r w:rsidR="005C63EF" w:rsidRPr="00BB7FB0">
        <w:rPr>
          <w:rFonts w:ascii="Arial" w:eastAsia="Times New Roman" w:hAnsi="Arial" w:cs="Arial"/>
          <w:sz w:val="24"/>
          <w:szCs w:val="24"/>
          <w:lang w:eastAsia="hr-HR"/>
        </w:rPr>
        <w:lastRenderedPageBreak/>
        <w:t>postavljanje lovca, priznanje strane sudske odluke, pružanje međunarodne pravne pomoći,  pružanje pravne pomoći), osnivanje sudskog pologa</w:t>
      </w:r>
      <w:r w:rsidR="00692EE0" w:rsidRPr="00BB7FB0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r w:rsidR="002A1303" w:rsidRPr="00BB7FB0">
        <w:rPr>
          <w:rFonts w:ascii="Arial" w:eastAsia="Times New Roman" w:hAnsi="Arial" w:cs="Arial"/>
          <w:sz w:val="24"/>
          <w:szCs w:val="24"/>
          <w:lang w:eastAsia="hr-HR"/>
        </w:rPr>
        <w:t>R2</w:t>
      </w:r>
      <w:r w:rsidR="00692EE0" w:rsidRPr="00BB7FB0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r w:rsidR="002A1303" w:rsidRPr="00BB7FB0">
        <w:rPr>
          <w:rFonts w:ascii="Arial" w:eastAsia="Times New Roman" w:hAnsi="Arial" w:cs="Arial"/>
          <w:sz w:val="24"/>
          <w:szCs w:val="24"/>
          <w:lang w:eastAsia="hr-HR"/>
        </w:rPr>
        <w:t>Ovr</w:t>
      </w:r>
      <w:r w:rsidR="005C63EF" w:rsidRPr="00BB7FB0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r w:rsidR="008035AB" w:rsidRPr="00BB7FB0">
        <w:rPr>
          <w:rFonts w:ascii="Arial" w:eastAsia="Times New Roman" w:hAnsi="Arial" w:cs="Arial"/>
          <w:sz w:val="24"/>
          <w:szCs w:val="24"/>
          <w:lang w:eastAsia="hr-HR"/>
        </w:rPr>
        <w:t>Ovrv, Ovr-eu</w:t>
      </w:r>
      <w:r w:rsidR="005C63EF" w:rsidRPr="00BB7FB0">
        <w:rPr>
          <w:rFonts w:ascii="Arial" w:eastAsia="Times New Roman" w:hAnsi="Arial" w:cs="Arial"/>
          <w:sz w:val="24"/>
          <w:szCs w:val="24"/>
          <w:lang w:eastAsia="hr-HR"/>
        </w:rPr>
        <w:t>, R1-eu, Pom, Pom-eu</w:t>
      </w:r>
    </w:p>
    <w:p w:rsidR="007062CD" w:rsidRPr="00BB7FB0" w:rsidRDefault="007062CD" w:rsidP="00607627">
      <w:pPr>
        <w:pStyle w:val="Bezproreda"/>
        <w:rPr>
          <w:rFonts w:ascii="Arial" w:eastAsia="Times New Roman" w:hAnsi="Arial" w:cs="Arial"/>
          <w:sz w:val="24"/>
          <w:szCs w:val="24"/>
          <w:lang w:eastAsia="hr-HR"/>
        </w:rPr>
      </w:pPr>
    </w:p>
    <w:p w:rsidR="00CA0C19" w:rsidRPr="00BB7FB0" w:rsidRDefault="00CA0C19" w:rsidP="00607627">
      <w:pPr>
        <w:pStyle w:val="Bezproreda"/>
        <w:rPr>
          <w:rFonts w:ascii="Arial" w:hAnsi="Arial" w:cs="Arial"/>
          <w:sz w:val="24"/>
          <w:szCs w:val="24"/>
        </w:rPr>
      </w:pPr>
    </w:p>
    <w:p w:rsidR="004315B1" w:rsidRPr="00BB7FB0" w:rsidRDefault="004315B1" w:rsidP="00607627">
      <w:pPr>
        <w:pStyle w:val="Bezproreda"/>
        <w:rPr>
          <w:rFonts w:ascii="Arial" w:hAnsi="Arial" w:cs="Arial"/>
          <w:sz w:val="24"/>
          <w:szCs w:val="24"/>
        </w:rPr>
      </w:pPr>
      <w:r w:rsidRPr="00BB7FB0">
        <w:rPr>
          <w:rFonts w:ascii="Arial" w:hAnsi="Arial" w:cs="Arial"/>
          <w:sz w:val="24"/>
          <w:szCs w:val="24"/>
        </w:rPr>
        <w:t>RASPORED SUDSKIH ZAPISNIČARA</w:t>
      </w:r>
    </w:p>
    <w:p w:rsidR="00E315C5" w:rsidRPr="00BB7FB0" w:rsidRDefault="00E315C5" w:rsidP="00607627">
      <w:pPr>
        <w:pStyle w:val="Bezproreda"/>
        <w:rPr>
          <w:rFonts w:ascii="Arial" w:hAnsi="Arial" w:cs="Arial"/>
          <w:sz w:val="24"/>
          <w:szCs w:val="24"/>
        </w:rPr>
      </w:pPr>
    </w:p>
    <w:p w:rsidR="004315B1" w:rsidRPr="00BB7FB0" w:rsidRDefault="00400833" w:rsidP="00607627">
      <w:pPr>
        <w:pStyle w:val="Bezproreda"/>
        <w:rPr>
          <w:rFonts w:ascii="Arial" w:hAnsi="Arial" w:cs="Arial"/>
          <w:sz w:val="24"/>
          <w:szCs w:val="24"/>
        </w:rPr>
      </w:pPr>
      <w:r w:rsidRPr="00BB7FB0">
        <w:rPr>
          <w:rFonts w:ascii="Arial" w:hAnsi="Arial" w:cs="Arial"/>
          <w:sz w:val="24"/>
          <w:szCs w:val="24"/>
        </w:rPr>
        <w:t>REFERADA</w:t>
      </w:r>
      <w:r w:rsidRPr="00BB7FB0">
        <w:rPr>
          <w:rFonts w:ascii="Arial" w:hAnsi="Arial" w:cs="Arial"/>
          <w:sz w:val="24"/>
          <w:szCs w:val="24"/>
        </w:rPr>
        <w:tab/>
      </w:r>
      <w:r w:rsidRPr="00BB7FB0">
        <w:rPr>
          <w:rFonts w:ascii="Arial" w:hAnsi="Arial" w:cs="Arial"/>
          <w:sz w:val="24"/>
          <w:szCs w:val="24"/>
        </w:rPr>
        <w:tab/>
      </w:r>
      <w:r w:rsidRPr="00BB7FB0">
        <w:rPr>
          <w:rFonts w:ascii="Arial" w:hAnsi="Arial" w:cs="Arial"/>
          <w:sz w:val="24"/>
          <w:szCs w:val="24"/>
        </w:rPr>
        <w:tab/>
        <w:t>SUDSKI ZAPISNIČAR</w:t>
      </w:r>
    </w:p>
    <w:p w:rsidR="00071327" w:rsidRPr="00BB7FB0" w:rsidRDefault="00071327" w:rsidP="00607627">
      <w:pPr>
        <w:pStyle w:val="Bezproreda"/>
        <w:rPr>
          <w:rFonts w:ascii="Arial" w:hAnsi="Arial" w:cs="Arial"/>
          <w:sz w:val="24"/>
          <w:szCs w:val="24"/>
        </w:rPr>
      </w:pPr>
    </w:p>
    <w:p w:rsidR="0027207A" w:rsidRPr="00BB7FB0" w:rsidRDefault="00400833" w:rsidP="00607627">
      <w:pPr>
        <w:pStyle w:val="Bezproreda"/>
        <w:rPr>
          <w:rFonts w:ascii="Arial" w:hAnsi="Arial" w:cs="Arial"/>
          <w:sz w:val="24"/>
          <w:szCs w:val="24"/>
        </w:rPr>
      </w:pPr>
      <w:r w:rsidRPr="00BB7FB0">
        <w:rPr>
          <w:rFonts w:ascii="Arial" w:hAnsi="Arial" w:cs="Arial"/>
          <w:sz w:val="24"/>
          <w:szCs w:val="24"/>
        </w:rPr>
        <w:t xml:space="preserve">Referada 1   </w:t>
      </w:r>
      <w:r w:rsidR="00071327" w:rsidRPr="00BB7FB0">
        <w:rPr>
          <w:rFonts w:ascii="Arial" w:hAnsi="Arial" w:cs="Arial"/>
          <w:sz w:val="24"/>
          <w:szCs w:val="24"/>
        </w:rPr>
        <w:tab/>
      </w:r>
      <w:r w:rsidR="00071327" w:rsidRPr="00BB7FB0">
        <w:rPr>
          <w:rFonts w:ascii="Arial" w:hAnsi="Arial" w:cs="Arial"/>
          <w:sz w:val="24"/>
          <w:szCs w:val="24"/>
        </w:rPr>
        <w:tab/>
      </w:r>
      <w:r w:rsidR="00071327" w:rsidRPr="00BB7FB0">
        <w:rPr>
          <w:rFonts w:ascii="Arial" w:hAnsi="Arial" w:cs="Arial"/>
          <w:sz w:val="24"/>
          <w:szCs w:val="24"/>
        </w:rPr>
        <w:tab/>
      </w:r>
      <w:r w:rsidRPr="00BB7FB0">
        <w:rPr>
          <w:rFonts w:ascii="Arial" w:hAnsi="Arial" w:cs="Arial"/>
          <w:sz w:val="24"/>
          <w:szCs w:val="24"/>
        </w:rPr>
        <w:t xml:space="preserve">Tanja </w:t>
      </w:r>
      <w:r w:rsidR="0027207A" w:rsidRPr="00BB7FB0">
        <w:rPr>
          <w:rFonts w:ascii="Arial" w:hAnsi="Arial" w:cs="Arial"/>
          <w:sz w:val="24"/>
          <w:szCs w:val="24"/>
        </w:rPr>
        <w:t>Dujmović – Stalna služba Otočac</w:t>
      </w:r>
    </w:p>
    <w:p w:rsidR="00400833" w:rsidRPr="00BB7FB0" w:rsidRDefault="00400833" w:rsidP="00607627">
      <w:pPr>
        <w:pStyle w:val="Bezproreda"/>
        <w:rPr>
          <w:rFonts w:ascii="Arial" w:hAnsi="Arial" w:cs="Arial"/>
          <w:sz w:val="24"/>
          <w:szCs w:val="24"/>
        </w:rPr>
      </w:pPr>
      <w:r w:rsidRPr="00BB7FB0">
        <w:rPr>
          <w:rFonts w:ascii="Arial" w:hAnsi="Arial" w:cs="Arial"/>
          <w:sz w:val="24"/>
          <w:szCs w:val="24"/>
        </w:rPr>
        <w:t xml:space="preserve">Referada 2               </w:t>
      </w:r>
      <w:r w:rsidR="00071327" w:rsidRPr="00BB7FB0">
        <w:rPr>
          <w:rFonts w:ascii="Arial" w:hAnsi="Arial" w:cs="Arial"/>
          <w:sz w:val="24"/>
          <w:szCs w:val="24"/>
        </w:rPr>
        <w:tab/>
      </w:r>
      <w:r w:rsidRPr="00BB7FB0">
        <w:rPr>
          <w:rFonts w:ascii="Arial" w:hAnsi="Arial" w:cs="Arial"/>
          <w:sz w:val="24"/>
          <w:szCs w:val="24"/>
        </w:rPr>
        <w:t>Sandra Matasić</w:t>
      </w:r>
    </w:p>
    <w:p w:rsidR="004315B1" w:rsidRPr="00BB7FB0" w:rsidRDefault="00EE0D7B" w:rsidP="00607627">
      <w:pPr>
        <w:pStyle w:val="Bezproreda"/>
        <w:rPr>
          <w:rFonts w:ascii="Arial" w:hAnsi="Arial" w:cs="Arial"/>
          <w:sz w:val="24"/>
          <w:szCs w:val="24"/>
        </w:rPr>
      </w:pPr>
      <w:r w:rsidRPr="00BB7FB0">
        <w:rPr>
          <w:rFonts w:ascii="Arial" w:hAnsi="Arial" w:cs="Arial"/>
          <w:sz w:val="24"/>
          <w:szCs w:val="24"/>
        </w:rPr>
        <w:t>Referada 3</w:t>
      </w:r>
      <w:r w:rsidR="00071327" w:rsidRPr="00BB7FB0">
        <w:rPr>
          <w:rFonts w:ascii="Arial" w:hAnsi="Arial" w:cs="Arial"/>
          <w:sz w:val="24"/>
          <w:szCs w:val="24"/>
        </w:rPr>
        <w:tab/>
      </w:r>
      <w:r w:rsidR="00071327" w:rsidRPr="00BB7FB0">
        <w:rPr>
          <w:rFonts w:ascii="Arial" w:hAnsi="Arial" w:cs="Arial"/>
          <w:sz w:val="24"/>
          <w:szCs w:val="24"/>
        </w:rPr>
        <w:tab/>
      </w:r>
      <w:r w:rsidR="00071327" w:rsidRPr="00BB7FB0">
        <w:rPr>
          <w:rFonts w:ascii="Arial" w:hAnsi="Arial" w:cs="Arial"/>
          <w:sz w:val="24"/>
          <w:szCs w:val="24"/>
        </w:rPr>
        <w:tab/>
      </w:r>
      <w:r w:rsidR="004315B1" w:rsidRPr="00BB7FB0">
        <w:rPr>
          <w:rFonts w:ascii="Arial" w:hAnsi="Arial" w:cs="Arial"/>
          <w:sz w:val="24"/>
          <w:szCs w:val="24"/>
        </w:rPr>
        <w:t>Nevenka Šimić</w:t>
      </w:r>
    </w:p>
    <w:p w:rsidR="00400833" w:rsidRPr="00BB7FB0" w:rsidRDefault="00400833" w:rsidP="00607627">
      <w:pPr>
        <w:pStyle w:val="Bezproreda"/>
        <w:rPr>
          <w:rFonts w:ascii="Arial" w:hAnsi="Arial" w:cs="Arial"/>
          <w:sz w:val="24"/>
          <w:szCs w:val="24"/>
        </w:rPr>
      </w:pPr>
      <w:r w:rsidRPr="00BB7FB0">
        <w:rPr>
          <w:rFonts w:ascii="Arial" w:hAnsi="Arial" w:cs="Arial"/>
          <w:sz w:val="24"/>
          <w:szCs w:val="24"/>
        </w:rPr>
        <w:t xml:space="preserve">Referada </w:t>
      </w:r>
      <w:r w:rsidR="00271769" w:rsidRPr="00BB7FB0">
        <w:rPr>
          <w:rFonts w:ascii="Arial" w:hAnsi="Arial" w:cs="Arial"/>
          <w:sz w:val="24"/>
          <w:szCs w:val="24"/>
        </w:rPr>
        <w:t>3</w:t>
      </w:r>
      <w:r w:rsidR="00E90FF3" w:rsidRPr="00BB7FB0">
        <w:rPr>
          <w:rFonts w:ascii="Arial" w:hAnsi="Arial" w:cs="Arial"/>
          <w:sz w:val="24"/>
          <w:szCs w:val="24"/>
        </w:rPr>
        <w:t xml:space="preserve">      </w:t>
      </w:r>
      <w:r w:rsidRPr="00BB7FB0">
        <w:rPr>
          <w:rFonts w:ascii="Arial" w:hAnsi="Arial" w:cs="Arial"/>
          <w:sz w:val="24"/>
          <w:szCs w:val="24"/>
        </w:rPr>
        <w:t xml:space="preserve">             </w:t>
      </w:r>
      <w:r w:rsidR="00071327" w:rsidRPr="00BB7FB0">
        <w:rPr>
          <w:rFonts w:ascii="Arial" w:hAnsi="Arial" w:cs="Arial"/>
          <w:sz w:val="24"/>
          <w:szCs w:val="24"/>
        </w:rPr>
        <w:tab/>
      </w:r>
      <w:r w:rsidR="00401971" w:rsidRPr="00BB7FB0">
        <w:rPr>
          <w:rFonts w:ascii="Arial" w:hAnsi="Arial" w:cs="Arial"/>
          <w:sz w:val="24"/>
          <w:szCs w:val="24"/>
        </w:rPr>
        <w:t>Maja Lipovac</w:t>
      </w:r>
      <w:r w:rsidR="000C13B7" w:rsidRPr="00BB7FB0">
        <w:rPr>
          <w:rFonts w:ascii="Arial" w:hAnsi="Arial" w:cs="Arial"/>
          <w:sz w:val="24"/>
          <w:szCs w:val="24"/>
        </w:rPr>
        <w:t xml:space="preserve"> - </w:t>
      </w:r>
      <w:r w:rsidRPr="00BB7FB0">
        <w:rPr>
          <w:rFonts w:ascii="Arial" w:hAnsi="Arial" w:cs="Arial"/>
          <w:sz w:val="24"/>
          <w:szCs w:val="24"/>
        </w:rPr>
        <w:t>Stalna služba u Gračacu</w:t>
      </w:r>
    </w:p>
    <w:p w:rsidR="004315B1" w:rsidRPr="00BB7FB0" w:rsidRDefault="00EE0D7B" w:rsidP="00607627">
      <w:pPr>
        <w:pStyle w:val="Bezproreda"/>
        <w:rPr>
          <w:rFonts w:ascii="Arial" w:hAnsi="Arial" w:cs="Arial"/>
          <w:sz w:val="24"/>
          <w:szCs w:val="24"/>
        </w:rPr>
      </w:pPr>
      <w:r w:rsidRPr="00BB7FB0">
        <w:rPr>
          <w:rFonts w:ascii="Arial" w:hAnsi="Arial" w:cs="Arial"/>
          <w:sz w:val="24"/>
          <w:szCs w:val="24"/>
        </w:rPr>
        <w:t>Referada 4</w:t>
      </w:r>
      <w:r w:rsidR="00071327" w:rsidRPr="00BB7FB0">
        <w:rPr>
          <w:rFonts w:ascii="Arial" w:hAnsi="Arial" w:cs="Arial"/>
          <w:sz w:val="24"/>
          <w:szCs w:val="24"/>
        </w:rPr>
        <w:tab/>
      </w:r>
      <w:r w:rsidR="00071327" w:rsidRPr="00BB7FB0">
        <w:rPr>
          <w:rFonts w:ascii="Arial" w:hAnsi="Arial" w:cs="Arial"/>
          <w:sz w:val="24"/>
          <w:szCs w:val="24"/>
        </w:rPr>
        <w:tab/>
      </w:r>
      <w:r w:rsidR="00071327" w:rsidRPr="00BB7FB0">
        <w:rPr>
          <w:rFonts w:ascii="Arial" w:hAnsi="Arial" w:cs="Arial"/>
          <w:sz w:val="24"/>
          <w:szCs w:val="24"/>
        </w:rPr>
        <w:tab/>
      </w:r>
      <w:r w:rsidR="004315B1" w:rsidRPr="00BB7FB0">
        <w:rPr>
          <w:rFonts w:ascii="Arial" w:hAnsi="Arial" w:cs="Arial"/>
          <w:sz w:val="24"/>
          <w:szCs w:val="24"/>
        </w:rPr>
        <w:t>Anđelka Krznarić</w:t>
      </w:r>
      <w:r w:rsidR="006C3EAB" w:rsidRPr="00BB7FB0">
        <w:rPr>
          <w:rFonts w:ascii="Arial" w:hAnsi="Arial" w:cs="Arial"/>
          <w:sz w:val="24"/>
          <w:szCs w:val="24"/>
        </w:rPr>
        <w:t xml:space="preserve"> – Stalna služba u Otočcu</w:t>
      </w:r>
    </w:p>
    <w:p w:rsidR="00400833" w:rsidRPr="00BB7FB0" w:rsidRDefault="00400833" w:rsidP="00607627">
      <w:pPr>
        <w:pStyle w:val="Bezproreda"/>
        <w:rPr>
          <w:rFonts w:ascii="Arial" w:hAnsi="Arial" w:cs="Arial"/>
          <w:sz w:val="24"/>
          <w:szCs w:val="24"/>
        </w:rPr>
      </w:pPr>
      <w:r w:rsidRPr="00BB7FB0">
        <w:rPr>
          <w:rFonts w:ascii="Arial" w:hAnsi="Arial" w:cs="Arial"/>
          <w:sz w:val="24"/>
          <w:szCs w:val="24"/>
        </w:rPr>
        <w:t xml:space="preserve">Referada 5               </w:t>
      </w:r>
      <w:r w:rsidR="00071327" w:rsidRPr="00BB7FB0">
        <w:rPr>
          <w:rFonts w:ascii="Arial" w:hAnsi="Arial" w:cs="Arial"/>
          <w:sz w:val="24"/>
          <w:szCs w:val="24"/>
        </w:rPr>
        <w:tab/>
      </w:r>
      <w:r w:rsidR="00401971" w:rsidRPr="00BB7FB0">
        <w:rPr>
          <w:rFonts w:ascii="Arial" w:hAnsi="Arial" w:cs="Arial"/>
          <w:sz w:val="24"/>
          <w:szCs w:val="24"/>
        </w:rPr>
        <w:t>Mari</w:t>
      </w:r>
      <w:r w:rsidR="006C3EAB" w:rsidRPr="00BB7FB0">
        <w:rPr>
          <w:rFonts w:ascii="Arial" w:hAnsi="Arial" w:cs="Arial"/>
          <w:sz w:val="24"/>
          <w:szCs w:val="24"/>
        </w:rPr>
        <w:t>a</w:t>
      </w:r>
      <w:r w:rsidR="00401971" w:rsidRPr="00BB7FB0">
        <w:rPr>
          <w:rFonts w:ascii="Arial" w:hAnsi="Arial" w:cs="Arial"/>
          <w:sz w:val="24"/>
          <w:szCs w:val="24"/>
        </w:rPr>
        <w:t xml:space="preserve"> Šaban</w:t>
      </w:r>
    </w:p>
    <w:p w:rsidR="004315B1" w:rsidRPr="00BB7FB0" w:rsidRDefault="00E90FF3" w:rsidP="00607627">
      <w:pPr>
        <w:pStyle w:val="Bezproreda"/>
        <w:rPr>
          <w:rFonts w:ascii="Arial" w:hAnsi="Arial" w:cs="Arial"/>
          <w:sz w:val="24"/>
          <w:szCs w:val="24"/>
        </w:rPr>
      </w:pPr>
      <w:r w:rsidRPr="00BB7FB0">
        <w:rPr>
          <w:rFonts w:ascii="Arial" w:hAnsi="Arial" w:cs="Arial"/>
          <w:sz w:val="24"/>
          <w:szCs w:val="24"/>
        </w:rPr>
        <w:t>Referada 6</w:t>
      </w:r>
      <w:r w:rsidR="00071327" w:rsidRPr="00BB7FB0">
        <w:rPr>
          <w:rFonts w:ascii="Arial" w:hAnsi="Arial" w:cs="Arial"/>
          <w:sz w:val="24"/>
          <w:szCs w:val="24"/>
        </w:rPr>
        <w:tab/>
      </w:r>
      <w:r w:rsidR="00071327" w:rsidRPr="00BB7FB0">
        <w:rPr>
          <w:rFonts w:ascii="Arial" w:hAnsi="Arial" w:cs="Arial"/>
          <w:sz w:val="24"/>
          <w:szCs w:val="24"/>
        </w:rPr>
        <w:tab/>
      </w:r>
      <w:r w:rsidR="00071327" w:rsidRPr="00BB7FB0">
        <w:rPr>
          <w:rFonts w:ascii="Arial" w:hAnsi="Arial" w:cs="Arial"/>
          <w:sz w:val="24"/>
          <w:szCs w:val="24"/>
        </w:rPr>
        <w:tab/>
      </w:r>
      <w:r w:rsidRPr="00BB7FB0">
        <w:rPr>
          <w:rFonts w:ascii="Arial" w:hAnsi="Arial" w:cs="Arial"/>
          <w:sz w:val="24"/>
          <w:szCs w:val="24"/>
        </w:rPr>
        <w:t xml:space="preserve">Sandra </w:t>
      </w:r>
      <w:r w:rsidR="003C1D53">
        <w:rPr>
          <w:rFonts w:ascii="Arial" w:hAnsi="Arial" w:cs="Arial"/>
          <w:sz w:val="24"/>
          <w:szCs w:val="24"/>
        </w:rPr>
        <w:t>Prpić</w:t>
      </w:r>
    </w:p>
    <w:p w:rsidR="00E90FF3" w:rsidRPr="00BB7FB0" w:rsidRDefault="00E90FF3" w:rsidP="00607627">
      <w:pPr>
        <w:pStyle w:val="Bezproreda"/>
        <w:rPr>
          <w:rFonts w:ascii="Arial" w:hAnsi="Arial" w:cs="Arial"/>
          <w:sz w:val="24"/>
          <w:szCs w:val="24"/>
        </w:rPr>
      </w:pPr>
      <w:r w:rsidRPr="00BB7FB0">
        <w:rPr>
          <w:rFonts w:ascii="Arial" w:hAnsi="Arial" w:cs="Arial"/>
          <w:sz w:val="24"/>
          <w:szCs w:val="24"/>
        </w:rPr>
        <w:t>Referada 7</w:t>
      </w:r>
      <w:r w:rsidR="00094218">
        <w:rPr>
          <w:rFonts w:ascii="Arial" w:hAnsi="Arial" w:cs="Arial"/>
          <w:sz w:val="24"/>
          <w:szCs w:val="24"/>
        </w:rPr>
        <w:t xml:space="preserve">                         </w:t>
      </w:r>
      <w:r w:rsidRPr="00BB7FB0">
        <w:rPr>
          <w:rFonts w:ascii="Arial" w:hAnsi="Arial" w:cs="Arial"/>
          <w:sz w:val="24"/>
          <w:szCs w:val="24"/>
        </w:rPr>
        <w:t>Ankica Orešković</w:t>
      </w:r>
    </w:p>
    <w:p w:rsidR="004315B1" w:rsidRPr="00BB7FB0" w:rsidRDefault="00EE0D7B" w:rsidP="00607627">
      <w:pPr>
        <w:pStyle w:val="Bezproreda"/>
        <w:rPr>
          <w:rFonts w:ascii="Arial" w:hAnsi="Arial" w:cs="Arial"/>
          <w:sz w:val="24"/>
          <w:szCs w:val="24"/>
        </w:rPr>
      </w:pPr>
      <w:r w:rsidRPr="00BB7FB0">
        <w:rPr>
          <w:rFonts w:ascii="Arial" w:hAnsi="Arial" w:cs="Arial"/>
          <w:sz w:val="24"/>
          <w:szCs w:val="24"/>
        </w:rPr>
        <w:t>Referada 10</w:t>
      </w:r>
      <w:r w:rsidR="00071327" w:rsidRPr="00BB7FB0">
        <w:rPr>
          <w:rFonts w:ascii="Arial" w:hAnsi="Arial" w:cs="Arial"/>
          <w:sz w:val="24"/>
          <w:szCs w:val="24"/>
        </w:rPr>
        <w:tab/>
      </w:r>
      <w:r w:rsidR="00071327" w:rsidRPr="00BB7FB0">
        <w:rPr>
          <w:rFonts w:ascii="Arial" w:hAnsi="Arial" w:cs="Arial"/>
          <w:sz w:val="24"/>
          <w:szCs w:val="24"/>
        </w:rPr>
        <w:tab/>
      </w:r>
      <w:r w:rsidR="00071327" w:rsidRPr="00BB7FB0">
        <w:rPr>
          <w:rFonts w:ascii="Arial" w:hAnsi="Arial" w:cs="Arial"/>
          <w:sz w:val="24"/>
          <w:szCs w:val="24"/>
        </w:rPr>
        <w:tab/>
      </w:r>
      <w:r w:rsidR="00671275" w:rsidRPr="00BB7FB0">
        <w:rPr>
          <w:rFonts w:ascii="Arial" w:hAnsi="Arial" w:cs="Arial"/>
          <w:sz w:val="24"/>
          <w:szCs w:val="24"/>
        </w:rPr>
        <w:t>Mirela Krešić</w:t>
      </w:r>
    </w:p>
    <w:p w:rsidR="004315B1" w:rsidRPr="00BB7FB0" w:rsidRDefault="00EE0D7B" w:rsidP="00607627">
      <w:pPr>
        <w:pStyle w:val="Bezproreda"/>
        <w:rPr>
          <w:rFonts w:ascii="Arial" w:hAnsi="Arial" w:cs="Arial"/>
          <w:sz w:val="24"/>
          <w:szCs w:val="24"/>
        </w:rPr>
      </w:pPr>
      <w:r w:rsidRPr="00BB7FB0">
        <w:rPr>
          <w:rFonts w:ascii="Arial" w:hAnsi="Arial" w:cs="Arial"/>
          <w:sz w:val="24"/>
          <w:szCs w:val="24"/>
        </w:rPr>
        <w:t>Referada 11</w:t>
      </w:r>
      <w:r w:rsidR="00071327" w:rsidRPr="00BB7FB0">
        <w:rPr>
          <w:rFonts w:ascii="Arial" w:hAnsi="Arial" w:cs="Arial"/>
          <w:sz w:val="24"/>
          <w:szCs w:val="24"/>
        </w:rPr>
        <w:tab/>
      </w:r>
      <w:r w:rsidR="00071327" w:rsidRPr="00BB7FB0">
        <w:rPr>
          <w:rFonts w:ascii="Arial" w:hAnsi="Arial" w:cs="Arial"/>
          <w:sz w:val="24"/>
          <w:szCs w:val="24"/>
        </w:rPr>
        <w:tab/>
      </w:r>
      <w:r w:rsidR="00071327" w:rsidRPr="00BB7FB0">
        <w:rPr>
          <w:rFonts w:ascii="Arial" w:hAnsi="Arial" w:cs="Arial"/>
          <w:sz w:val="24"/>
          <w:szCs w:val="24"/>
        </w:rPr>
        <w:tab/>
      </w:r>
      <w:r w:rsidR="00401971" w:rsidRPr="00BB7FB0">
        <w:rPr>
          <w:rFonts w:ascii="Arial" w:hAnsi="Arial" w:cs="Arial"/>
          <w:sz w:val="24"/>
          <w:szCs w:val="24"/>
        </w:rPr>
        <w:t>Marij</w:t>
      </w:r>
      <w:r w:rsidR="006C3EAB" w:rsidRPr="00BB7FB0">
        <w:rPr>
          <w:rFonts w:ascii="Arial" w:hAnsi="Arial" w:cs="Arial"/>
          <w:sz w:val="24"/>
          <w:szCs w:val="24"/>
        </w:rPr>
        <w:t>ana Špoljarić</w:t>
      </w:r>
    </w:p>
    <w:p w:rsidR="004315B1" w:rsidRPr="00BB7FB0" w:rsidRDefault="00EE0D7B" w:rsidP="00607627">
      <w:pPr>
        <w:pStyle w:val="Bezproreda"/>
        <w:rPr>
          <w:rFonts w:ascii="Arial" w:hAnsi="Arial" w:cs="Arial"/>
          <w:sz w:val="24"/>
          <w:szCs w:val="24"/>
        </w:rPr>
      </w:pPr>
      <w:r w:rsidRPr="00BB7FB0">
        <w:rPr>
          <w:rFonts w:ascii="Arial" w:hAnsi="Arial" w:cs="Arial"/>
          <w:sz w:val="24"/>
          <w:szCs w:val="24"/>
        </w:rPr>
        <w:t>Referada 12</w:t>
      </w:r>
      <w:r w:rsidR="00071327" w:rsidRPr="00BB7FB0">
        <w:rPr>
          <w:rFonts w:ascii="Arial" w:hAnsi="Arial" w:cs="Arial"/>
          <w:sz w:val="24"/>
          <w:szCs w:val="24"/>
        </w:rPr>
        <w:tab/>
      </w:r>
      <w:r w:rsidR="00071327" w:rsidRPr="00BB7FB0">
        <w:rPr>
          <w:rFonts w:ascii="Arial" w:hAnsi="Arial" w:cs="Arial"/>
          <w:sz w:val="24"/>
          <w:szCs w:val="24"/>
        </w:rPr>
        <w:tab/>
      </w:r>
      <w:r w:rsidR="00071327" w:rsidRPr="00BB7FB0">
        <w:rPr>
          <w:rFonts w:ascii="Arial" w:hAnsi="Arial" w:cs="Arial"/>
          <w:sz w:val="24"/>
          <w:szCs w:val="24"/>
        </w:rPr>
        <w:tab/>
      </w:r>
      <w:r w:rsidR="008464CE" w:rsidRPr="00BB7FB0">
        <w:rPr>
          <w:rFonts w:ascii="Arial" w:hAnsi="Arial" w:cs="Arial"/>
          <w:sz w:val="24"/>
          <w:szCs w:val="24"/>
        </w:rPr>
        <w:t>Marija Potnar</w:t>
      </w:r>
    </w:p>
    <w:p w:rsidR="004315B1" w:rsidRPr="00BB7FB0" w:rsidRDefault="00EE0D7B" w:rsidP="00607627">
      <w:pPr>
        <w:pStyle w:val="Bezproreda"/>
        <w:rPr>
          <w:rFonts w:ascii="Arial" w:hAnsi="Arial" w:cs="Arial"/>
          <w:sz w:val="24"/>
          <w:szCs w:val="24"/>
        </w:rPr>
      </w:pPr>
      <w:r w:rsidRPr="00BB7FB0">
        <w:rPr>
          <w:rFonts w:ascii="Arial" w:hAnsi="Arial" w:cs="Arial"/>
          <w:sz w:val="24"/>
          <w:szCs w:val="24"/>
        </w:rPr>
        <w:t>Referada 13</w:t>
      </w:r>
      <w:r w:rsidR="00071327" w:rsidRPr="00BB7FB0">
        <w:rPr>
          <w:rFonts w:ascii="Arial" w:hAnsi="Arial" w:cs="Arial"/>
          <w:sz w:val="24"/>
          <w:szCs w:val="24"/>
        </w:rPr>
        <w:tab/>
      </w:r>
      <w:r w:rsidR="00071327" w:rsidRPr="00BB7FB0">
        <w:rPr>
          <w:rFonts w:ascii="Arial" w:hAnsi="Arial" w:cs="Arial"/>
          <w:sz w:val="24"/>
          <w:szCs w:val="24"/>
        </w:rPr>
        <w:tab/>
      </w:r>
      <w:r w:rsidR="00071327" w:rsidRPr="00BB7FB0">
        <w:rPr>
          <w:rFonts w:ascii="Arial" w:hAnsi="Arial" w:cs="Arial"/>
          <w:sz w:val="24"/>
          <w:szCs w:val="24"/>
        </w:rPr>
        <w:tab/>
      </w:r>
      <w:r w:rsidR="004315B1" w:rsidRPr="00BB7FB0">
        <w:rPr>
          <w:rFonts w:ascii="Arial" w:hAnsi="Arial" w:cs="Arial"/>
          <w:sz w:val="24"/>
          <w:szCs w:val="24"/>
        </w:rPr>
        <w:t>Marijana Marinić</w:t>
      </w:r>
      <w:r w:rsidR="004315B1" w:rsidRPr="00BB7FB0">
        <w:rPr>
          <w:rFonts w:ascii="Arial" w:hAnsi="Arial" w:cs="Arial"/>
          <w:sz w:val="24"/>
          <w:szCs w:val="24"/>
        </w:rPr>
        <w:tab/>
      </w:r>
    </w:p>
    <w:p w:rsidR="00B20727" w:rsidRPr="00BB7FB0" w:rsidRDefault="00EE0D7B" w:rsidP="00607627">
      <w:pPr>
        <w:pStyle w:val="Bezproreda"/>
        <w:rPr>
          <w:rFonts w:ascii="Arial" w:hAnsi="Arial" w:cs="Arial"/>
          <w:sz w:val="24"/>
          <w:szCs w:val="24"/>
        </w:rPr>
      </w:pPr>
      <w:r w:rsidRPr="00BB7FB0">
        <w:rPr>
          <w:rFonts w:ascii="Arial" w:hAnsi="Arial" w:cs="Arial"/>
          <w:sz w:val="24"/>
          <w:szCs w:val="24"/>
        </w:rPr>
        <w:t xml:space="preserve">Referada 14             </w:t>
      </w:r>
      <w:r w:rsidR="00071327" w:rsidRPr="00BB7FB0">
        <w:rPr>
          <w:rFonts w:ascii="Arial" w:hAnsi="Arial" w:cs="Arial"/>
          <w:sz w:val="24"/>
          <w:szCs w:val="24"/>
        </w:rPr>
        <w:tab/>
      </w:r>
      <w:r w:rsidRPr="00BB7FB0">
        <w:rPr>
          <w:rFonts w:ascii="Arial" w:hAnsi="Arial" w:cs="Arial"/>
          <w:sz w:val="24"/>
          <w:szCs w:val="24"/>
        </w:rPr>
        <w:t>Gordana Gugić</w:t>
      </w:r>
    </w:p>
    <w:p w:rsidR="0082015D" w:rsidRPr="00BB7FB0" w:rsidRDefault="0082015D" w:rsidP="00607627">
      <w:pPr>
        <w:pStyle w:val="Bezproreda"/>
        <w:rPr>
          <w:rFonts w:ascii="Arial" w:hAnsi="Arial" w:cs="Arial"/>
          <w:sz w:val="24"/>
          <w:szCs w:val="24"/>
        </w:rPr>
      </w:pPr>
    </w:p>
    <w:p w:rsidR="006C6DB5" w:rsidRPr="00BB7FB0" w:rsidRDefault="006C6DB5" w:rsidP="00607627">
      <w:pPr>
        <w:pStyle w:val="Bezproreda"/>
        <w:rPr>
          <w:rFonts w:ascii="Arial" w:hAnsi="Arial" w:cs="Arial"/>
          <w:sz w:val="24"/>
          <w:szCs w:val="24"/>
        </w:rPr>
      </w:pPr>
      <w:r w:rsidRPr="00BB7FB0">
        <w:rPr>
          <w:rFonts w:ascii="Arial" w:hAnsi="Arial" w:cs="Arial"/>
          <w:sz w:val="24"/>
          <w:szCs w:val="24"/>
        </w:rPr>
        <w:t>ADMINISTRATOR</w:t>
      </w:r>
      <w:r w:rsidR="00CF2CDC" w:rsidRPr="00BB7FB0">
        <w:rPr>
          <w:rFonts w:ascii="Arial" w:hAnsi="Arial" w:cs="Arial"/>
          <w:sz w:val="24"/>
          <w:szCs w:val="24"/>
        </w:rPr>
        <w:t xml:space="preserve"> JCMS SUSTAVA</w:t>
      </w:r>
      <w:r w:rsidRPr="00BB7FB0">
        <w:rPr>
          <w:rFonts w:ascii="Arial" w:hAnsi="Arial" w:cs="Arial"/>
          <w:sz w:val="24"/>
          <w:szCs w:val="24"/>
        </w:rPr>
        <w:t xml:space="preserve"> I KLJUČNI KORISNIK</w:t>
      </w:r>
    </w:p>
    <w:p w:rsidR="00CF2CDC" w:rsidRPr="00BB7FB0" w:rsidRDefault="006C6DB5" w:rsidP="00607627">
      <w:pPr>
        <w:pStyle w:val="Bezproreda"/>
        <w:rPr>
          <w:rFonts w:ascii="Arial" w:hAnsi="Arial" w:cs="Arial"/>
          <w:sz w:val="24"/>
          <w:szCs w:val="24"/>
        </w:rPr>
      </w:pPr>
      <w:r w:rsidRPr="00BB7FB0">
        <w:rPr>
          <w:rFonts w:ascii="Arial" w:hAnsi="Arial" w:cs="Arial"/>
          <w:sz w:val="24"/>
          <w:szCs w:val="24"/>
        </w:rPr>
        <w:t>-Mandica Šerić</w:t>
      </w:r>
      <w:r w:rsidR="00E90FF3" w:rsidRPr="00BB7FB0">
        <w:rPr>
          <w:rFonts w:ascii="Arial" w:hAnsi="Arial" w:cs="Arial"/>
          <w:sz w:val="24"/>
          <w:szCs w:val="24"/>
        </w:rPr>
        <w:t xml:space="preserve"> – briše se</w:t>
      </w:r>
    </w:p>
    <w:p w:rsidR="006C6DB5" w:rsidRPr="00BB7FB0" w:rsidRDefault="006C6DB5" w:rsidP="00607627">
      <w:pPr>
        <w:pStyle w:val="Bezproreda"/>
        <w:rPr>
          <w:rFonts w:ascii="Arial" w:eastAsia="Times New Roman" w:hAnsi="Arial" w:cs="Arial"/>
          <w:sz w:val="24"/>
          <w:szCs w:val="24"/>
          <w:lang w:eastAsia="hr-HR"/>
        </w:rPr>
      </w:pPr>
    </w:p>
    <w:p w:rsidR="00386E64" w:rsidRPr="00BB7FB0" w:rsidRDefault="00386E64" w:rsidP="00607627">
      <w:pPr>
        <w:pStyle w:val="Bezproreda"/>
        <w:rPr>
          <w:rFonts w:ascii="Arial" w:eastAsia="Times New Roman" w:hAnsi="Arial" w:cs="Arial"/>
          <w:sz w:val="24"/>
          <w:szCs w:val="24"/>
          <w:lang w:eastAsia="hr-HR"/>
        </w:rPr>
      </w:pPr>
    </w:p>
    <w:p w:rsidR="00E90FF3" w:rsidRPr="00BB7FB0" w:rsidRDefault="000C13B7" w:rsidP="00607627">
      <w:pPr>
        <w:pStyle w:val="Bezproreda"/>
        <w:rPr>
          <w:rFonts w:ascii="Arial" w:eastAsia="Times New Roman" w:hAnsi="Arial" w:cs="Arial"/>
          <w:sz w:val="24"/>
          <w:szCs w:val="24"/>
          <w:lang w:eastAsia="hr-HR"/>
        </w:rPr>
      </w:pPr>
      <w:r w:rsidRPr="00BB7FB0">
        <w:rPr>
          <w:rFonts w:ascii="Arial" w:eastAsia="Times New Roman" w:hAnsi="Arial" w:cs="Arial"/>
          <w:sz w:val="24"/>
          <w:szCs w:val="24"/>
          <w:lang w:eastAsia="hr-HR"/>
        </w:rPr>
        <w:t>KAZNENA PISARNICA</w:t>
      </w:r>
    </w:p>
    <w:p w:rsidR="006C6DB5" w:rsidRPr="00BB7FB0" w:rsidRDefault="006C6DB5" w:rsidP="00607627">
      <w:pPr>
        <w:pStyle w:val="Bezproreda"/>
        <w:rPr>
          <w:rFonts w:ascii="Arial" w:eastAsia="Times New Roman" w:hAnsi="Arial" w:cs="Arial"/>
          <w:sz w:val="24"/>
          <w:szCs w:val="24"/>
          <w:lang w:eastAsia="hr-HR"/>
        </w:rPr>
      </w:pPr>
    </w:p>
    <w:p w:rsidR="002D5E49" w:rsidRPr="00BB7FB0" w:rsidRDefault="00641996" w:rsidP="002D5E4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BB7FB0">
        <w:rPr>
          <w:rFonts w:ascii="Arial" w:eastAsia="Times New Roman" w:hAnsi="Arial" w:cs="Arial"/>
          <w:sz w:val="24"/>
          <w:szCs w:val="24"/>
          <w:lang w:eastAsia="hr-HR"/>
        </w:rPr>
        <w:t>Administrativni referenti –</w:t>
      </w:r>
      <w:r w:rsidR="00E90FF3" w:rsidRPr="00BB7FB0">
        <w:rPr>
          <w:rFonts w:ascii="Arial" w:eastAsia="Times New Roman" w:hAnsi="Arial" w:cs="Arial"/>
          <w:sz w:val="24"/>
          <w:szCs w:val="24"/>
          <w:lang w:eastAsia="hr-HR"/>
        </w:rPr>
        <w:t xml:space="preserve"> sudski zapisničar, Ankica Orešković, briše se</w:t>
      </w:r>
      <w:r w:rsidR="002D5E49" w:rsidRPr="00BB7FB0">
        <w:rPr>
          <w:rFonts w:ascii="Arial" w:hAnsi="Arial" w:cs="Arial"/>
          <w:sz w:val="24"/>
          <w:szCs w:val="24"/>
        </w:rPr>
        <w:t xml:space="preserve"> </w:t>
      </w:r>
    </w:p>
    <w:p w:rsidR="00386E64" w:rsidRPr="00BB7FB0" w:rsidRDefault="00386E64" w:rsidP="00607627">
      <w:pPr>
        <w:pStyle w:val="Bezproreda"/>
        <w:rPr>
          <w:rFonts w:ascii="Arial" w:eastAsia="Times New Roman" w:hAnsi="Arial" w:cs="Arial"/>
          <w:sz w:val="24"/>
          <w:szCs w:val="24"/>
          <w:lang w:eastAsia="hr-HR"/>
        </w:rPr>
      </w:pPr>
    </w:p>
    <w:p w:rsidR="00094218" w:rsidRDefault="00094218" w:rsidP="00607627">
      <w:pPr>
        <w:pStyle w:val="Bezproreda"/>
        <w:rPr>
          <w:rFonts w:ascii="Arial" w:eastAsia="Times New Roman" w:hAnsi="Arial" w:cs="Arial"/>
          <w:sz w:val="24"/>
          <w:szCs w:val="24"/>
          <w:lang w:eastAsia="hr-HR"/>
        </w:rPr>
      </w:pPr>
    </w:p>
    <w:p w:rsidR="003C1D53" w:rsidRDefault="003C1D53" w:rsidP="00607627">
      <w:pPr>
        <w:pStyle w:val="Bezproreda"/>
        <w:rPr>
          <w:rFonts w:ascii="Arial" w:eastAsia="Times New Roman" w:hAnsi="Arial" w:cs="Arial"/>
          <w:sz w:val="24"/>
          <w:szCs w:val="24"/>
          <w:lang w:eastAsia="hr-HR"/>
        </w:rPr>
      </w:pPr>
    </w:p>
    <w:p w:rsidR="00E90FF3" w:rsidRDefault="00094218" w:rsidP="003C1D53">
      <w:pPr>
        <w:pStyle w:val="Bezproreda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BB7FB0">
        <w:rPr>
          <w:rFonts w:ascii="Arial" w:eastAsia="Times New Roman" w:hAnsi="Arial" w:cs="Arial"/>
          <w:sz w:val="24"/>
          <w:szCs w:val="24"/>
          <w:lang w:eastAsia="hr-HR"/>
        </w:rPr>
        <w:t>Admi</w:t>
      </w:r>
      <w:r>
        <w:rPr>
          <w:rFonts w:ascii="Arial" w:eastAsia="Times New Roman" w:hAnsi="Arial" w:cs="Arial"/>
          <w:sz w:val="24"/>
          <w:szCs w:val="24"/>
          <w:lang w:eastAsia="hr-HR"/>
        </w:rPr>
        <w:t>nistrativni referent-upisničar -</w:t>
      </w:r>
      <w:r w:rsidRPr="00BB7FB0">
        <w:rPr>
          <w:rFonts w:ascii="Arial" w:eastAsia="Times New Roman" w:hAnsi="Arial" w:cs="Arial"/>
          <w:sz w:val="24"/>
          <w:szCs w:val="24"/>
          <w:lang w:eastAsia="hr-HR"/>
        </w:rPr>
        <w:t xml:space="preserve"> JADRANKA RUKAVINA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mijenja odsutnu službenicu </w:t>
      </w:r>
      <w:r w:rsidR="003C1D53">
        <w:rPr>
          <w:rFonts w:ascii="Arial" w:eastAsia="Times New Roman" w:hAnsi="Arial" w:cs="Arial"/>
          <w:sz w:val="24"/>
          <w:szCs w:val="24"/>
          <w:lang w:eastAsia="hr-HR"/>
        </w:rPr>
        <w:t xml:space="preserve">za izvršenje kazne </w:t>
      </w:r>
      <w:r>
        <w:rPr>
          <w:rFonts w:ascii="Arial" w:eastAsia="Times New Roman" w:hAnsi="Arial" w:cs="Arial"/>
          <w:sz w:val="24"/>
          <w:szCs w:val="24"/>
          <w:lang w:eastAsia="hr-HR"/>
        </w:rPr>
        <w:t>Mariju S</w:t>
      </w:r>
      <w:r w:rsidR="003C1D53">
        <w:rPr>
          <w:rFonts w:ascii="Arial" w:eastAsia="Times New Roman" w:hAnsi="Arial" w:cs="Arial"/>
          <w:sz w:val="24"/>
          <w:szCs w:val="24"/>
          <w:lang w:eastAsia="hr-HR"/>
        </w:rPr>
        <w:t>okolić do povratka s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bolovanja.</w:t>
      </w:r>
      <w:r w:rsidR="00E90FF3" w:rsidRPr="00BB7FB0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:rsidR="00094218" w:rsidRDefault="00094218" w:rsidP="00607627">
      <w:pPr>
        <w:pStyle w:val="Bezproreda"/>
        <w:rPr>
          <w:rFonts w:ascii="Arial" w:eastAsia="Times New Roman" w:hAnsi="Arial" w:cs="Arial"/>
          <w:sz w:val="24"/>
          <w:szCs w:val="24"/>
          <w:lang w:eastAsia="hr-HR"/>
        </w:rPr>
      </w:pPr>
    </w:p>
    <w:p w:rsidR="00094218" w:rsidRPr="00BB7FB0" w:rsidRDefault="00094218" w:rsidP="00607627">
      <w:pPr>
        <w:pStyle w:val="Bezproreda"/>
        <w:rPr>
          <w:rFonts w:ascii="Arial" w:eastAsia="Times New Roman" w:hAnsi="Arial" w:cs="Arial"/>
          <w:sz w:val="24"/>
          <w:szCs w:val="24"/>
          <w:lang w:eastAsia="hr-HR"/>
        </w:rPr>
      </w:pPr>
    </w:p>
    <w:p w:rsidR="007355B3" w:rsidRPr="00BB7FB0" w:rsidRDefault="007355B3" w:rsidP="00607627">
      <w:pPr>
        <w:pStyle w:val="Bezproreda"/>
        <w:rPr>
          <w:rFonts w:ascii="Arial" w:eastAsia="Times New Roman" w:hAnsi="Arial" w:cs="Arial"/>
          <w:sz w:val="24"/>
          <w:szCs w:val="24"/>
          <w:lang w:eastAsia="hr-HR"/>
        </w:rPr>
      </w:pPr>
    </w:p>
    <w:p w:rsidR="003C1D53" w:rsidRDefault="007355B3" w:rsidP="00E90FF3">
      <w:pPr>
        <w:pStyle w:val="Bezproreda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BB7FB0">
        <w:rPr>
          <w:rFonts w:ascii="Arial" w:eastAsia="Times New Roman" w:hAnsi="Arial" w:cs="Arial"/>
          <w:sz w:val="24"/>
          <w:szCs w:val="24"/>
          <w:lang w:eastAsia="hr-HR"/>
        </w:rPr>
        <w:t>Administrativni referent</w:t>
      </w:r>
      <w:r w:rsidR="00C92161" w:rsidRPr="00BB7FB0">
        <w:rPr>
          <w:rFonts w:ascii="Arial" w:eastAsia="Times New Roman" w:hAnsi="Arial" w:cs="Arial"/>
          <w:sz w:val="24"/>
          <w:szCs w:val="24"/>
          <w:lang w:eastAsia="hr-HR"/>
        </w:rPr>
        <w:t>- upisničar</w:t>
      </w:r>
      <w:r w:rsidRPr="00BB7FB0">
        <w:rPr>
          <w:rFonts w:ascii="Arial" w:eastAsia="Times New Roman" w:hAnsi="Arial" w:cs="Arial"/>
          <w:sz w:val="24"/>
          <w:szCs w:val="24"/>
          <w:lang w:eastAsia="hr-HR"/>
        </w:rPr>
        <w:t xml:space="preserve"> Stalne službe u Otočcu – ZORA MARUŠIĆ vodi upisnike P, P Ob, Pl, Pn, Psp, Pr, Ps, P-eu, Povrv,</w:t>
      </w:r>
      <w:r w:rsidR="00E90FF3" w:rsidRPr="00BB7FB0">
        <w:rPr>
          <w:rFonts w:ascii="Arial" w:eastAsia="Times New Roman" w:hAnsi="Arial" w:cs="Arial"/>
          <w:sz w:val="24"/>
          <w:szCs w:val="24"/>
          <w:lang w:eastAsia="hr-HR"/>
        </w:rPr>
        <w:t xml:space="preserve"> Pom, Pom-eu, R1, R1 eu, R1 Ob, R2, </w:t>
      </w:r>
      <w:r w:rsidRPr="00BB7FB0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7E56BE" w:rsidRPr="00BB7FB0">
        <w:rPr>
          <w:rFonts w:ascii="Arial" w:eastAsia="Times New Roman" w:hAnsi="Arial" w:cs="Arial"/>
          <w:sz w:val="24"/>
          <w:szCs w:val="24"/>
          <w:lang w:eastAsia="hr-HR"/>
        </w:rPr>
        <w:t>Ovr Ob,</w:t>
      </w:r>
      <w:r w:rsidR="00040508" w:rsidRPr="00BB7FB0">
        <w:rPr>
          <w:rFonts w:ascii="Arial" w:eastAsia="Times New Roman" w:hAnsi="Arial" w:cs="Arial"/>
          <w:sz w:val="24"/>
          <w:szCs w:val="24"/>
          <w:lang w:eastAsia="hr-HR"/>
        </w:rPr>
        <w:t xml:space="preserve"> O,</w:t>
      </w:r>
      <w:r w:rsidR="007E56BE" w:rsidRPr="00BB7FB0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BB7FB0">
        <w:rPr>
          <w:rFonts w:ascii="Arial" w:eastAsia="Times New Roman" w:hAnsi="Arial" w:cs="Arial"/>
          <w:sz w:val="24"/>
          <w:szCs w:val="24"/>
          <w:lang w:eastAsia="hr-HR"/>
        </w:rPr>
        <w:t>Mir</w:t>
      </w:r>
      <w:r w:rsidR="00E90FF3" w:rsidRPr="00BB7FB0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3C1D53" w:rsidRDefault="003C1D53" w:rsidP="00E90FF3">
      <w:pPr>
        <w:pStyle w:val="Bezproreda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3C1D53" w:rsidRDefault="003C1D53" w:rsidP="00E90FF3">
      <w:pPr>
        <w:pStyle w:val="Bezproreda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OSTALO</w:t>
      </w:r>
    </w:p>
    <w:p w:rsidR="0082015D" w:rsidRPr="00BB7FB0" w:rsidRDefault="0082015D" w:rsidP="003C1D53">
      <w:pPr>
        <w:pStyle w:val="Bezproreda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5C63EF" w:rsidRPr="00BB7FB0" w:rsidRDefault="003C1D53" w:rsidP="00607627">
      <w:pPr>
        <w:pStyle w:val="Bezproreda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S</w:t>
      </w:r>
      <w:r w:rsidR="0076623B" w:rsidRPr="00BB7FB0">
        <w:rPr>
          <w:rFonts w:ascii="Arial" w:eastAsia="Times New Roman" w:hAnsi="Arial" w:cs="Arial"/>
          <w:sz w:val="24"/>
          <w:szCs w:val="24"/>
          <w:lang w:eastAsia="hr-HR"/>
        </w:rPr>
        <w:t>udska službeni</w:t>
      </w:r>
      <w:r w:rsidR="00056470" w:rsidRPr="00BB7FB0">
        <w:rPr>
          <w:rFonts w:ascii="Arial" w:eastAsia="Times New Roman" w:hAnsi="Arial" w:cs="Arial"/>
          <w:sz w:val="24"/>
          <w:szCs w:val="24"/>
          <w:lang w:eastAsia="hr-HR"/>
        </w:rPr>
        <w:t>ca DANIJELA ZDUNIĆ SVETIĆ – briše se.</w:t>
      </w:r>
    </w:p>
    <w:p w:rsidR="0088306B" w:rsidRPr="00BB7FB0" w:rsidRDefault="0088306B" w:rsidP="00607627">
      <w:pPr>
        <w:pStyle w:val="Bezproreda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E5438B" w:rsidRPr="00BB7FB0" w:rsidRDefault="00E5438B" w:rsidP="00607627">
      <w:pPr>
        <w:pStyle w:val="Bezproreda"/>
        <w:rPr>
          <w:rFonts w:ascii="Arial" w:eastAsia="Times New Roman" w:hAnsi="Arial" w:cs="Arial"/>
          <w:sz w:val="24"/>
          <w:szCs w:val="24"/>
          <w:lang w:eastAsia="hr-HR"/>
        </w:rPr>
      </w:pPr>
    </w:p>
    <w:p w:rsidR="00E5438B" w:rsidRPr="00BB7FB0" w:rsidRDefault="00E5438B" w:rsidP="00607627">
      <w:pPr>
        <w:pStyle w:val="Bezproreda"/>
        <w:rPr>
          <w:rFonts w:ascii="Arial" w:eastAsia="Times New Roman" w:hAnsi="Arial" w:cs="Arial"/>
          <w:sz w:val="24"/>
          <w:szCs w:val="24"/>
          <w:lang w:eastAsia="hr-HR"/>
        </w:rPr>
      </w:pPr>
      <w:r w:rsidRPr="00BB7FB0">
        <w:rPr>
          <w:rFonts w:ascii="Arial" w:eastAsia="Times New Roman" w:hAnsi="Arial" w:cs="Arial"/>
          <w:sz w:val="24"/>
          <w:szCs w:val="24"/>
          <w:lang w:eastAsia="hr-HR"/>
        </w:rPr>
        <w:lastRenderedPageBreak/>
        <w:t>ZEMLJIŠNO-KNJIŽNI ODJEL U GOSPIĆU</w:t>
      </w:r>
    </w:p>
    <w:p w:rsidR="00197D3A" w:rsidRPr="00BB7FB0" w:rsidRDefault="00197D3A" w:rsidP="00607627">
      <w:pPr>
        <w:pStyle w:val="Bezproreda"/>
        <w:rPr>
          <w:rFonts w:ascii="Arial" w:eastAsia="Times New Roman" w:hAnsi="Arial" w:cs="Arial"/>
          <w:sz w:val="24"/>
          <w:szCs w:val="24"/>
          <w:lang w:eastAsia="hr-HR"/>
        </w:rPr>
      </w:pPr>
    </w:p>
    <w:p w:rsidR="00E5438B" w:rsidRDefault="00E5438B" w:rsidP="00607627">
      <w:pPr>
        <w:pStyle w:val="Bezproreda"/>
        <w:rPr>
          <w:rFonts w:ascii="Arial" w:eastAsia="Times New Roman" w:hAnsi="Arial" w:cs="Arial"/>
          <w:sz w:val="24"/>
          <w:szCs w:val="24"/>
          <w:lang w:eastAsia="hr-HR"/>
        </w:rPr>
      </w:pPr>
      <w:r w:rsidRPr="00BB7FB0">
        <w:rPr>
          <w:rFonts w:ascii="Arial" w:eastAsia="Times New Roman" w:hAnsi="Arial" w:cs="Arial"/>
          <w:sz w:val="24"/>
          <w:szCs w:val="24"/>
          <w:lang w:eastAsia="hr-HR"/>
        </w:rPr>
        <w:t>Zemljišnoknjiž</w:t>
      </w:r>
      <w:r w:rsidR="00594A73" w:rsidRPr="00BB7FB0">
        <w:rPr>
          <w:rFonts w:ascii="Arial" w:eastAsia="Times New Roman" w:hAnsi="Arial" w:cs="Arial"/>
          <w:sz w:val="24"/>
          <w:szCs w:val="24"/>
          <w:lang w:eastAsia="hr-HR"/>
        </w:rPr>
        <w:t>ni sudac Mirjana Kosanović.</w:t>
      </w:r>
    </w:p>
    <w:p w:rsidR="00094218" w:rsidRPr="00BB7FB0" w:rsidRDefault="00094218" w:rsidP="00607627">
      <w:pPr>
        <w:pStyle w:val="Bezproreda"/>
        <w:rPr>
          <w:rFonts w:ascii="Arial" w:eastAsia="Times New Roman" w:hAnsi="Arial" w:cs="Arial"/>
          <w:sz w:val="24"/>
          <w:szCs w:val="24"/>
          <w:lang w:eastAsia="hr-HR"/>
        </w:rPr>
      </w:pPr>
    </w:p>
    <w:p w:rsidR="00E5438B" w:rsidRPr="00BB7FB0" w:rsidRDefault="00E5438B" w:rsidP="00607627">
      <w:pPr>
        <w:pStyle w:val="Bezproreda"/>
        <w:rPr>
          <w:rFonts w:ascii="Arial" w:eastAsia="Times New Roman" w:hAnsi="Arial" w:cs="Arial"/>
          <w:sz w:val="24"/>
          <w:szCs w:val="24"/>
          <w:lang w:eastAsia="hr-HR"/>
        </w:rPr>
      </w:pPr>
    </w:p>
    <w:p w:rsidR="00E5438B" w:rsidRPr="00BB7FB0" w:rsidRDefault="00E5438B" w:rsidP="00607627">
      <w:pPr>
        <w:pStyle w:val="Bezproreda"/>
        <w:rPr>
          <w:rFonts w:ascii="Arial" w:eastAsia="Times New Roman" w:hAnsi="Arial" w:cs="Arial"/>
          <w:sz w:val="24"/>
          <w:szCs w:val="24"/>
          <w:lang w:eastAsia="hr-HR"/>
        </w:rPr>
      </w:pPr>
      <w:r w:rsidRPr="00BB7FB0">
        <w:rPr>
          <w:rFonts w:ascii="Arial" w:eastAsia="Times New Roman" w:hAnsi="Arial" w:cs="Arial"/>
          <w:sz w:val="24"/>
          <w:szCs w:val="24"/>
          <w:lang w:eastAsia="hr-HR"/>
        </w:rPr>
        <w:t>ZEMLJIŠNO-KNJIŽNI ODJEL U GRAČACU</w:t>
      </w:r>
    </w:p>
    <w:p w:rsidR="00197D3A" w:rsidRPr="00BB7FB0" w:rsidRDefault="00197D3A" w:rsidP="00607627">
      <w:pPr>
        <w:pStyle w:val="Bezproreda"/>
        <w:rPr>
          <w:rFonts w:ascii="Arial" w:eastAsia="Times New Roman" w:hAnsi="Arial" w:cs="Arial"/>
          <w:sz w:val="24"/>
          <w:szCs w:val="24"/>
          <w:lang w:eastAsia="hr-HR"/>
        </w:rPr>
      </w:pPr>
    </w:p>
    <w:p w:rsidR="00E5438B" w:rsidRPr="00BB7FB0" w:rsidRDefault="00E5438B" w:rsidP="00607627">
      <w:pPr>
        <w:pStyle w:val="Bezproreda"/>
        <w:rPr>
          <w:rFonts w:ascii="Arial" w:eastAsia="Times New Roman" w:hAnsi="Arial" w:cs="Arial"/>
          <w:sz w:val="24"/>
          <w:szCs w:val="24"/>
          <w:lang w:eastAsia="hr-HR"/>
        </w:rPr>
      </w:pPr>
      <w:r w:rsidRPr="00BB7FB0">
        <w:rPr>
          <w:rFonts w:ascii="Arial" w:eastAsia="Times New Roman" w:hAnsi="Arial" w:cs="Arial"/>
          <w:sz w:val="24"/>
          <w:szCs w:val="24"/>
          <w:lang w:eastAsia="hr-HR"/>
        </w:rPr>
        <w:t>Zemljišn</w:t>
      </w:r>
      <w:r w:rsidR="00594A73" w:rsidRPr="00BB7FB0">
        <w:rPr>
          <w:rFonts w:ascii="Arial" w:eastAsia="Times New Roman" w:hAnsi="Arial" w:cs="Arial"/>
          <w:sz w:val="24"/>
          <w:szCs w:val="24"/>
          <w:lang w:eastAsia="hr-HR"/>
        </w:rPr>
        <w:t>oknjižni sudac Vera Miočić</w:t>
      </w:r>
      <w:r w:rsidRPr="00BB7FB0">
        <w:rPr>
          <w:rFonts w:ascii="Arial" w:eastAsia="Times New Roman" w:hAnsi="Arial" w:cs="Arial"/>
          <w:sz w:val="24"/>
          <w:szCs w:val="24"/>
          <w:lang w:eastAsia="hr-HR"/>
        </w:rPr>
        <w:t xml:space="preserve">. </w:t>
      </w:r>
    </w:p>
    <w:p w:rsidR="00594A73" w:rsidRPr="00BB7FB0" w:rsidRDefault="00594A73" w:rsidP="00607627">
      <w:pPr>
        <w:pStyle w:val="Bezproreda"/>
        <w:rPr>
          <w:rFonts w:ascii="Arial" w:eastAsia="Times New Roman" w:hAnsi="Arial" w:cs="Arial"/>
          <w:sz w:val="24"/>
          <w:szCs w:val="24"/>
          <w:lang w:eastAsia="hr-HR"/>
        </w:rPr>
      </w:pPr>
    </w:p>
    <w:p w:rsidR="00594A73" w:rsidRPr="00BB7FB0" w:rsidRDefault="00594A73" w:rsidP="00607627">
      <w:pPr>
        <w:pStyle w:val="Bezproreda"/>
        <w:rPr>
          <w:rFonts w:ascii="Arial" w:eastAsia="Times New Roman" w:hAnsi="Arial" w:cs="Arial"/>
          <w:sz w:val="24"/>
          <w:szCs w:val="24"/>
          <w:lang w:eastAsia="hr-HR"/>
        </w:rPr>
      </w:pPr>
      <w:r w:rsidRPr="00BB7FB0">
        <w:rPr>
          <w:rFonts w:ascii="Arial" w:eastAsia="Times New Roman" w:hAnsi="Arial" w:cs="Arial"/>
          <w:sz w:val="24"/>
          <w:szCs w:val="24"/>
          <w:lang w:eastAsia="hr-HR"/>
        </w:rPr>
        <w:t xml:space="preserve">Zemljišnoknjižni sudac Mirjana Kosanović, briše se. </w:t>
      </w:r>
    </w:p>
    <w:p w:rsidR="00731EAF" w:rsidRPr="00BB7FB0" w:rsidRDefault="00731EAF" w:rsidP="00607627">
      <w:pPr>
        <w:pStyle w:val="Bezproreda"/>
        <w:rPr>
          <w:rFonts w:ascii="Arial" w:eastAsia="Times New Roman" w:hAnsi="Arial" w:cs="Arial"/>
          <w:sz w:val="24"/>
          <w:szCs w:val="24"/>
          <w:lang w:eastAsia="hr-HR"/>
        </w:rPr>
      </w:pPr>
    </w:p>
    <w:p w:rsidR="001F4D5D" w:rsidRPr="00BB7FB0" w:rsidRDefault="001F4D5D" w:rsidP="00607627">
      <w:pPr>
        <w:pStyle w:val="Bezproreda"/>
        <w:rPr>
          <w:rFonts w:ascii="Arial" w:eastAsia="Times New Roman" w:hAnsi="Arial" w:cs="Arial"/>
          <w:sz w:val="24"/>
          <w:szCs w:val="24"/>
          <w:lang w:eastAsia="hr-HR"/>
        </w:rPr>
      </w:pPr>
    </w:p>
    <w:p w:rsidR="00E5438B" w:rsidRPr="00BB7FB0" w:rsidRDefault="00E5438B" w:rsidP="00607627">
      <w:pPr>
        <w:pStyle w:val="Bezproreda"/>
        <w:rPr>
          <w:rFonts w:ascii="Arial" w:eastAsia="Times New Roman" w:hAnsi="Arial" w:cs="Arial"/>
          <w:sz w:val="24"/>
          <w:szCs w:val="24"/>
          <w:lang w:eastAsia="hr-HR"/>
        </w:rPr>
      </w:pPr>
      <w:r w:rsidRPr="00BB7FB0">
        <w:rPr>
          <w:rFonts w:ascii="Arial" w:eastAsia="Times New Roman" w:hAnsi="Arial" w:cs="Arial"/>
          <w:sz w:val="24"/>
          <w:szCs w:val="24"/>
          <w:lang w:eastAsia="hr-HR"/>
        </w:rPr>
        <w:t>ZEMLJIŠNO-KNJIŽNI ODJEL U KORENICI</w:t>
      </w:r>
      <w:r w:rsidR="00355AB0">
        <w:rPr>
          <w:rFonts w:ascii="Arial" w:eastAsia="Times New Roman" w:hAnsi="Arial" w:cs="Arial"/>
          <w:sz w:val="24"/>
          <w:szCs w:val="24"/>
          <w:lang w:eastAsia="hr-HR"/>
        </w:rPr>
        <w:t>-DONJI LAPAC</w:t>
      </w:r>
    </w:p>
    <w:p w:rsidR="00197D3A" w:rsidRPr="00BB7FB0" w:rsidRDefault="00197D3A" w:rsidP="00607627">
      <w:pPr>
        <w:pStyle w:val="Bezproreda"/>
        <w:rPr>
          <w:rFonts w:ascii="Arial" w:eastAsia="Times New Roman" w:hAnsi="Arial" w:cs="Arial"/>
          <w:sz w:val="24"/>
          <w:szCs w:val="24"/>
          <w:lang w:eastAsia="hr-HR"/>
        </w:rPr>
      </w:pPr>
    </w:p>
    <w:p w:rsidR="00FD2F27" w:rsidRPr="00BB7FB0" w:rsidRDefault="000B473D" w:rsidP="00607627">
      <w:pPr>
        <w:pStyle w:val="Bezproreda"/>
        <w:rPr>
          <w:rFonts w:ascii="Arial" w:eastAsia="Times New Roman" w:hAnsi="Arial" w:cs="Arial"/>
          <w:sz w:val="24"/>
          <w:szCs w:val="24"/>
          <w:lang w:eastAsia="hr-HR"/>
        </w:rPr>
      </w:pPr>
      <w:r w:rsidRPr="00BB7FB0">
        <w:rPr>
          <w:rFonts w:ascii="Arial" w:eastAsia="Times New Roman" w:hAnsi="Arial" w:cs="Arial"/>
          <w:sz w:val="24"/>
          <w:szCs w:val="24"/>
          <w:lang w:eastAsia="hr-HR"/>
        </w:rPr>
        <w:t xml:space="preserve">Voditelj-ovlašteni zemljišnoknjižni referent </w:t>
      </w:r>
      <w:r w:rsidR="00594A73" w:rsidRPr="00BB7FB0">
        <w:rPr>
          <w:rFonts w:ascii="Arial" w:eastAsia="Times New Roman" w:hAnsi="Arial" w:cs="Arial"/>
          <w:sz w:val="24"/>
          <w:szCs w:val="24"/>
          <w:lang w:eastAsia="hr-HR"/>
        </w:rPr>
        <w:t>SANJICA LADIŠIĆ.</w:t>
      </w:r>
    </w:p>
    <w:p w:rsidR="00594A73" w:rsidRPr="00BB7FB0" w:rsidRDefault="00594A73" w:rsidP="00607627">
      <w:pPr>
        <w:pStyle w:val="Bezproreda"/>
        <w:rPr>
          <w:rFonts w:ascii="Arial" w:eastAsia="Times New Roman" w:hAnsi="Arial" w:cs="Arial"/>
          <w:sz w:val="24"/>
          <w:szCs w:val="24"/>
          <w:lang w:eastAsia="hr-HR"/>
        </w:rPr>
      </w:pPr>
      <w:r w:rsidRPr="00BB7FB0">
        <w:rPr>
          <w:rFonts w:ascii="Arial" w:eastAsia="Times New Roman" w:hAnsi="Arial" w:cs="Arial"/>
          <w:sz w:val="24"/>
          <w:szCs w:val="24"/>
          <w:lang w:eastAsia="hr-HR"/>
        </w:rPr>
        <w:t>Voditelj-ovlašteni zemljišnoknjižni referent Mira Perša, briše se.</w:t>
      </w:r>
    </w:p>
    <w:p w:rsidR="001C32DA" w:rsidRPr="00BB7FB0" w:rsidRDefault="001C32DA" w:rsidP="003E1636">
      <w:pPr>
        <w:pStyle w:val="Bezproreda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BB7FB0">
        <w:rPr>
          <w:rFonts w:ascii="Arial" w:eastAsia="Times New Roman" w:hAnsi="Arial" w:cs="Arial"/>
          <w:sz w:val="24"/>
          <w:szCs w:val="24"/>
          <w:lang w:eastAsia="hr-HR"/>
        </w:rPr>
        <w:t xml:space="preserve">. </w:t>
      </w:r>
    </w:p>
    <w:p w:rsidR="000B473D" w:rsidRPr="00BB7FB0" w:rsidRDefault="000B473D" w:rsidP="003E1636">
      <w:pPr>
        <w:pStyle w:val="Bezproreda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366662" w:rsidRPr="00BB7FB0" w:rsidRDefault="00E5438B" w:rsidP="00594A73">
      <w:pPr>
        <w:pStyle w:val="Bezproreda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BB7FB0">
        <w:rPr>
          <w:rFonts w:ascii="Arial" w:eastAsia="Times New Roman" w:hAnsi="Arial" w:cs="Arial"/>
          <w:sz w:val="24"/>
          <w:szCs w:val="24"/>
          <w:lang w:eastAsia="hr-HR"/>
        </w:rPr>
        <w:t>Ovlašteni zemlj</w:t>
      </w:r>
      <w:r w:rsidR="00531566" w:rsidRPr="00BB7FB0">
        <w:rPr>
          <w:rFonts w:ascii="Arial" w:eastAsia="Times New Roman" w:hAnsi="Arial" w:cs="Arial"/>
          <w:sz w:val="24"/>
          <w:szCs w:val="24"/>
          <w:lang w:eastAsia="hr-HR"/>
        </w:rPr>
        <w:t>išno-kn</w:t>
      </w:r>
      <w:r w:rsidR="00594A73" w:rsidRPr="00BB7FB0">
        <w:rPr>
          <w:rFonts w:ascii="Arial" w:eastAsia="Times New Roman" w:hAnsi="Arial" w:cs="Arial"/>
          <w:sz w:val="24"/>
          <w:szCs w:val="24"/>
          <w:lang w:eastAsia="hr-HR"/>
        </w:rPr>
        <w:t xml:space="preserve">jižni referent MIRA PERŠA </w:t>
      </w:r>
      <w:r w:rsidR="00E21740" w:rsidRPr="00BB7FB0">
        <w:rPr>
          <w:rFonts w:ascii="Arial" w:eastAsia="Times New Roman" w:hAnsi="Arial" w:cs="Arial"/>
          <w:sz w:val="24"/>
          <w:szCs w:val="24"/>
          <w:lang w:eastAsia="hr-HR"/>
        </w:rPr>
        <w:t xml:space="preserve"> i</w:t>
      </w:r>
      <w:r w:rsidR="00594A73" w:rsidRPr="00BB7FB0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531566" w:rsidRPr="00BB7FB0">
        <w:rPr>
          <w:rFonts w:ascii="Arial" w:eastAsia="Times New Roman" w:hAnsi="Arial" w:cs="Arial"/>
          <w:sz w:val="24"/>
          <w:szCs w:val="24"/>
          <w:lang w:eastAsia="hr-HR"/>
        </w:rPr>
        <w:t xml:space="preserve"> IVKA KLJAJIĆ</w:t>
      </w:r>
      <w:r w:rsidR="00594A73" w:rsidRPr="00BB7FB0">
        <w:rPr>
          <w:rFonts w:ascii="Arial" w:eastAsia="Times New Roman" w:hAnsi="Arial" w:cs="Arial"/>
          <w:sz w:val="24"/>
          <w:szCs w:val="24"/>
          <w:lang w:eastAsia="hr-HR"/>
        </w:rPr>
        <w:t xml:space="preserve">. </w:t>
      </w:r>
      <w:r w:rsidR="00531566" w:rsidRPr="00BB7FB0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BB7FB0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:rsidR="003C1D53" w:rsidRDefault="003C1D53" w:rsidP="00607627">
      <w:pPr>
        <w:pStyle w:val="Bezproreda"/>
        <w:rPr>
          <w:rFonts w:ascii="Arial" w:eastAsia="Times New Roman" w:hAnsi="Arial" w:cs="Arial"/>
          <w:sz w:val="24"/>
          <w:szCs w:val="24"/>
          <w:lang w:eastAsia="hr-HR"/>
        </w:rPr>
      </w:pPr>
    </w:p>
    <w:p w:rsidR="00E5438B" w:rsidRPr="00BB7FB0" w:rsidRDefault="00E5438B" w:rsidP="00607627">
      <w:pPr>
        <w:pStyle w:val="Bezproreda"/>
        <w:rPr>
          <w:rFonts w:ascii="Arial" w:eastAsia="Times New Roman" w:hAnsi="Arial" w:cs="Arial"/>
          <w:sz w:val="24"/>
          <w:szCs w:val="24"/>
          <w:lang w:eastAsia="hr-HR"/>
        </w:rPr>
      </w:pPr>
      <w:r w:rsidRPr="00BB7FB0">
        <w:rPr>
          <w:rFonts w:ascii="Arial" w:eastAsia="Times New Roman" w:hAnsi="Arial" w:cs="Arial"/>
          <w:sz w:val="24"/>
          <w:szCs w:val="24"/>
          <w:lang w:eastAsia="hr-HR"/>
        </w:rPr>
        <w:t>Zemljišnoknjižn</w:t>
      </w:r>
      <w:r w:rsidR="00594A73" w:rsidRPr="00BB7FB0">
        <w:rPr>
          <w:rFonts w:ascii="Arial" w:eastAsia="Times New Roman" w:hAnsi="Arial" w:cs="Arial"/>
          <w:sz w:val="24"/>
          <w:szCs w:val="24"/>
          <w:lang w:eastAsia="hr-HR"/>
        </w:rPr>
        <w:t>i sudac Vera Miočić</w:t>
      </w:r>
      <w:r w:rsidR="006A793F" w:rsidRPr="00BB7FB0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594A73" w:rsidRPr="00BB7FB0" w:rsidRDefault="00594A73" w:rsidP="00607627">
      <w:pPr>
        <w:pStyle w:val="Bezproreda"/>
        <w:rPr>
          <w:rFonts w:ascii="Arial" w:eastAsia="Times New Roman" w:hAnsi="Arial" w:cs="Arial"/>
          <w:sz w:val="24"/>
          <w:szCs w:val="24"/>
          <w:lang w:eastAsia="hr-HR"/>
        </w:rPr>
      </w:pPr>
      <w:r w:rsidRPr="00BB7FB0">
        <w:rPr>
          <w:rFonts w:ascii="Arial" w:eastAsia="Times New Roman" w:hAnsi="Arial" w:cs="Arial"/>
          <w:sz w:val="24"/>
          <w:szCs w:val="24"/>
          <w:lang w:eastAsia="hr-HR"/>
        </w:rPr>
        <w:t>Zemljišnoknjižni sudac Mirjana Kosanović, briše se.</w:t>
      </w:r>
    </w:p>
    <w:p w:rsidR="003E1636" w:rsidRPr="00BB7FB0" w:rsidRDefault="003E1636" w:rsidP="00607627">
      <w:pPr>
        <w:pStyle w:val="Bezproreda"/>
        <w:rPr>
          <w:rFonts w:ascii="Arial" w:eastAsia="Times New Roman" w:hAnsi="Arial" w:cs="Arial"/>
          <w:sz w:val="24"/>
          <w:szCs w:val="24"/>
          <w:lang w:eastAsia="hr-HR"/>
        </w:rPr>
      </w:pPr>
    </w:p>
    <w:p w:rsidR="00E21740" w:rsidRPr="00BB7FB0" w:rsidRDefault="0082015D" w:rsidP="00607627">
      <w:pPr>
        <w:pStyle w:val="Bezproreda"/>
        <w:rPr>
          <w:rFonts w:ascii="Arial" w:eastAsia="Times New Roman" w:hAnsi="Arial" w:cs="Arial"/>
          <w:sz w:val="24"/>
          <w:szCs w:val="24"/>
          <w:lang w:eastAsia="hr-HR"/>
        </w:rPr>
      </w:pPr>
      <w:r w:rsidRPr="00BB7FB0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:rsidR="00E5438B" w:rsidRPr="00BB7FB0" w:rsidRDefault="00E36576" w:rsidP="00607627">
      <w:pPr>
        <w:pStyle w:val="Bezproreda"/>
        <w:rPr>
          <w:rFonts w:ascii="Arial" w:eastAsia="Times New Roman" w:hAnsi="Arial" w:cs="Arial"/>
          <w:sz w:val="24"/>
          <w:szCs w:val="24"/>
          <w:lang w:eastAsia="hr-HR"/>
        </w:rPr>
      </w:pPr>
      <w:r w:rsidRPr="00BB7FB0">
        <w:rPr>
          <w:rFonts w:ascii="Arial" w:eastAsia="Times New Roman" w:hAnsi="Arial" w:cs="Arial"/>
          <w:sz w:val="24"/>
          <w:szCs w:val="24"/>
          <w:lang w:eastAsia="hr-HR"/>
        </w:rPr>
        <w:t>DOSTAVLJAČI</w:t>
      </w:r>
    </w:p>
    <w:p w:rsidR="00CA0C19" w:rsidRPr="00BB7FB0" w:rsidRDefault="00CA0C19" w:rsidP="00607627">
      <w:pPr>
        <w:pStyle w:val="Bezproreda"/>
        <w:rPr>
          <w:rFonts w:ascii="Arial" w:eastAsia="Times New Roman" w:hAnsi="Arial" w:cs="Arial"/>
          <w:sz w:val="24"/>
          <w:szCs w:val="24"/>
          <w:lang w:eastAsia="hr-HR"/>
        </w:rPr>
      </w:pPr>
    </w:p>
    <w:p w:rsidR="00594A73" w:rsidRPr="00BB7FB0" w:rsidRDefault="00685B06" w:rsidP="00685B06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BB7FB0">
        <w:rPr>
          <w:rFonts w:ascii="Arial" w:eastAsia="Times New Roman" w:hAnsi="Arial" w:cs="Arial"/>
          <w:sz w:val="24"/>
          <w:szCs w:val="24"/>
          <w:lang w:eastAsia="hr-HR"/>
        </w:rPr>
        <w:t xml:space="preserve">Dostavljač </w:t>
      </w:r>
      <w:r w:rsidR="00E5438B" w:rsidRPr="00BB7FB0">
        <w:rPr>
          <w:rFonts w:ascii="Arial" w:eastAsia="Times New Roman" w:hAnsi="Arial" w:cs="Arial"/>
          <w:sz w:val="24"/>
          <w:szCs w:val="24"/>
          <w:lang w:eastAsia="hr-HR"/>
        </w:rPr>
        <w:t xml:space="preserve"> JOSIP ŠTEKO</w:t>
      </w:r>
      <w:r w:rsidR="00594A73" w:rsidRPr="00BB7FB0">
        <w:rPr>
          <w:rFonts w:ascii="Arial" w:eastAsia="Times New Roman" w:hAnsi="Arial" w:cs="Arial"/>
          <w:sz w:val="24"/>
          <w:szCs w:val="24"/>
          <w:lang w:eastAsia="hr-HR"/>
        </w:rPr>
        <w:t xml:space="preserve">, briše se. </w:t>
      </w:r>
      <w:r w:rsidR="00A839F4" w:rsidRPr="00BB7FB0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:rsidR="00E36576" w:rsidRPr="00BB7FB0" w:rsidRDefault="00594A73" w:rsidP="00685B06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BB7FB0">
        <w:rPr>
          <w:rFonts w:ascii="Arial" w:eastAsia="Times New Roman" w:hAnsi="Arial" w:cs="Arial"/>
          <w:sz w:val="24"/>
          <w:szCs w:val="24"/>
          <w:lang w:eastAsia="hr-HR"/>
        </w:rPr>
        <w:t xml:space="preserve">Dostavljač </w:t>
      </w:r>
      <w:r w:rsidR="00E36576" w:rsidRPr="00BB7FB0">
        <w:rPr>
          <w:rFonts w:ascii="Arial" w:eastAsia="Times New Roman" w:hAnsi="Arial" w:cs="Arial"/>
          <w:sz w:val="24"/>
          <w:szCs w:val="24"/>
          <w:lang w:eastAsia="hr-HR"/>
        </w:rPr>
        <w:t>ANKA BOROVAC</w:t>
      </w:r>
      <w:r w:rsidRPr="00BB7FB0">
        <w:rPr>
          <w:rFonts w:ascii="Arial" w:eastAsia="Times New Roman" w:hAnsi="Arial" w:cs="Arial"/>
          <w:sz w:val="24"/>
          <w:szCs w:val="24"/>
          <w:lang w:eastAsia="hr-HR"/>
        </w:rPr>
        <w:t>, raznosi poštu, te prenosi pismena i spise, kao i ostalu poštu iz radnih prostorija u otpremnu pisarnicu i radni prostor, obavlja i druge poslove vezane za dostavu koje joj povjeri predsjednik suda.</w:t>
      </w:r>
    </w:p>
    <w:p w:rsidR="00386E64" w:rsidRDefault="00386E64" w:rsidP="00607627">
      <w:pPr>
        <w:pStyle w:val="Bezproreda"/>
        <w:rPr>
          <w:rFonts w:ascii="Arial" w:eastAsia="Times New Roman" w:hAnsi="Arial" w:cs="Arial"/>
          <w:sz w:val="24"/>
          <w:szCs w:val="24"/>
          <w:lang w:eastAsia="hr-HR"/>
        </w:rPr>
      </w:pPr>
    </w:p>
    <w:p w:rsidR="00094218" w:rsidRPr="00BB7FB0" w:rsidRDefault="00094218" w:rsidP="00607627">
      <w:pPr>
        <w:pStyle w:val="Bezproreda"/>
        <w:rPr>
          <w:rFonts w:ascii="Arial" w:eastAsia="Times New Roman" w:hAnsi="Arial" w:cs="Arial"/>
          <w:sz w:val="24"/>
          <w:szCs w:val="24"/>
          <w:lang w:eastAsia="hr-HR"/>
        </w:rPr>
      </w:pPr>
    </w:p>
    <w:p w:rsidR="00386E64" w:rsidRPr="00BB7FB0" w:rsidRDefault="00386E64" w:rsidP="00607627">
      <w:pPr>
        <w:pStyle w:val="Bezproreda"/>
        <w:rPr>
          <w:rFonts w:ascii="Arial" w:eastAsia="Times New Roman" w:hAnsi="Arial" w:cs="Arial"/>
          <w:sz w:val="24"/>
          <w:szCs w:val="24"/>
          <w:lang w:eastAsia="hr-HR"/>
        </w:rPr>
      </w:pPr>
    </w:p>
    <w:p w:rsidR="00E5438B" w:rsidRPr="00BB7FB0" w:rsidRDefault="00E5438B" w:rsidP="00607627">
      <w:pPr>
        <w:pStyle w:val="Bezproreda"/>
        <w:rPr>
          <w:rFonts w:ascii="Arial" w:eastAsia="Times New Roman" w:hAnsi="Arial" w:cs="Arial"/>
          <w:sz w:val="24"/>
          <w:szCs w:val="24"/>
          <w:lang w:eastAsia="hr-HR"/>
        </w:rPr>
      </w:pPr>
      <w:r w:rsidRPr="00BB7FB0">
        <w:rPr>
          <w:rFonts w:ascii="Arial" w:eastAsia="Times New Roman" w:hAnsi="Arial" w:cs="Arial"/>
          <w:sz w:val="24"/>
          <w:szCs w:val="24"/>
          <w:lang w:eastAsia="hr-HR"/>
        </w:rPr>
        <w:t>ODRŽAVANJE ČISTOĆE</w:t>
      </w:r>
    </w:p>
    <w:p w:rsidR="00FD2F27" w:rsidRPr="00BB7FB0" w:rsidRDefault="00FD2F27" w:rsidP="00607627">
      <w:pPr>
        <w:pStyle w:val="Bezproreda"/>
        <w:rPr>
          <w:rFonts w:ascii="Arial" w:eastAsia="Times New Roman" w:hAnsi="Arial" w:cs="Arial"/>
          <w:sz w:val="24"/>
          <w:szCs w:val="24"/>
          <w:lang w:eastAsia="hr-HR"/>
        </w:rPr>
      </w:pPr>
    </w:p>
    <w:p w:rsidR="00594A73" w:rsidRDefault="00594A73" w:rsidP="003E1636">
      <w:pPr>
        <w:pStyle w:val="Bezproreda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BB7FB0">
        <w:rPr>
          <w:rFonts w:ascii="Arial" w:eastAsia="Times New Roman" w:hAnsi="Arial" w:cs="Arial"/>
          <w:sz w:val="24"/>
          <w:szCs w:val="24"/>
          <w:lang w:eastAsia="hr-HR"/>
        </w:rPr>
        <w:t>Čistačica</w:t>
      </w:r>
      <w:r w:rsidR="00E36576" w:rsidRPr="00BB7FB0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A839F4" w:rsidRPr="00BB7FB0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E5438B" w:rsidRPr="00BB7FB0">
        <w:rPr>
          <w:rFonts w:ascii="Arial" w:eastAsia="Times New Roman" w:hAnsi="Arial" w:cs="Arial"/>
          <w:sz w:val="24"/>
          <w:szCs w:val="24"/>
          <w:lang w:eastAsia="hr-HR"/>
        </w:rPr>
        <w:t>KATICA MATANIĆ</w:t>
      </w:r>
      <w:r w:rsidRPr="00BB7FB0">
        <w:rPr>
          <w:rFonts w:ascii="Arial" w:eastAsia="Times New Roman" w:hAnsi="Arial" w:cs="Arial"/>
          <w:sz w:val="24"/>
          <w:szCs w:val="24"/>
          <w:lang w:eastAsia="hr-HR"/>
        </w:rPr>
        <w:t>, briše se.</w:t>
      </w:r>
    </w:p>
    <w:p w:rsidR="00094218" w:rsidRDefault="00094218" w:rsidP="003E1636">
      <w:pPr>
        <w:pStyle w:val="Bezproreda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82015D" w:rsidRPr="00094218" w:rsidRDefault="0082015D" w:rsidP="00094218">
      <w:pPr>
        <w:pStyle w:val="Bezproreda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355AB0" w:rsidRDefault="00355AB0" w:rsidP="00607627">
      <w:pPr>
        <w:pStyle w:val="Bezproreda"/>
        <w:rPr>
          <w:rFonts w:ascii="Arial" w:hAnsi="Arial" w:cs="Arial"/>
          <w:sz w:val="24"/>
          <w:szCs w:val="24"/>
        </w:rPr>
      </w:pPr>
    </w:p>
    <w:p w:rsidR="00355AB0" w:rsidRPr="00BB7FB0" w:rsidRDefault="00355AB0" w:rsidP="00607627">
      <w:pPr>
        <w:pStyle w:val="Bezproreda"/>
        <w:rPr>
          <w:rFonts w:ascii="Arial" w:hAnsi="Arial" w:cs="Arial"/>
          <w:sz w:val="24"/>
          <w:szCs w:val="24"/>
        </w:rPr>
      </w:pPr>
      <w:r w:rsidRPr="00BB7FB0">
        <w:rPr>
          <w:rFonts w:ascii="Arial" w:hAnsi="Arial" w:cs="Arial"/>
          <w:sz w:val="24"/>
          <w:szCs w:val="24"/>
        </w:rPr>
        <w:t>Osoba zadužena za sustavno gospodarenje energijom u javnom sektoru -uspostavlja strukturu energetskih savjetnika i suradnika i kontinuirano sustavno gospodarenje energijom i vodom na objektima i povjerenik za otpad</w:t>
      </w:r>
      <w:r>
        <w:rPr>
          <w:rFonts w:ascii="Arial" w:hAnsi="Arial" w:cs="Arial"/>
          <w:sz w:val="24"/>
          <w:szCs w:val="24"/>
        </w:rPr>
        <w:t xml:space="preserve"> – VIKTORIJA MILKOVIĆ.</w:t>
      </w:r>
    </w:p>
    <w:p w:rsidR="00C77C75" w:rsidRPr="00BB7FB0" w:rsidRDefault="00C77C75" w:rsidP="00607627">
      <w:pPr>
        <w:pStyle w:val="Bezproreda"/>
        <w:rPr>
          <w:rFonts w:ascii="Arial" w:hAnsi="Arial" w:cs="Arial"/>
          <w:sz w:val="24"/>
          <w:szCs w:val="24"/>
        </w:rPr>
      </w:pPr>
    </w:p>
    <w:p w:rsidR="00A93C1F" w:rsidRPr="00BB7FB0" w:rsidRDefault="00E36576" w:rsidP="003E1636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BB7FB0">
        <w:rPr>
          <w:rFonts w:ascii="Arial" w:hAnsi="Arial" w:cs="Arial"/>
          <w:sz w:val="24"/>
          <w:szCs w:val="24"/>
        </w:rPr>
        <w:t>JOSIP ŠTEKO</w:t>
      </w:r>
      <w:r w:rsidR="00594A73" w:rsidRPr="00BB7FB0">
        <w:rPr>
          <w:rFonts w:ascii="Arial" w:hAnsi="Arial" w:cs="Arial"/>
          <w:sz w:val="24"/>
          <w:szCs w:val="24"/>
        </w:rPr>
        <w:t>, briše se.</w:t>
      </w:r>
    </w:p>
    <w:p w:rsidR="0082015D" w:rsidRPr="00BB7FB0" w:rsidRDefault="0082015D" w:rsidP="003E1636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86E64" w:rsidRPr="00BB7FB0" w:rsidRDefault="00386E64" w:rsidP="00594A73">
      <w:pPr>
        <w:pStyle w:val="Bezproreda"/>
        <w:rPr>
          <w:rFonts w:ascii="Arial" w:hAnsi="Arial" w:cs="Arial"/>
          <w:sz w:val="24"/>
          <w:szCs w:val="24"/>
        </w:rPr>
      </w:pPr>
    </w:p>
    <w:p w:rsidR="002F046F" w:rsidRDefault="002F046F" w:rsidP="0082015D">
      <w:pPr>
        <w:pStyle w:val="Bezproreda"/>
        <w:jc w:val="right"/>
        <w:rPr>
          <w:rFonts w:ascii="Arial" w:hAnsi="Arial" w:cs="Arial"/>
          <w:sz w:val="24"/>
          <w:szCs w:val="24"/>
        </w:rPr>
      </w:pPr>
    </w:p>
    <w:p w:rsidR="002F046F" w:rsidRPr="002F046F" w:rsidRDefault="002F046F" w:rsidP="002F046F">
      <w:pPr>
        <w:pStyle w:val="Default"/>
        <w:rPr>
          <w:rFonts w:ascii="Arial" w:hAnsi="Arial" w:cs="Arial"/>
        </w:rPr>
      </w:pPr>
      <w:r w:rsidRPr="002F046F">
        <w:rPr>
          <w:rFonts w:ascii="Arial" w:hAnsi="Arial" w:cs="Arial"/>
        </w:rPr>
        <w:lastRenderedPageBreak/>
        <w:t xml:space="preserve">UPUTA O PRAVU NA PRIGOVOR I PRIMJEDBE: </w:t>
      </w:r>
    </w:p>
    <w:p w:rsidR="002F046F" w:rsidRPr="002F046F" w:rsidRDefault="002F046F" w:rsidP="002F046F">
      <w:pPr>
        <w:pStyle w:val="Default"/>
        <w:jc w:val="both"/>
        <w:rPr>
          <w:rFonts w:ascii="Arial" w:hAnsi="Arial" w:cs="Arial"/>
        </w:rPr>
      </w:pPr>
      <w:r w:rsidRPr="002F046F">
        <w:rPr>
          <w:rFonts w:ascii="Arial" w:hAnsi="Arial" w:cs="Arial"/>
        </w:rPr>
        <w:t xml:space="preserve">Suci i sudski savjetnici mogu u roku od 3 dana izjaviti prigovor Predsjednici suda na </w:t>
      </w:r>
      <w:r>
        <w:rPr>
          <w:rFonts w:ascii="Arial" w:hAnsi="Arial" w:cs="Arial"/>
        </w:rPr>
        <w:t xml:space="preserve">Izmjenu i dopunu </w:t>
      </w:r>
      <w:r w:rsidRPr="002F046F">
        <w:rPr>
          <w:rFonts w:ascii="Arial" w:hAnsi="Arial" w:cs="Arial"/>
        </w:rPr>
        <w:t>Godiš</w:t>
      </w:r>
      <w:r>
        <w:rPr>
          <w:rFonts w:ascii="Arial" w:hAnsi="Arial" w:cs="Arial"/>
        </w:rPr>
        <w:t xml:space="preserve">njeg </w:t>
      </w:r>
      <w:r w:rsidRPr="002F046F">
        <w:rPr>
          <w:rFonts w:ascii="Arial" w:hAnsi="Arial" w:cs="Arial"/>
        </w:rPr>
        <w:t>raspored</w:t>
      </w:r>
      <w:r>
        <w:rPr>
          <w:rFonts w:ascii="Arial" w:hAnsi="Arial" w:cs="Arial"/>
        </w:rPr>
        <w:t>a</w:t>
      </w:r>
      <w:r w:rsidRPr="002F046F">
        <w:rPr>
          <w:rFonts w:ascii="Arial" w:hAnsi="Arial" w:cs="Arial"/>
        </w:rPr>
        <w:t xml:space="preserve"> poslova, dok službenici u istom roku mogu staviti primjedbu. </w:t>
      </w:r>
    </w:p>
    <w:p w:rsidR="002F046F" w:rsidRDefault="002F046F" w:rsidP="002F046F">
      <w:pPr>
        <w:pStyle w:val="Bezproreda"/>
        <w:jc w:val="both"/>
        <w:rPr>
          <w:sz w:val="23"/>
          <w:szCs w:val="23"/>
        </w:rPr>
      </w:pPr>
      <w:r w:rsidRPr="002F046F">
        <w:rPr>
          <w:rFonts w:ascii="Arial" w:hAnsi="Arial" w:cs="Arial"/>
          <w:sz w:val="24"/>
          <w:szCs w:val="24"/>
        </w:rPr>
        <w:t xml:space="preserve">Izjavljeni prigovor, primjedba ne odgađa izvršenje </w:t>
      </w:r>
      <w:r>
        <w:rPr>
          <w:rFonts w:ascii="Arial" w:hAnsi="Arial" w:cs="Arial"/>
          <w:sz w:val="24"/>
          <w:szCs w:val="24"/>
        </w:rPr>
        <w:t>Izmjene i dopune G</w:t>
      </w:r>
      <w:r w:rsidRPr="002F046F">
        <w:rPr>
          <w:rFonts w:ascii="Arial" w:hAnsi="Arial" w:cs="Arial"/>
          <w:sz w:val="24"/>
          <w:szCs w:val="24"/>
        </w:rPr>
        <w:t>odišnjeg rasporeda poslova, o istom odlučuje predsjednik Županijskog suda u Karlovcu</w:t>
      </w:r>
      <w:r>
        <w:rPr>
          <w:sz w:val="23"/>
          <w:szCs w:val="23"/>
        </w:rPr>
        <w:t>.</w:t>
      </w:r>
    </w:p>
    <w:p w:rsidR="002F046F" w:rsidRDefault="002F046F" w:rsidP="002F046F">
      <w:pPr>
        <w:pStyle w:val="Bezproreda"/>
        <w:jc w:val="both"/>
        <w:rPr>
          <w:sz w:val="23"/>
          <w:szCs w:val="23"/>
        </w:rPr>
      </w:pPr>
    </w:p>
    <w:p w:rsidR="002F046F" w:rsidRDefault="002F046F" w:rsidP="002F046F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2015D" w:rsidRPr="00BB7FB0" w:rsidRDefault="00D33142" w:rsidP="0082015D">
      <w:pPr>
        <w:pStyle w:val="Bezproreda"/>
        <w:jc w:val="right"/>
        <w:rPr>
          <w:rFonts w:ascii="Arial" w:hAnsi="Arial" w:cs="Arial"/>
          <w:sz w:val="24"/>
          <w:szCs w:val="24"/>
        </w:rPr>
      </w:pPr>
      <w:r w:rsidRPr="00BB7FB0">
        <w:rPr>
          <w:rFonts w:ascii="Arial" w:hAnsi="Arial" w:cs="Arial"/>
          <w:sz w:val="24"/>
          <w:szCs w:val="24"/>
        </w:rPr>
        <w:t>Predsjednica</w:t>
      </w:r>
      <w:r w:rsidR="002A1FA6" w:rsidRPr="00BB7FB0">
        <w:rPr>
          <w:rFonts w:ascii="Arial" w:hAnsi="Arial" w:cs="Arial"/>
          <w:sz w:val="24"/>
          <w:szCs w:val="24"/>
        </w:rPr>
        <w:t xml:space="preserve"> suda:</w:t>
      </w:r>
      <w:r w:rsidR="001F4D5D" w:rsidRPr="00BB7FB0">
        <w:rPr>
          <w:rFonts w:ascii="Arial" w:hAnsi="Arial" w:cs="Arial"/>
          <w:sz w:val="24"/>
          <w:szCs w:val="24"/>
        </w:rPr>
        <w:t xml:space="preserve">  </w:t>
      </w:r>
    </w:p>
    <w:p w:rsidR="004315B1" w:rsidRPr="00BB7FB0" w:rsidRDefault="0000305C" w:rsidP="0082015D">
      <w:pPr>
        <w:pStyle w:val="Bezproreda"/>
        <w:jc w:val="right"/>
        <w:rPr>
          <w:rFonts w:ascii="Arial" w:hAnsi="Arial" w:cs="Arial"/>
          <w:sz w:val="24"/>
          <w:szCs w:val="24"/>
        </w:rPr>
      </w:pPr>
      <w:r w:rsidRPr="00BB7FB0">
        <w:rPr>
          <w:rFonts w:ascii="Arial" w:hAnsi="Arial" w:cs="Arial"/>
          <w:sz w:val="24"/>
          <w:szCs w:val="24"/>
        </w:rPr>
        <w:t>Dubravka Rukavina</w:t>
      </w:r>
    </w:p>
    <w:p w:rsidR="001F4D5D" w:rsidRPr="00BB7FB0" w:rsidRDefault="001F4D5D" w:rsidP="00607627">
      <w:pPr>
        <w:pStyle w:val="Bezproreda"/>
        <w:rPr>
          <w:rFonts w:ascii="Arial" w:eastAsia="Calibri" w:hAnsi="Arial" w:cs="Arial"/>
          <w:sz w:val="24"/>
          <w:szCs w:val="24"/>
        </w:rPr>
      </w:pPr>
    </w:p>
    <w:p w:rsidR="00386E64" w:rsidRPr="00BB7FB0" w:rsidRDefault="00386E64" w:rsidP="00607627">
      <w:pPr>
        <w:pStyle w:val="Bezproreda"/>
        <w:rPr>
          <w:rFonts w:ascii="Arial" w:hAnsi="Arial" w:cs="Arial"/>
          <w:sz w:val="24"/>
          <w:szCs w:val="24"/>
        </w:rPr>
      </w:pPr>
    </w:p>
    <w:p w:rsidR="00386E64" w:rsidRPr="00BB7FB0" w:rsidRDefault="00386E64" w:rsidP="00607627">
      <w:pPr>
        <w:pStyle w:val="Bezproreda"/>
        <w:rPr>
          <w:rFonts w:ascii="Arial" w:hAnsi="Arial" w:cs="Arial"/>
          <w:sz w:val="24"/>
          <w:szCs w:val="24"/>
        </w:rPr>
      </w:pPr>
    </w:p>
    <w:p w:rsidR="00386E64" w:rsidRPr="00BB7FB0" w:rsidRDefault="00386E64" w:rsidP="00CC7831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86E64" w:rsidRPr="00BB7FB0" w:rsidRDefault="00386E64" w:rsidP="00607627">
      <w:pPr>
        <w:pStyle w:val="Bezproreda"/>
        <w:rPr>
          <w:rFonts w:ascii="Arial" w:hAnsi="Arial" w:cs="Arial"/>
          <w:sz w:val="24"/>
          <w:szCs w:val="24"/>
        </w:rPr>
      </w:pPr>
    </w:p>
    <w:p w:rsidR="002F046F" w:rsidRDefault="002F046F" w:rsidP="00607627">
      <w:pPr>
        <w:pStyle w:val="Bezproreda"/>
        <w:rPr>
          <w:rFonts w:ascii="Arial" w:hAnsi="Arial" w:cs="Arial"/>
          <w:sz w:val="24"/>
          <w:szCs w:val="24"/>
        </w:rPr>
      </w:pPr>
    </w:p>
    <w:p w:rsidR="002F046F" w:rsidRDefault="002F046F" w:rsidP="00607627">
      <w:pPr>
        <w:pStyle w:val="Bezproreda"/>
        <w:rPr>
          <w:rFonts w:ascii="Arial" w:hAnsi="Arial" w:cs="Arial"/>
          <w:sz w:val="24"/>
          <w:szCs w:val="24"/>
        </w:rPr>
      </w:pPr>
    </w:p>
    <w:p w:rsidR="004315B1" w:rsidRPr="00BB7FB0" w:rsidRDefault="005E4C70" w:rsidP="00607627">
      <w:pPr>
        <w:pStyle w:val="Bezproreda"/>
        <w:rPr>
          <w:rFonts w:ascii="Arial" w:hAnsi="Arial" w:cs="Arial"/>
          <w:sz w:val="24"/>
          <w:szCs w:val="24"/>
        </w:rPr>
      </w:pPr>
      <w:r w:rsidRPr="00BB7FB0">
        <w:rPr>
          <w:rFonts w:ascii="Arial" w:hAnsi="Arial" w:cs="Arial"/>
          <w:sz w:val="24"/>
          <w:szCs w:val="24"/>
        </w:rPr>
        <w:t>Dostaviti:</w:t>
      </w:r>
    </w:p>
    <w:p w:rsidR="00C734CE" w:rsidRPr="00BB7FB0" w:rsidRDefault="005E4C70" w:rsidP="00607627">
      <w:pPr>
        <w:pStyle w:val="Bezproreda"/>
        <w:rPr>
          <w:rFonts w:ascii="Arial" w:hAnsi="Arial" w:cs="Arial"/>
          <w:sz w:val="24"/>
          <w:szCs w:val="24"/>
        </w:rPr>
      </w:pPr>
      <w:r w:rsidRPr="00BB7FB0">
        <w:rPr>
          <w:rFonts w:ascii="Arial" w:hAnsi="Arial" w:cs="Arial"/>
          <w:sz w:val="24"/>
          <w:szCs w:val="24"/>
        </w:rPr>
        <w:t>1.</w:t>
      </w:r>
      <w:r w:rsidR="00C734CE" w:rsidRPr="00BB7FB0">
        <w:rPr>
          <w:rFonts w:ascii="Arial" w:hAnsi="Arial" w:cs="Arial"/>
          <w:sz w:val="24"/>
          <w:szCs w:val="24"/>
        </w:rPr>
        <w:t>Svim sucima</w:t>
      </w:r>
    </w:p>
    <w:p w:rsidR="00C734CE" w:rsidRPr="00BB7FB0" w:rsidRDefault="005E4C70" w:rsidP="00607627">
      <w:pPr>
        <w:pStyle w:val="Bezproreda"/>
        <w:rPr>
          <w:rFonts w:ascii="Arial" w:hAnsi="Arial" w:cs="Arial"/>
          <w:sz w:val="24"/>
          <w:szCs w:val="24"/>
        </w:rPr>
      </w:pPr>
      <w:r w:rsidRPr="00BB7FB0">
        <w:rPr>
          <w:rFonts w:ascii="Arial" w:hAnsi="Arial" w:cs="Arial"/>
          <w:sz w:val="24"/>
          <w:szCs w:val="24"/>
        </w:rPr>
        <w:t>2.</w:t>
      </w:r>
      <w:r w:rsidR="00C734CE" w:rsidRPr="00BB7FB0">
        <w:rPr>
          <w:rFonts w:ascii="Arial" w:hAnsi="Arial" w:cs="Arial"/>
          <w:sz w:val="24"/>
          <w:szCs w:val="24"/>
        </w:rPr>
        <w:t>Svim savjetnicima</w:t>
      </w:r>
    </w:p>
    <w:p w:rsidR="00C734CE" w:rsidRPr="00BB7FB0" w:rsidRDefault="005E4C70" w:rsidP="00607627">
      <w:pPr>
        <w:pStyle w:val="Bezproreda"/>
        <w:rPr>
          <w:rFonts w:ascii="Arial" w:hAnsi="Arial" w:cs="Arial"/>
          <w:sz w:val="24"/>
          <w:szCs w:val="24"/>
        </w:rPr>
      </w:pPr>
      <w:r w:rsidRPr="00BB7FB0">
        <w:rPr>
          <w:rFonts w:ascii="Arial" w:hAnsi="Arial" w:cs="Arial"/>
          <w:sz w:val="24"/>
          <w:szCs w:val="24"/>
        </w:rPr>
        <w:t>3.</w:t>
      </w:r>
      <w:r w:rsidR="00CC7831">
        <w:rPr>
          <w:rFonts w:ascii="Arial" w:hAnsi="Arial" w:cs="Arial"/>
          <w:sz w:val="24"/>
          <w:szCs w:val="24"/>
        </w:rPr>
        <w:t>Sudačkim vježbenicama</w:t>
      </w:r>
    </w:p>
    <w:p w:rsidR="00C734CE" w:rsidRPr="00BB7FB0" w:rsidRDefault="005E4C70" w:rsidP="00607627">
      <w:pPr>
        <w:pStyle w:val="Bezproreda"/>
        <w:rPr>
          <w:rFonts w:ascii="Arial" w:hAnsi="Arial" w:cs="Arial"/>
          <w:sz w:val="24"/>
          <w:szCs w:val="24"/>
        </w:rPr>
      </w:pPr>
      <w:r w:rsidRPr="00BB7FB0">
        <w:rPr>
          <w:rFonts w:ascii="Arial" w:hAnsi="Arial" w:cs="Arial"/>
          <w:sz w:val="24"/>
          <w:szCs w:val="24"/>
        </w:rPr>
        <w:t>4.</w:t>
      </w:r>
      <w:r w:rsidR="00E21740" w:rsidRPr="00BB7FB0">
        <w:rPr>
          <w:rFonts w:ascii="Arial" w:hAnsi="Arial" w:cs="Arial"/>
          <w:sz w:val="24"/>
          <w:szCs w:val="24"/>
        </w:rPr>
        <w:t>Svim</w:t>
      </w:r>
      <w:r w:rsidR="00C734CE" w:rsidRPr="00BB7FB0">
        <w:rPr>
          <w:rFonts w:ascii="Arial" w:hAnsi="Arial" w:cs="Arial"/>
          <w:sz w:val="24"/>
          <w:szCs w:val="24"/>
        </w:rPr>
        <w:t xml:space="preserve"> službenicima</w:t>
      </w:r>
    </w:p>
    <w:p w:rsidR="00C734CE" w:rsidRPr="00BB7FB0" w:rsidRDefault="005E4C70" w:rsidP="00607627">
      <w:pPr>
        <w:pStyle w:val="Bezproreda"/>
        <w:rPr>
          <w:rFonts w:ascii="Arial" w:hAnsi="Arial" w:cs="Arial"/>
          <w:sz w:val="24"/>
          <w:szCs w:val="24"/>
        </w:rPr>
      </w:pPr>
      <w:r w:rsidRPr="00BB7FB0">
        <w:rPr>
          <w:rFonts w:ascii="Arial" w:hAnsi="Arial" w:cs="Arial"/>
          <w:sz w:val="24"/>
          <w:szCs w:val="24"/>
        </w:rPr>
        <w:t>5.</w:t>
      </w:r>
      <w:r w:rsidR="00E21740" w:rsidRPr="00BB7FB0">
        <w:rPr>
          <w:rFonts w:ascii="Arial" w:hAnsi="Arial" w:cs="Arial"/>
          <w:sz w:val="24"/>
          <w:szCs w:val="24"/>
        </w:rPr>
        <w:t>Svim</w:t>
      </w:r>
      <w:r w:rsidR="00C734CE" w:rsidRPr="00BB7FB0">
        <w:rPr>
          <w:rFonts w:ascii="Arial" w:hAnsi="Arial" w:cs="Arial"/>
          <w:sz w:val="24"/>
          <w:szCs w:val="24"/>
        </w:rPr>
        <w:t xml:space="preserve"> namještenicima</w:t>
      </w:r>
    </w:p>
    <w:p w:rsidR="00C734CE" w:rsidRPr="00BB7FB0" w:rsidRDefault="005E4C70" w:rsidP="00607627">
      <w:pPr>
        <w:pStyle w:val="Bezproreda"/>
        <w:rPr>
          <w:rFonts w:ascii="Arial" w:hAnsi="Arial" w:cs="Arial"/>
          <w:sz w:val="24"/>
          <w:szCs w:val="24"/>
        </w:rPr>
      </w:pPr>
      <w:r w:rsidRPr="00BB7FB0">
        <w:rPr>
          <w:rFonts w:ascii="Arial" w:hAnsi="Arial" w:cs="Arial"/>
          <w:sz w:val="24"/>
          <w:szCs w:val="24"/>
        </w:rPr>
        <w:t>6.</w:t>
      </w:r>
      <w:r w:rsidR="005620EC" w:rsidRPr="00BB7FB0">
        <w:rPr>
          <w:rFonts w:ascii="Arial" w:hAnsi="Arial" w:cs="Arial"/>
          <w:sz w:val="24"/>
          <w:szCs w:val="24"/>
        </w:rPr>
        <w:t xml:space="preserve"> Zemljišnoknjižnim službenicima</w:t>
      </w:r>
    </w:p>
    <w:p w:rsidR="00D560C5" w:rsidRDefault="005E4C70" w:rsidP="00607627">
      <w:pPr>
        <w:pStyle w:val="Bezproreda"/>
        <w:rPr>
          <w:rFonts w:ascii="Arial" w:hAnsi="Arial" w:cs="Arial"/>
          <w:sz w:val="24"/>
          <w:szCs w:val="24"/>
        </w:rPr>
      </w:pPr>
      <w:r w:rsidRPr="00BB7FB0">
        <w:rPr>
          <w:rFonts w:ascii="Arial" w:hAnsi="Arial" w:cs="Arial"/>
          <w:sz w:val="24"/>
          <w:szCs w:val="24"/>
        </w:rPr>
        <w:t>7.</w:t>
      </w:r>
      <w:r w:rsidR="00CC7831">
        <w:rPr>
          <w:rFonts w:ascii="Arial" w:hAnsi="Arial" w:cs="Arial"/>
          <w:sz w:val="24"/>
          <w:szCs w:val="24"/>
        </w:rPr>
        <w:t xml:space="preserve"> </w:t>
      </w:r>
      <w:r w:rsidR="005620EC" w:rsidRPr="00BB7FB0">
        <w:rPr>
          <w:rFonts w:ascii="Arial" w:hAnsi="Arial" w:cs="Arial"/>
          <w:sz w:val="24"/>
          <w:szCs w:val="24"/>
        </w:rPr>
        <w:t>Administratoru eSpisa</w:t>
      </w:r>
    </w:p>
    <w:p w:rsidR="00CC7831" w:rsidRDefault="00CC7831" w:rsidP="00607627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Predsjednik Županijskog suda u Karlovcu, po konačnosti</w:t>
      </w:r>
    </w:p>
    <w:p w:rsidR="00CC7831" w:rsidRDefault="00CC7831" w:rsidP="00607627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Ministarstvo pravosuđa i uprave</w:t>
      </w:r>
    </w:p>
    <w:p w:rsidR="00CC7831" w:rsidRPr="00BB7FB0" w:rsidRDefault="00CC7831" w:rsidP="00607627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Predsjedniku Visokog prekršajnog suda RH</w:t>
      </w:r>
    </w:p>
    <w:p w:rsidR="00B65C73" w:rsidRPr="00607627" w:rsidRDefault="00B65C73" w:rsidP="0060762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B65C73" w:rsidRPr="00607627" w:rsidSect="005D7EF8">
      <w:headerReference w:type="default" r:id="rId11"/>
      <w:footerReference w:type="default" r:id="rId12"/>
      <w:pgSz w:w="11906" w:h="16838"/>
      <w:pgMar w:top="1417" w:right="1417" w:bottom="1417" w:left="1417" w:header="113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104" w:rsidRDefault="003C1104" w:rsidP="00501147">
      <w:pPr>
        <w:spacing w:after="0" w:line="240" w:lineRule="auto"/>
      </w:pPr>
      <w:r>
        <w:separator/>
      </w:r>
    </w:p>
  </w:endnote>
  <w:endnote w:type="continuationSeparator" w:id="0">
    <w:p w:rsidR="003C1104" w:rsidRDefault="003C1104" w:rsidP="00501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C75" w:rsidRPr="00501147" w:rsidRDefault="00C77C75" w:rsidP="00501147">
    <w:pPr>
      <w:spacing w:after="0" w:line="240" w:lineRule="auto"/>
      <w:rPr>
        <w:rFonts w:ascii="Times New Roman" w:hAnsi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104" w:rsidRDefault="003C1104" w:rsidP="00501147">
      <w:pPr>
        <w:spacing w:after="0" w:line="240" w:lineRule="auto"/>
      </w:pPr>
      <w:r>
        <w:separator/>
      </w:r>
    </w:p>
  </w:footnote>
  <w:footnote w:type="continuationSeparator" w:id="0">
    <w:p w:rsidR="003C1104" w:rsidRDefault="003C1104" w:rsidP="00501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C75" w:rsidRPr="00F26311" w:rsidRDefault="00C77C75" w:rsidP="0082015D">
    <w:pPr>
      <w:pStyle w:val="Zaglavlje"/>
      <w:spacing w:after="0" w:line="240" w:lineRule="auto"/>
      <w:rPr>
        <w:rFonts w:ascii="Times New Roman" w:hAnsi="Times New Roman"/>
        <w:sz w:val="24"/>
        <w:szCs w:val="24"/>
      </w:rPr>
    </w:pPr>
  </w:p>
  <w:p w:rsidR="00C77C75" w:rsidRPr="00A31587" w:rsidRDefault="00C77C75" w:rsidP="00A31587">
    <w:pPr>
      <w:pStyle w:val="Zaglavlje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A31587">
      <w:rPr>
        <w:rFonts w:ascii="Times New Roman" w:hAnsi="Times New Roman"/>
        <w:sz w:val="24"/>
        <w:szCs w:val="24"/>
      </w:rPr>
      <w:fldChar w:fldCharType="begin"/>
    </w:r>
    <w:r w:rsidRPr="00A31587">
      <w:rPr>
        <w:rFonts w:ascii="Times New Roman" w:hAnsi="Times New Roman"/>
        <w:sz w:val="24"/>
        <w:szCs w:val="24"/>
      </w:rPr>
      <w:instrText>PAGE   \* MERGEFORMAT</w:instrText>
    </w:r>
    <w:r w:rsidRPr="00A31587">
      <w:rPr>
        <w:rFonts w:ascii="Times New Roman" w:hAnsi="Times New Roman"/>
        <w:sz w:val="24"/>
        <w:szCs w:val="24"/>
      </w:rPr>
      <w:fldChar w:fldCharType="separate"/>
    </w:r>
    <w:r w:rsidR="003F1492">
      <w:rPr>
        <w:rFonts w:ascii="Times New Roman" w:hAnsi="Times New Roman"/>
        <w:noProof/>
        <w:sz w:val="24"/>
        <w:szCs w:val="24"/>
      </w:rPr>
      <w:t>2</w:t>
    </w:r>
    <w:r w:rsidRPr="00A31587">
      <w:rPr>
        <w:rFonts w:ascii="Times New Roman" w:hAnsi="Times New Roman"/>
        <w:sz w:val="24"/>
        <w:szCs w:val="24"/>
      </w:rPr>
      <w:fldChar w:fldCharType="end"/>
    </w:r>
  </w:p>
  <w:p w:rsidR="00C77C75" w:rsidRDefault="00C77C75" w:rsidP="00A31587">
    <w:pPr>
      <w:pStyle w:val="Zaglavlje"/>
      <w:tabs>
        <w:tab w:val="clear" w:pos="4536"/>
        <w:tab w:val="clear" w:pos="9072"/>
        <w:tab w:val="left" w:pos="3065"/>
      </w:tabs>
      <w:spacing w:after="0" w:line="240" w:lineRule="auto"/>
      <w:rPr>
        <w:rFonts w:ascii="Times New Roman" w:hAnsi="Times New Roman"/>
        <w:sz w:val="24"/>
        <w:szCs w:val="24"/>
      </w:rPr>
    </w:pPr>
  </w:p>
  <w:p w:rsidR="00C77C75" w:rsidRPr="00A31587" w:rsidRDefault="00C77C75" w:rsidP="00A31587">
    <w:pPr>
      <w:pStyle w:val="Zaglavlje"/>
      <w:tabs>
        <w:tab w:val="clear" w:pos="4536"/>
        <w:tab w:val="clear" w:pos="9072"/>
        <w:tab w:val="left" w:pos="3065"/>
      </w:tabs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21D8"/>
    <w:multiLevelType w:val="hybridMultilevel"/>
    <w:tmpl w:val="F370A02E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74E60"/>
    <w:multiLevelType w:val="hybridMultilevel"/>
    <w:tmpl w:val="B5D084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F6FC3"/>
    <w:multiLevelType w:val="multilevel"/>
    <w:tmpl w:val="C7E8C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b w:val="0"/>
      </w:rPr>
    </w:lvl>
    <w:lvl w:ilvl="1">
      <w:start w:val="3"/>
      <w:numFmt w:val="decimal"/>
      <w:isLgl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46225E0"/>
    <w:multiLevelType w:val="hybridMultilevel"/>
    <w:tmpl w:val="8B827680"/>
    <w:lvl w:ilvl="0" w:tplc="AAC49F3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B0BD9"/>
    <w:multiLevelType w:val="hybridMultilevel"/>
    <w:tmpl w:val="8904D18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305AA"/>
    <w:multiLevelType w:val="hybridMultilevel"/>
    <w:tmpl w:val="FF0C0FB0"/>
    <w:lvl w:ilvl="0" w:tplc="1C80B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B92BC9"/>
    <w:multiLevelType w:val="hybridMultilevel"/>
    <w:tmpl w:val="2506BEF2"/>
    <w:lvl w:ilvl="0" w:tplc="7390E4B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F16607"/>
    <w:multiLevelType w:val="hybridMultilevel"/>
    <w:tmpl w:val="CE507AF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A94195"/>
    <w:multiLevelType w:val="hybridMultilevel"/>
    <w:tmpl w:val="707A8D1A"/>
    <w:lvl w:ilvl="0" w:tplc="D9F4E2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C04BB7"/>
    <w:multiLevelType w:val="hybridMultilevel"/>
    <w:tmpl w:val="D0CCAA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9537EA"/>
    <w:multiLevelType w:val="hybridMultilevel"/>
    <w:tmpl w:val="611A76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E87AD9"/>
    <w:multiLevelType w:val="hybridMultilevel"/>
    <w:tmpl w:val="BA18A91C"/>
    <w:lvl w:ilvl="0" w:tplc="5074DAA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2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3"/>
  </w:num>
  <w:num w:numId="10">
    <w:abstractNumId w:val="4"/>
  </w:num>
  <w:num w:numId="11">
    <w:abstractNumId w:val="7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readOnly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212"/>
    <w:rsid w:val="0000305C"/>
    <w:rsid w:val="00020746"/>
    <w:rsid w:val="0002616A"/>
    <w:rsid w:val="00036D17"/>
    <w:rsid w:val="00040508"/>
    <w:rsid w:val="0004207D"/>
    <w:rsid w:val="00042317"/>
    <w:rsid w:val="0004617E"/>
    <w:rsid w:val="00046193"/>
    <w:rsid w:val="00056470"/>
    <w:rsid w:val="000710EA"/>
    <w:rsid w:val="00071327"/>
    <w:rsid w:val="00087C43"/>
    <w:rsid w:val="00091349"/>
    <w:rsid w:val="00094218"/>
    <w:rsid w:val="00095B30"/>
    <w:rsid w:val="000960EB"/>
    <w:rsid w:val="000A3B8F"/>
    <w:rsid w:val="000B473D"/>
    <w:rsid w:val="000C0820"/>
    <w:rsid w:val="000C13B7"/>
    <w:rsid w:val="000D7B20"/>
    <w:rsid w:val="000E2B75"/>
    <w:rsid w:val="000F3EA7"/>
    <w:rsid w:val="000F7304"/>
    <w:rsid w:val="00104578"/>
    <w:rsid w:val="00104CD0"/>
    <w:rsid w:val="00123E57"/>
    <w:rsid w:val="00123EE4"/>
    <w:rsid w:val="00142779"/>
    <w:rsid w:val="00143D51"/>
    <w:rsid w:val="001805AB"/>
    <w:rsid w:val="00183549"/>
    <w:rsid w:val="001866E7"/>
    <w:rsid w:val="00194888"/>
    <w:rsid w:val="00197D3A"/>
    <w:rsid w:val="001A7794"/>
    <w:rsid w:val="001B445A"/>
    <w:rsid w:val="001B7DC6"/>
    <w:rsid w:val="001C32DA"/>
    <w:rsid w:val="001C33F8"/>
    <w:rsid w:val="001F414D"/>
    <w:rsid w:val="001F4D5D"/>
    <w:rsid w:val="001F6DF0"/>
    <w:rsid w:val="00200526"/>
    <w:rsid w:val="00212152"/>
    <w:rsid w:val="00231777"/>
    <w:rsid w:val="00237FCE"/>
    <w:rsid w:val="00240269"/>
    <w:rsid w:val="002428CE"/>
    <w:rsid w:val="00250744"/>
    <w:rsid w:val="00255C8D"/>
    <w:rsid w:val="002570D2"/>
    <w:rsid w:val="0027153D"/>
    <w:rsid w:val="00271769"/>
    <w:rsid w:val="0027207A"/>
    <w:rsid w:val="00273E6A"/>
    <w:rsid w:val="002A1303"/>
    <w:rsid w:val="002A1FA6"/>
    <w:rsid w:val="002A2E82"/>
    <w:rsid w:val="002C03E0"/>
    <w:rsid w:val="002C46B2"/>
    <w:rsid w:val="002D133F"/>
    <w:rsid w:val="002D2FC4"/>
    <w:rsid w:val="002D5E49"/>
    <w:rsid w:val="002E3DDB"/>
    <w:rsid w:val="002F046F"/>
    <w:rsid w:val="00312E58"/>
    <w:rsid w:val="00332886"/>
    <w:rsid w:val="00333269"/>
    <w:rsid w:val="00335821"/>
    <w:rsid w:val="00340F40"/>
    <w:rsid w:val="00341823"/>
    <w:rsid w:val="00342CFC"/>
    <w:rsid w:val="00343975"/>
    <w:rsid w:val="00345212"/>
    <w:rsid w:val="0035078A"/>
    <w:rsid w:val="00355AB0"/>
    <w:rsid w:val="00365786"/>
    <w:rsid w:val="00366662"/>
    <w:rsid w:val="00373DC8"/>
    <w:rsid w:val="00385BF0"/>
    <w:rsid w:val="00386E64"/>
    <w:rsid w:val="003901C1"/>
    <w:rsid w:val="00394A8C"/>
    <w:rsid w:val="003A4477"/>
    <w:rsid w:val="003C1104"/>
    <w:rsid w:val="003C1D53"/>
    <w:rsid w:val="003D44EF"/>
    <w:rsid w:val="003D64EE"/>
    <w:rsid w:val="003E0961"/>
    <w:rsid w:val="003E10BF"/>
    <w:rsid w:val="003E1636"/>
    <w:rsid w:val="003F1492"/>
    <w:rsid w:val="003F5B93"/>
    <w:rsid w:val="00400833"/>
    <w:rsid w:val="00401971"/>
    <w:rsid w:val="00403186"/>
    <w:rsid w:val="004138BB"/>
    <w:rsid w:val="004178DC"/>
    <w:rsid w:val="00417D97"/>
    <w:rsid w:val="004315B1"/>
    <w:rsid w:val="004326C9"/>
    <w:rsid w:val="00441A68"/>
    <w:rsid w:val="00450291"/>
    <w:rsid w:val="004507CB"/>
    <w:rsid w:val="004513AE"/>
    <w:rsid w:val="00476BF0"/>
    <w:rsid w:val="0048154D"/>
    <w:rsid w:val="0048568C"/>
    <w:rsid w:val="0049749B"/>
    <w:rsid w:val="004A0BD1"/>
    <w:rsid w:val="004B751C"/>
    <w:rsid w:val="004E1C60"/>
    <w:rsid w:val="004E7894"/>
    <w:rsid w:val="004F45A1"/>
    <w:rsid w:val="00501147"/>
    <w:rsid w:val="005016CD"/>
    <w:rsid w:val="0050286A"/>
    <w:rsid w:val="0052039D"/>
    <w:rsid w:val="00531566"/>
    <w:rsid w:val="00535C8D"/>
    <w:rsid w:val="0054110F"/>
    <w:rsid w:val="005617E9"/>
    <w:rsid w:val="005620EC"/>
    <w:rsid w:val="00566AD2"/>
    <w:rsid w:val="00574B4B"/>
    <w:rsid w:val="00590FAB"/>
    <w:rsid w:val="00594A73"/>
    <w:rsid w:val="005C209A"/>
    <w:rsid w:val="005C235A"/>
    <w:rsid w:val="005C63EF"/>
    <w:rsid w:val="005D1C2C"/>
    <w:rsid w:val="005D7EF8"/>
    <w:rsid w:val="005E1D89"/>
    <w:rsid w:val="005E4C70"/>
    <w:rsid w:val="005E783A"/>
    <w:rsid w:val="005F3CB9"/>
    <w:rsid w:val="005F633B"/>
    <w:rsid w:val="005F72B6"/>
    <w:rsid w:val="00607627"/>
    <w:rsid w:val="0062323B"/>
    <w:rsid w:val="006241DA"/>
    <w:rsid w:val="006260F2"/>
    <w:rsid w:val="00635F1A"/>
    <w:rsid w:val="00641996"/>
    <w:rsid w:val="00660F21"/>
    <w:rsid w:val="00661E97"/>
    <w:rsid w:val="00667B44"/>
    <w:rsid w:val="00671275"/>
    <w:rsid w:val="006719F0"/>
    <w:rsid w:val="00671CA1"/>
    <w:rsid w:val="00673769"/>
    <w:rsid w:val="0067796F"/>
    <w:rsid w:val="00685B06"/>
    <w:rsid w:val="00692EE0"/>
    <w:rsid w:val="0069309F"/>
    <w:rsid w:val="006971F5"/>
    <w:rsid w:val="006A225F"/>
    <w:rsid w:val="006A793F"/>
    <w:rsid w:val="006B667E"/>
    <w:rsid w:val="006C2AF1"/>
    <w:rsid w:val="006C3EAB"/>
    <w:rsid w:val="006C6DB5"/>
    <w:rsid w:val="006F75DE"/>
    <w:rsid w:val="0070171A"/>
    <w:rsid w:val="007062CD"/>
    <w:rsid w:val="007205A7"/>
    <w:rsid w:val="00731EAF"/>
    <w:rsid w:val="007326B8"/>
    <w:rsid w:val="00733BBB"/>
    <w:rsid w:val="007355B3"/>
    <w:rsid w:val="00741600"/>
    <w:rsid w:val="00747E4F"/>
    <w:rsid w:val="00763202"/>
    <w:rsid w:val="0076623B"/>
    <w:rsid w:val="007802E2"/>
    <w:rsid w:val="007847DE"/>
    <w:rsid w:val="0078776D"/>
    <w:rsid w:val="007A409A"/>
    <w:rsid w:val="007E56BE"/>
    <w:rsid w:val="008035AB"/>
    <w:rsid w:val="00813501"/>
    <w:rsid w:val="0082015D"/>
    <w:rsid w:val="00825282"/>
    <w:rsid w:val="008328C4"/>
    <w:rsid w:val="008464CE"/>
    <w:rsid w:val="008659E3"/>
    <w:rsid w:val="00876856"/>
    <w:rsid w:val="0088272F"/>
    <w:rsid w:val="0088306B"/>
    <w:rsid w:val="008906CD"/>
    <w:rsid w:val="0089177B"/>
    <w:rsid w:val="008A6557"/>
    <w:rsid w:val="008B6B3C"/>
    <w:rsid w:val="008D05FD"/>
    <w:rsid w:val="008E132F"/>
    <w:rsid w:val="008E71F6"/>
    <w:rsid w:val="009069A8"/>
    <w:rsid w:val="009122FE"/>
    <w:rsid w:val="0091508D"/>
    <w:rsid w:val="00920973"/>
    <w:rsid w:val="00930C8A"/>
    <w:rsid w:val="00936E07"/>
    <w:rsid w:val="00943DFF"/>
    <w:rsid w:val="0096157B"/>
    <w:rsid w:val="009624A6"/>
    <w:rsid w:val="00970E66"/>
    <w:rsid w:val="00975368"/>
    <w:rsid w:val="00991BA6"/>
    <w:rsid w:val="009969D5"/>
    <w:rsid w:val="009A0DFD"/>
    <w:rsid w:val="009A11F1"/>
    <w:rsid w:val="009A7C59"/>
    <w:rsid w:val="009B4595"/>
    <w:rsid w:val="009C5D96"/>
    <w:rsid w:val="009D3D90"/>
    <w:rsid w:val="009F2C41"/>
    <w:rsid w:val="009F6EDC"/>
    <w:rsid w:val="00A31587"/>
    <w:rsid w:val="00A44C35"/>
    <w:rsid w:val="00A5741E"/>
    <w:rsid w:val="00A65E60"/>
    <w:rsid w:val="00A839F4"/>
    <w:rsid w:val="00A87D71"/>
    <w:rsid w:val="00A87F37"/>
    <w:rsid w:val="00A91140"/>
    <w:rsid w:val="00A93C1F"/>
    <w:rsid w:val="00AA1AE4"/>
    <w:rsid w:val="00AA7FED"/>
    <w:rsid w:val="00AC728A"/>
    <w:rsid w:val="00AE0C5A"/>
    <w:rsid w:val="00AF28D9"/>
    <w:rsid w:val="00B00B9A"/>
    <w:rsid w:val="00B20727"/>
    <w:rsid w:val="00B4172A"/>
    <w:rsid w:val="00B43087"/>
    <w:rsid w:val="00B65C73"/>
    <w:rsid w:val="00B87A35"/>
    <w:rsid w:val="00B92B86"/>
    <w:rsid w:val="00BA24EA"/>
    <w:rsid w:val="00BA65BE"/>
    <w:rsid w:val="00BA701A"/>
    <w:rsid w:val="00BB4CC6"/>
    <w:rsid w:val="00BB7FB0"/>
    <w:rsid w:val="00BC30C3"/>
    <w:rsid w:val="00BC5568"/>
    <w:rsid w:val="00BD5FBB"/>
    <w:rsid w:val="00BD7C1E"/>
    <w:rsid w:val="00BE3418"/>
    <w:rsid w:val="00BF1D46"/>
    <w:rsid w:val="00C15382"/>
    <w:rsid w:val="00C17D69"/>
    <w:rsid w:val="00C22C45"/>
    <w:rsid w:val="00C31FB2"/>
    <w:rsid w:val="00C3263F"/>
    <w:rsid w:val="00C41647"/>
    <w:rsid w:val="00C50709"/>
    <w:rsid w:val="00C63937"/>
    <w:rsid w:val="00C67001"/>
    <w:rsid w:val="00C734CE"/>
    <w:rsid w:val="00C77C75"/>
    <w:rsid w:val="00C8022D"/>
    <w:rsid w:val="00C81CC6"/>
    <w:rsid w:val="00C8556D"/>
    <w:rsid w:val="00C917FB"/>
    <w:rsid w:val="00C92161"/>
    <w:rsid w:val="00CA0C19"/>
    <w:rsid w:val="00CB0DAC"/>
    <w:rsid w:val="00CC7831"/>
    <w:rsid w:val="00CE366B"/>
    <w:rsid w:val="00CE7B89"/>
    <w:rsid w:val="00CF2CDC"/>
    <w:rsid w:val="00CF2CE6"/>
    <w:rsid w:val="00CF4FDC"/>
    <w:rsid w:val="00D15436"/>
    <w:rsid w:val="00D161C1"/>
    <w:rsid w:val="00D228AD"/>
    <w:rsid w:val="00D3185E"/>
    <w:rsid w:val="00D33142"/>
    <w:rsid w:val="00D43FE4"/>
    <w:rsid w:val="00D50D29"/>
    <w:rsid w:val="00D53924"/>
    <w:rsid w:val="00D560C5"/>
    <w:rsid w:val="00D56287"/>
    <w:rsid w:val="00D6511C"/>
    <w:rsid w:val="00D65F7D"/>
    <w:rsid w:val="00D66084"/>
    <w:rsid w:val="00D678F3"/>
    <w:rsid w:val="00DB5D1B"/>
    <w:rsid w:val="00DC5737"/>
    <w:rsid w:val="00DC66A8"/>
    <w:rsid w:val="00DD5E2C"/>
    <w:rsid w:val="00DE11AD"/>
    <w:rsid w:val="00DF7100"/>
    <w:rsid w:val="00E01608"/>
    <w:rsid w:val="00E02CF3"/>
    <w:rsid w:val="00E10417"/>
    <w:rsid w:val="00E13701"/>
    <w:rsid w:val="00E14994"/>
    <w:rsid w:val="00E1753B"/>
    <w:rsid w:val="00E21740"/>
    <w:rsid w:val="00E315C5"/>
    <w:rsid w:val="00E33800"/>
    <w:rsid w:val="00E349A5"/>
    <w:rsid w:val="00E36576"/>
    <w:rsid w:val="00E37BB9"/>
    <w:rsid w:val="00E4714B"/>
    <w:rsid w:val="00E5438B"/>
    <w:rsid w:val="00E55A2F"/>
    <w:rsid w:val="00E90FF3"/>
    <w:rsid w:val="00E97FBF"/>
    <w:rsid w:val="00EA4D9B"/>
    <w:rsid w:val="00EA6A97"/>
    <w:rsid w:val="00EB5E35"/>
    <w:rsid w:val="00EB7C35"/>
    <w:rsid w:val="00EC15A5"/>
    <w:rsid w:val="00EC4877"/>
    <w:rsid w:val="00EC5089"/>
    <w:rsid w:val="00EE0D7B"/>
    <w:rsid w:val="00EE42A1"/>
    <w:rsid w:val="00EF0BA1"/>
    <w:rsid w:val="00F00892"/>
    <w:rsid w:val="00F0286C"/>
    <w:rsid w:val="00F03CB7"/>
    <w:rsid w:val="00F05BD8"/>
    <w:rsid w:val="00F12359"/>
    <w:rsid w:val="00F262DC"/>
    <w:rsid w:val="00F30D36"/>
    <w:rsid w:val="00F36423"/>
    <w:rsid w:val="00F70338"/>
    <w:rsid w:val="00F84CB2"/>
    <w:rsid w:val="00F85E94"/>
    <w:rsid w:val="00F91D3F"/>
    <w:rsid w:val="00FB4F32"/>
    <w:rsid w:val="00FC0824"/>
    <w:rsid w:val="00FC625D"/>
    <w:rsid w:val="00FD2F27"/>
    <w:rsid w:val="00FD6BCA"/>
    <w:rsid w:val="00FE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DC6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0114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501147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50114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501147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4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394A8C"/>
    <w:rPr>
      <w:rFonts w:ascii="Tahoma" w:hAnsi="Tahoma" w:cs="Tahoma"/>
      <w:sz w:val="16"/>
      <w:szCs w:val="16"/>
      <w:lang w:eastAsia="en-US"/>
    </w:rPr>
  </w:style>
  <w:style w:type="table" w:styleId="Reetkatablice">
    <w:name w:val="Table Grid"/>
    <w:basedOn w:val="Obinatablica"/>
    <w:uiPriority w:val="59"/>
    <w:rsid w:val="008D0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D7EF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F6EDC"/>
    <w:rPr>
      <w:color w:val="0563C1" w:themeColor="hyperlink"/>
      <w:u w:val="single"/>
    </w:rPr>
  </w:style>
  <w:style w:type="paragraph" w:customStyle="1" w:styleId="VSVerzija">
    <w:name w:val="VS_Verzija"/>
    <w:basedOn w:val="Normal"/>
    <w:rsid w:val="00CF2CE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5C63E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aglaeno">
    <w:name w:val="Strong"/>
    <w:basedOn w:val="Zadanifontodlomka"/>
    <w:uiPriority w:val="22"/>
    <w:qFormat/>
    <w:rsid w:val="0000305C"/>
    <w:rPr>
      <w:b/>
      <w:bCs/>
    </w:rPr>
  </w:style>
  <w:style w:type="paragraph" w:styleId="StandardWeb">
    <w:name w:val="Normal (Web)"/>
    <w:basedOn w:val="Normal"/>
    <w:uiPriority w:val="99"/>
    <w:unhideWhenUsed/>
    <w:rsid w:val="000F3EA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574B4B"/>
    <w:rPr>
      <w:color w:val="808080"/>
      <w:bdr w:val="none" w:sz="0" w:space="0" w:color="auto"/>
      <w:shd w:val="clear" w:color="auto" w:fill="CCFFFF"/>
    </w:rPr>
  </w:style>
  <w:style w:type="character" w:customStyle="1" w:styleId="eSPISCCParagraphDefaultFont">
    <w:name w:val="eSPIS_CC_Paragraph Default Font"/>
    <w:basedOn w:val="Zadanifontodlomka"/>
    <w:rsid w:val="00574B4B"/>
    <w:rPr>
      <w:rFonts w:ascii="Times New Roman" w:hAnsi="Times New Roman" w:cs="Times New Roman"/>
      <w:sz w:val="24"/>
      <w:szCs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574B4B"/>
    <w:rPr>
      <w:rFonts w:ascii="Times New Roman" w:hAnsi="Times New Roman"/>
      <w:sz w:val="24"/>
      <w:szCs w:val="24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574B4B"/>
    <w:rPr>
      <w:rFonts w:ascii="Times New Roman" w:hAnsi="Times New Roman" w:cs="Times New Roman"/>
      <w:sz w:val="24"/>
      <w:szCs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574B4B"/>
    <w:rPr>
      <w:rFonts w:ascii="Times New Roman" w:hAnsi="Times New Roman" w:cs="Times New Roman"/>
      <w:sz w:val="24"/>
      <w:szCs w:val="24"/>
      <w:bdr w:val="none" w:sz="0" w:space="0" w:color="auto"/>
      <w:shd w:val="clear" w:color="auto" w:fill="CCFFCC"/>
      <w:lang w:val="hr-HR"/>
    </w:rPr>
  </w:style>
  <w:style w:type="paragraph" w:customStyle="1" w:styleId="Default">
    <w:name w:val="Default"/>
    <w:rsid w:val="002F04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DC6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0114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501147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50114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501147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4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394A8C"/>
    <w:rPr>
      <w:rFonts w:ascii="Tahoma" w:hAnsi="Tahoma" w:cs="Tahoma"/>
      <w:sz w:val="16"/>
      <w:szCs w:val="16"/>
      <w:lang w:eastAsia="en-US"/>
    </w:rPr>
  </w:style>
  <w:style w:type="table" w:styleId="Reetkatablice">
    <w:name w:val="Table Grid"/>
    <w:basedOn w:val="Obinatablica"/>
    <w:uiPriority w:val="59"/>
    <w:rsid w:val="008D0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D7EF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F6EDC"/>
    <w:rPr>
      <w:color w:val="0563C1" w:themeColor="hyperlink"/>
      <w:u w:val="single"/>
    </w:rPr>
  </w:style>
  <w:style w:type="paragraph" w:customStyle="1" w:styleId="VSVerzija">
    <w:name w:val="VS_Verzija"/>
    <w:basedOn w:val="Normal"/>
    <w:rsid w:val="00CF2CE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5C63E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aglaeno">
    <w:name w:val="Strong"/>
    <w:basedOn w:val="Zadanifontodlomka"/>
    <w:uiPriority w:val="22"/>
    <w:qFormat/>
    <w:rsid w:val="0000305C"/>
    <w:rPr>
      <w:b/>
      <w:bCs/>
    </w:rPr>
  </w:style>
  <w:style w:type="paragraph" w:styleId="StandardWeb">
    <w:name w:val="Normal (Web)"/>
    <w:basedOn w:val="Normal"/>
    <w:uiPriority w:val="99"/>
    <w:unhideWhenUsed/>
    <w:rsid w:val="000F3EA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574B4B"/>
    <w:rPr>
      <w:color w:val="808080"/>
      <w:bdr w:val="none" w:sz="0" w:space="0" w:color="auto"/>
      <w:shd w:val="clear" w:color="auto" w:fill="CCFFFF"/>
    </w:rPr>
  </w:style>
  <w:style w:type="character" w:customStyle="1" w:styleId="eSPISCCParagraphDefaultFont">
    <w:name w:val="eSPIS_CC_Paragraph Default Font"/>
    <w:basedOn w:val="Zadanifontodlomka"/>
    <w:rsid w:val="00574B4B"/>
    <w:rPr>
      <w:rFonts w:ascii="Times New Roman" w:hAnsi="Times New Roman" w:cs="Times New Roman"/>
      <w:sz w:val="24"/>
      <w:szCs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574B4B"/>
    <w:rPr>
      <w:rFonts w:ascii="Times New Roman" w:hAnsi="Times New Roman"/>
      <w:sz w:val="24"/>
      <w:szCs w:val="24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574B4B"/>
    <w:rPr>
      <w:rFonts w:ascii="Times New Roman" w:hAnsi="Times New Roman" w:cs="Times New Roman"/>
      <w:sz w:val="24"/>
      <w:szCs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574B4B"/>
    <w:rPr>
      <w:rFonts w:ascii="Times New Roman" w:hAnsi="Times New Roman" w:cs="Times New Roman"/>
      <w:sz w:val="24"/>
      <w:szCs w:val="24"/>
      <w:bdr w:val="none" w:sz="0" w:space="0" w:color="auto"/>
      <w:shd w:val="clear" w:color="auto" w:fill="CCFFCC"/>
      <w:lang w:val="hr-HR"/>
    </w:rPr>
  </w:style>
  <w:style w:type="paragraph" w:customStyle="1" w:styleId="Default">
    <w:name w:val="Default"/>
    <w:rsid w:val="002F04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1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Spis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ns32="http://schemas.openxmlformats.org/drawingml/2006/lockedCanvas" xmlns:ns31="http://schemas.openxmlformats.org/drawingml/2006/compatibility" xmlns:ns30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ns23="http://schemas.microsoft.com/office/2006/coverPageProps" xmlns:ns21="urn:schemas-microsoft-com:office:powerpoint" xmlns:w10="urn:schemas-microsoft-com:office:word" xmlns:v="urn:schemas-microsoft-com:vml" xmlns:o="urn:schemas-microsoft-com:office:office" xmlns:ns17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ns12="http://schemas.openxmlformats.org/drawingml/2006/chartDrawing" xmlns:c="http://schemas.openxmlformats.org/drawingml/2006/chart" xmlns:wne="http://schemas.microsoft.com/office/word/2006/wordml" xmlns:ns9="http://schemas.openxmlformats.org/schemaLibrary/2006/main" xmlns:mc="http://schemas.openxmlformats.org/markup-compatibility/2006" xmlns:wp="http://schemas.openxmlformats.org/drawingml/2006/wordprocessingDrawing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="http://schemas.openxmlformats.org/wordprocessingml/2006/main" xmlns="" id="{62F939B6-93AF-4DB8-9C6B-D6C7DFDC589F}" name="Office Theme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icms>
  <DomainObject.DatumDonosenjaOdluke>
    <izvorni_sadrzaj>7. lipnja 2021.</izvorni_sadrzaj>
    <derivirana_varijabla naziv="DomainObject.DatumDonosenjaOdluke_1">7. lipnja 2021.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/>
    <derivirana_varijabla naziv="DomainObject.Oznaka_1"/>
  </DomainObject.Oznaka>
  <DomainObject.DonositeljOdluke.Ime>
    <izvorni_sadrzaj>Dubravka</izvorni_sadrzaj>
    <derivirana_varijabla naziv="DomainObject.DonositeljOdluke.Ime_1">Dubravka</derivirana_varijabla>
  </DomainObject.DonositeljOdluke.Ime>
  <DomainObject.DonositeljOdluke.Prezime>
    <izvorni_sadrzaj>Rukavina</izvorni_sadrzaj>
    <derivirana_varijabla naziv="DomainObject.DonositeljOdluke.Prezime_1">Rukavina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0</izvorni_sadrzaj>
    <derivirana_varijabla naziv="DomainObject.BrojStranica_1">0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553</izvorni_sadrzaj>
    <derivirana_varijabla naziv="DomainObject.Predmet.Broj_1">553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8. prosinca 2020.</izvorni_sadrzaj>
    <derivirana_varijabla naziv="DomainObject.Predmet.DatumOsnivanja_1">8. prosinca 2020.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>23. prosinca 2020.</izvorni_sadrzaj>
    <derivirana_varijabla naziv="DomainObject.Predmet.DatumRjesavanja_1">23. prosinca 2020.</derivirana_varijabla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>Godišnji raspored poslova za 2021. godinu</izvorni_sadrzaj>
    <derivirana_varijabla naziv="DomainObject.Predmet.Opis_1">Godišnji raspored poslova za 2021. godinu</derivirana_varijabla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Su-553/2020</izvorni_sadrzaj>
    <derivirana_varijabla naziv="DomainObject.Predmet.OznakaBroj_1">Su-553/2020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>Dubravka</izvorni_sadrzaj>
    <derivirana_varijabla naziv="DomainObject.Predmet.PredmetRijesio.Ime_1">Dubravka</derivirana_varijabla>
  </DomainObject.Predmet.PredmetRijesio.Ime>
  <DomainObject.Predmet.PredmetRijesio.Oib>
    <izvorni_sadrzaj>26633362178</izvorni_sadrzaj>
    <derivirana_varijabla naziv="DomainObject.Predmet.PredmetRijesio.Oib_1">26633362178</derivirana_varijabla>
  </DomainObject.Predmet.PredmetRijesio.Oib>
  <DomainObject.Predmet.PredmetRijesio.Prezime>
    <izvorni_sadrzaj>Rukavina</izvorni_sadrzaj>
    <derivirana_varijabla naziv="DomainObject.Predmet.PredmetRijesio.Prezime_1">Rukavina</derivirana_varijabla>
  </DomainObject.Predmet.PredmetRijesio.Prezime>
  <DomainObject.Predmet.PrimjedbaSuca>
    <izvorni_sadrzaj>U PISARNICI SUDSKE UPRAVE</izvorni_sadrzaj>
    <derivirana_varijabla naziv="DomainObject.Predmet.PrimjedbaSuca_1">U PISARNICI SUDSKE UPRAVE</derivirana_varijabla>
  </DomainObject.Predmet.PrimjedbaSuca>
  <DomainObject.Predmet.ProtustrankaFormated>
    <izvorni_sadrzaj>  </izvorni_sadrzaj>
    <derivirana_varijabla naziv="DomainObject.Predmet.ProtustrankaFormated_1">  </derivirana_varijabla>
  </DomainObject.Predmet.ProtustrankaFormated>
  <DomainObject.Predmet.ProtustrankaFormatedOIB>
    <izvorni_sadrzaj>  </izvorni_sadrzaj>
    <derivirana_varijabla naziv="DomainObject.Predmet.ProtustrankaFormatedOIB_1">  </derivirana_varijabla>
  </DomainObject.Predmet.ProtustrankaFormatedOIB>
  <DomainObject.Predmet.ProtustrankaFormatedWithAdress>
    <izvorni_sadrzaj> </izvorni_sadrzaj>
    <derivirana_varijabla naziv="DomainObject.Predmet.ProtustrankaFormatedWithAdress_1"> </derivirana_varijabla>
  </DomainObject.Predmet.ProtustrankaFormatedWithAdress>
  <DomainObject.Predmet.ProtustrankaFormatedWithAdressOIB>
    <izvorni_sadrzaj> </izvorni_sadrzaj>
    <derivirana_varijabla naziv="DomainObject.Predmet.ProtustrankaFormatedWithAdressOIB_1"> </derivirana_varijabla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Ured predsjednika</izvorni_sadrzaj>
    <derivirana_varijabla naziv="DomainObject.Predmet.Referada.Naziv_1">Ured predsjednika</derivirana_varijabla>
  </DomainObject.Predmet.Referada.Naziv>
  <DomainObject.Predmet.Referada.Oznaka>
    <izvorni_sadrzaj>Ured pred.</izvorni_sadrzaj>
    <derivirana_varijabla naziv="DomainObject.Predmet.Referada.Oznaka_1">Ured pred.</derivirana_varijabla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>Općinski sud u Gospiću</izvorni_sadrzaj>
    <derivirana_varijabla naziv="DomainObject.Predmet.Referada.Sud.Naziv_1">Općinski sud u Gospiću</derivirana_varijabla>
  </DomainObject.Predmet.Referada.Sud.Naziv>
  <DomainObject.Predmet.Referada.Sudac>
    <izvorni_sadrzaj>Dubravka Rukavina</izvorni_sadrzaj>
    <derivirana_varijabla naziv="DomainObject.Predmet.Referada.Sudac_1">Dubravka Rukavina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Općinski sud u Gospiću</izvorni_sadrzaj>
    <derivirana_varijabla naziv="DomainObject.Predmet.StrankaFormated_1">  Općinski sud u Gospiću</derivirana_varijabla>
  </DomainObject.Predmet.StrankaFormated>
  <DomainObject.Predmet.StrankaFormatedOIB>
    <izvorni_sadrzaj>  Općinski sud u Gospiću, OIB 29608777564</izvorni_sadrzaj>
    <derivirana_varijabla naziv="DomainObject.Predmet.StrankaFormatedOIB_1">  Općinski sud u Gospiću, OIB 29608777564</derivirana_varijabla>
  </DomainObject.Predmet.StrankaFormatedOIB>
  <DomainObject.Predmet.StrankaFormatedWithAdress>
    <izvorni_sadrzaj> Općinski sud u Gospiću, Trg Alojzija Stepinca 3, 53000 Gospić</izvorni_sadrzaj>
    <derivirana_varijabla naziv="DomainObject.Predmet.StrankaFormatedWithAdress_1"> Općinski sud u Gospiću, Trg Alojzija Stepinca 3, 53000 Gospić</derivirana_varijabla>
  </DomainObject.Predmet.StrankaFormatedWithAdress>
  <DomainObject.Predmet.StrankaFormatedWithAdressOIB>
    <izvorni_sadrzaj> Općinski sud u Gospiću, OIB 29608777564, Trg Alojzija Stepinca 3, 53000 Gospić</izvorni_sadrzaj>
    <derivirana_varijabla naziv="DomainObject.Predmet.StrankaFormatedWithAdressOIB_1"> Općinski sud u Gospiću, OIB 29608777564, Trg Alojzija Stepinca 3, 53000 Gospić</derivirana_varijabla>
  </DomainObject.Predmet.StrankaFormatedWithAdressOIB>
  <DomainObject.Predmet.StrankaWithAdress>
    <izvorni_sadrzaj>Općinski sud u Gospiću Trg Alojzija Stepinca 3,53000 Gospić</izvorni_sadrzaj>
    <derivirana_varijabla naziv="DomainObject.Predmet.StrankaWithAdress_1">Općinski sud u Gospiću Trg Alojzija Stepinca 3,53000 Gospić</derivirana_varijabla>
  </DomainObject.Predmet.StrankaWithAdress>
  <DomainObject.Predmet.StrankaWithAdressOIB>
    <izvorni_sadrzaj>Općinski sud u Gospiću, OIB 29608777564, Trg Alojzija Stepinca 3,53000 Gospić</izvorni_sadrzaj>
    <derivirana_varijabla naziv="DomainObject.Predmet.StrankaWithAdressOIB_1">Općinski sud u Gospiću, OIB 29608777564, Trg Alojzija Stepinca 3,53000 Gospić</derivirana_varijabla>
  </DomainObject.Predmet.StrankaWithAdressOIB>
  <DomainObject.Predmet.StrankaNazivFormated>
    <izvorni_sadrzaj>Općinski sud u Gospiću</izvorni_sadrzaj>
    <derivirana_varijabla naziv="DomainObject.Predmet.StrankaNazivFormated_1">Općinski sud u Gospiću</derivirana_varijabla>
  </DomainObject.Predmet.StrankaNazivFormated>
  <DomainObject.Predmet.StrankaNazivFormatedOIB>
    <izvorni_sadrzaj>Općinski sud u Gospiću, OIB 29608777564</izvorni_sadrzaj>
    <derivirana_varijabla naziv="DomainObject.Predmet.StrankaNazivFormatedOIB_1">Općinski sud u Gospiću, OIB 29608777564</derivirana_varijabla>
  </DomainObject.Predmet.StrankaNazivFormatedOIB>
  <DomainObject.Predmet.Sud.Adresa.Naselje>
    <izvorni_sadrzaj>Gospić</izvorni_sadrzaj>
    <derivirana_varijabla naziv="DomainObject.Predmet.Sud.Adresa.Naselje_1">Gospić</derivirana_varijabla>
  </DomainObject.Predmet.Sud.Adresa.Naselje>
  <DomainObject.Predmet.Sud.Adresa.NaseljeLokativ>
    <izvorni_sadrzaj>Gospiću</izvorni_sadrzaj>
    <derivirana_varijabla naziv="DomainObject.Predmet.Sud.Adresa.NaseljeLokativ_1">Gospiću</derivirana_varijabla>
  </DomainObject.Predmet.Sud.Adresa.NaseljeLokativ>
  <DomainObject.Predmet.Sud.Adresa.PostBroj>
    <izvorni_sadrzaj>53000</izvorni_sadrzaj>
    <derivirana_varijabla naziv="DomainObject.Predmet.Sud.Adresa.PostBroj_1">53000</derivirana_varijabla>
  </DomainObject.Predmet.Sud.Adresa.PostBroj>
  <DomainObject.Predmet.Sud.Adresa.UlicaIKBR>
    <izvorni_sadrzaj>Trg Alojzija Stepinca 3</izvorni_sadrzaj>
    <derivirana_varijabla naziv="DomainObject.Predmet.Sud.Adresa.UlicaIKBR_1">Trg Alojzija Stepinca 3</derivirana_varijabla>
  </DomainObject.Predmet.Sud.Adresa.UlicaIKBR>
  <DomainObject.Predmet.Sud.Naziv>
    <izvorni_sadrzaj>Općinski sud u Gospiću</izvorni_sadrzaj>
    <derivirana_varijabla naziv="DomainObject.Predmet.Sud.Naziv_1">Općinski sud u Gospiću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Pisarnica sudske uprave</izvorni_sadrzaj>
    <derivirana_varijabla naziv="DomainObject.Predmet.TrenutnaLokacijaSpisa.Naziv_1">Pisarnica sudske uprave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Općinski sud u Gospiću</izvorni_sadrzaj>
    <derivirana_varijabla naziv="DomainObject.Predmet.TrenutnaLokacijaSpisa.Sud.Naziv_1">Općinski sud u Gospiću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Pisarnica sudske uprave</izvorni_sadrzaj>
    <derivirana_varijabla naziv="DomainObject.Predmet.UstrojstvenaJedinicaVodi.Naziv_1">Pisarnica sudske uprave</derivirana_varijabla>
  </DomainObject.Predmet.UstrojstvenaJedinicaVodi.Naziv>
  <DomainObject.Predmet.UstrojstvenaJedinicaVodi.Oznaka>
    <izvorni_sadrzaj>Pisarnica Su</izvorni_sadrzaj>
    <derivirana_varijabla naziv="DomainObject.Predmet.UstrojstvenaJedinicaVodi.Oznaka_1">Pisarnica Su</derivirana_varijabla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>Općinski sud u Gospiću</izvorni_sadrzaj>
    <derivirana_varijabla naziv="DomainObject.Predmet.UstrojstvenaJedinicaVodi.Sud.Naziv_1">Općinski sud u Gospiću</derivirana_varijabla>
  </DomainObject.Predmet.UstrojstvenaJedinicaVodi.Sud.Naziv>
  <DomainObject.Predmet.VrstaSpora.Naziv>
    <izvorni_sadrzaj>05. Godišnji raspored poslova (izmjene, prigovori)</izvorni_sadrzaj>
    <derivirana_varijabla naziv="DomainObject.Predmet.VrstaSpora.Naziv_1">05. Godišnji raspored poslova (izmjene, prigovori)</derivirana_varijabla>
  </DomainObject.Predmet.VrstaSpora.Naziv>
  <DomainObject.Predmet.Zapisnicar>
    <izvorni_sadrzaj>-</izvorni_sadrzaj>
    <derivirana_varijabla naziv="DomainObject.Predmet.Zapisnicar_1">-</derivirana_varijabla>
  </DomainObject.Predmet.Zapisnicar>
  <DomainObject.Predmet.StrankaListFormated>
    <izvorni_sadrzaj>
      <item>Općinski sud u Gospiću</item>
    </izvorni_sadrzaj>
    <derivirana_varijabla naziv="DomainObject.Predmet.StrankaListFormated_1">
      <item>Općinski sud u Gospiću</item>
    </derivirana_varijabla>
  </DomainObject.Predmet.StrankaListFormated>
  <DomainObject.Predmet.StrankaListFormatedOIB>
    <izvorni_sadrzaj>
      <item>Općinski sud u Gospiću, OIB 29608777564</item>
    </izvorni_sadrzaj>
    <derivirana_varijabla naziv="DomainObject.Predmet.StrankaListFormatedOIB_1">
      <item>Općinski sud u Gospiću, OIB 29608777564</item>
    </derivirana_varijabla>
  </DomainObject.Predmet.StrankaListFormatedOIB>
  <DomainObject.Predmet.StrankaListFormatedWithAdress>
    <izvorni_sadrzaj>
      <item>Općinski sud u Gospiću, Trg Alojzija Stepinca 3, 53000 Gospić</item>
    </izvorni_sadrzaj>
    <derivirana_varijabla naziv="DomainObject.Predmet.StrankaListFormatedWithAdress_1">
      <item>Općinski sud u Gospiću, Trg Alojzija Stepinca 3, 53000 Gospić</item>
    </derivirana_varijabla>
  </DomainObject.Predmet.StrankaListFormatedWithAdress>
  <DomainObject.Predmet.StrankaListFormatedWithAdressOIB>
    <izvorni_sadrzaj>
      <item>Općinski sud u Gospiću, OIB 29608777564, Trg Alojzija Stepinca 3, 53000 Gospić</item>
    </izvorni_sadrzaj>
    <derivirana_varijabla naziv="DomainObject.Predmet.StrankaListFormatedWithAdressOIB_1">
      <item>Općinski sud u Gospiću, OIB 29608777564, Trg Alojzija Stepinca 3, 53000 Gospić</item>
    </derivirana_varijabla>
  </DomainObject.Predmet.StrankaListFormatedWithAdressOIB>
  <DomainObject.Predmet.StrankaListNazivFormated>
    <izvorni_sadrzaj>
      <item>Općinski sud u Gospiću</item>
    </izvorni_sadrzaj>
    <derivirana_varijabla naziv="DomainObject.Predmet.StrankaListNazivFormated_1">
      <item>Općinski sud u Gospiću</item>
    </derivirana_varijabla>
  </DomainObject.Predmet.StrankaListNazivFormated>
  <DomainObject.Predmet.StrankaListNazivFormatedOIB>
    <izvorni_sadrzaj>
      <item>Općinski sud u Gospiću, OIB 29608777564</item>
    </izvorni_sadrzaj>
    <derivirana_varijabla naziv="DomainObject.Predmet.StrankaListNazivFormatedOIB_1">
      <item>Općinski sud u Gospiću, OIB 29608777564</item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/>
    <derivirana_varijabla naziv="DomainObject.Predmet.OstaliListFormated_1">
      <item/>
    </derivirana_varijabla>
  </DomainObject.Predmet.OstaliListFormated>
  <DomainObject.Predmet.OstaliListFormatedOIB>
    <izvorni_sadrzaj/>
    <derivirana_varijabla naziv="DomainObject.Predmet.OstaliListFormatedOIB_1">
      <item/>
    </derivirana_varijabla>
  </DomainObject.Predmet.OstaliListFormatedOIB>
  <DomainObject.Predmet.OstaliListFormatedWithAdress>
    <izvorni_sadrzaj/>
    <derivirana_varijabla naziv="DomainObject.Predmet.OstaliListFormatedWithAdress_1">
      <item/>
    </derivirana_varijabla>
  </DomainObject.Predmet.OstaliListFormatedWithAdress>
  <DomainObject.Predmet.OstaliListFormatedWithAdressOIB>
    <izvorni_sadrzaj/>
    <derivirana_varijabla naziv="DomainObject.Predmet.OstaliListFormatedWithAdressOIB_1">
      <item/>
    </derivirana_varijabla>
  </DomainObject.Predmet.OstaliListFormatedWithAdressOIB>
  <DomainObject.Predmet.OstaliListNazivFormated>
    <izvorni_sadrzaj/>
    <derivirana_varijabla naziv="DomainObject.Predmet.OstaliListNazivFormated_1">
      <item/>
    </derivirana_varijabla>
  </DomainObject.Predmet.OstaliListNazivFormated>
  <DomainObject.Predmet.OstaliListNazivFormatedOIB>
    <izvorni_sadrzaj/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Županijski sud u Karlovcu</izvorni_sadrzaj>
    <derivirana_varijabla naziv="DomainObject.Predmet.Sud.Parent.Naziv_1">Županijski sud u Karlovcu</derivirana_varijabla>
  </DomainObject.Predmet.Sud.Parent.Naziv>
  <DomainObject.Datum>
    <izvorni_sadrzaj>7. lipnja 2021.</izvorni_sadrzaj>
    <derivirana_varijabla naziv="DomainObject.Datum_1">7. lipnja 2021.</derivirana_varijabla>
  </DomainObject.Datum>
  <DomainObject.PoslovniBrojDokumenta>
    <izvorni_sadrzaj/>
    <derivirana_varijabla naziv="DomainObject.PoslovniBrojDokumenta_1"/>
  </DomainObject.PoslovniBrojDokumenta>
  <DomainObject.Predmet.StrankaIDrugi>
    <izvorni_sadrzaj>Općinski sud u Gospiću</izvorni_sadrzaj>
    <derivirana_varijabla naziv="DomainObject.Predmet.StrankaIDrugi_1">Općinski sud u Gospiću</derivirana_varijabla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>Općinski sud u Gospiću, OIB 29608777564, Trg Alojzija Stepinca 3, 53000 Gospić</izvorni_sadrzaj>
    <derivirana_varijabla naziv="DomainObject.Predmet.StrankaIDrugiAdressOIB_1">Općinski sud u Gospiću, OIB 29608777564, Trg Alojzija Stepinca 3, 53000 Gospić</derivirana_varijabla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>7. prosinca 2020.</izvorni_sadrzaj>
    <derivirana_varijabla naziv="DomainObject.Predmet.OdlukaRjesenje.DatumDonosenjaOdluke_1">7. prosinca 2020.</derivirana_varijabla>
  </DomainObject.Predmet.OdlukaRjesenje.DatumDonosenjaOdluke>
  <DomainObject.Predmet.OdlukaRjesenje.DatumPravomocnosti>
    <izvorni_sadrzaj>15. siječnja 2021.</izvorni_sadrzaj>
    <derivirana_varijabla naziv="DomainObject.Predmet.OdlukaRjesenje.DatumPravomocnosti_1">15. siječnja 2021.</derivirana_varijabla>
  </DomainObject.Predmet.OdlukaRjesenje.DatumPravomocnosti>
  <DomainObject.Predmet.OdlukaRjesenje.Oznaka>
    <izvorni_sadrzaj>Su-553/2020-1</izvorni_sadrzaj>
    <derivirana_varijabla naziv="DomainObject.Predmet.OdlukaRjesenje.Oznaka_1">Su-553/2020-1</derivirana_varijabla>
  </DomainObject.Predmet.OdlukaRjesenje.Oznaka>
  <DomainObject.Predmet.SudioniciListNaziv>
    <izvorni_sadrzaj>
      <item>Općinski sud u Gospiću</item>
    </izvorni_sadrzaj>
    <derivirana_varijabla naziv="DomainObject.Predmet.SudioniciListNaziv_1">
      <item>Općinski sud u Gospiću</item>
    </derivirana_varijabla>
  </DomainObject.Predmet.SudioniciListNaziv>
  <DomainObject.Predmet.SudioniciListAdressOIB>
    <izvorni_sadrzaj>
      <item>Općinski sud u Gospiću, OIB 29608777564, Trg Alojzija Stepinca 3,53000 Gospić</item>
    </izvorni_sadrzaj>
    <derivirana_varijabla naziv="DomainObject.Predmet.SudioniciListAdressOIB_1">
      <item>Općinski sud u Gospiću, OIB 29608777564, Trg Alojzija Stepinca 3,53000 Gospić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29608777564</item>
    </izvorni_sadrzaj>
    <derivirana_varijabla naziv="DomainObject.Predmet.SudioniciListNazivOIB_1">
      <item>, OIB 29608777564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>5</izvorni_sadrzaj>
    <derivirana_varijabla naziv="DomainObject.Predmet.BrojSaPocetkaNazivaVrsteSporaSuSpisa_1">5</derivirana_varijabla>
  </DomainObject.Predmet.BrojSaPocetkaNazivaVrsteSporaSuSpisa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</icms>
</file>

<file path=customXml/item2.xml><?xml version="1.0" encoding="utf-8"?>
<ns30:Sources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customXml/itemProps2.xml><?xml version="1.0" encoding="utf-8"?>
<ds:datastoreItem xmlns:ds="http://schemas.openxmlformats.org/officeDocument/2006/customXml" ds:itemID="{731888F8-2E25-4D01-8A4A-66A8C451C609}">
  <ds:schemaRefs>
    <ds:schemaRef ds:uri="http://schemas.openxmlformats.org/wordprocessingml/2006/main"/>
    <ds:schemaRef ds:uri="http://schemas.openxmlformats.org/officeDocument/2006/relationships"/>
    <ds:schemaRef ds:uri="http://schemas.microsoft.com/office/word/2010/wordml"/>
    <ds:schemaRef ds:uri="http://schemas.microsoft.com/office/word/2012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MasterTemplate.dotm</Template>
  <TotalTime>1</TotalTime>
  <Pages>6</Pages>
  <Words>1234</Words>
  <Characters>7497</Characters>
  <Application>Microsoft Office Word</Application>
  <DocSecurity>8</DocSecurity>
  <Lines>264</Lines>
  <Paragraphs>132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Mlinarić</dc:creator>
  <cp:lastModifiedBy>Katarina Rosandić</cp:lastModifiedBy>
  <cp:revision>2</cp:revision>
  <cp:lastPrinted>2021-06-07T08:04:00Z</cp:lastPrinted>
  <dcterms:created xsi:type="dcterms:W3CDTF">2022-10-12T08:35:00Z</dcterms:created>
  <dcterms:modified xsi:type="dcterms:W3CDTF">2022-10-12T08:35:00Z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Su-553/2020-8 / Odluka - Ostalo (IZMJENA_GODIŠNJEG_RASPOREDA_POSLOVA_ZA_2021..docx)</vt:lpwstr>
  </property>
  <property fmtid="{D5CDD505-2E9C-101B-9397-08002B2CF9AE}" pid="4" name="CC_coloring">
    <vt:bool>true</vt:bool>
  </property>
  <property fmtid="{D5CDD505-2E9C-101B-9397-08002B2CF9AE}" pid="5" name="BrojStranica">
    <vt:i4>6</vt:i4>
  </property>
</Properties>
</file>