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F01FF7" w:rsidTr="001B7DC6">
        <w:tc>
          <w:tcPr>
            <w:tcW w:w="3491" w:type="dxa"/>
            <w:shd w:val="clear" w:color="auto" w:fill="auto"/>
          </w:tcPr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</w:t>
            </w:r>
            <w:r w:rsidR="005E1D89"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92B86" w:rsidRPr="00F01FF7" w:rsidRDefault="005617E9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>Općinski sud u Gospiću</w:t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Ured predsjednika</w:t>
            </w:r>
          </w:p>
        </w:tc>
      </w:tr>
    </w:tbl>
    <w:p w:rsidR="008D05FD" w:rsidRPr="00F01FF7" w:rsidRDefault="008D05FD" w:rsidP="0060762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Broj: </w:t>
            </w:r>
            <w:r w:rsidR="00641996" w:rsidRPr="00F01FF7">
              <w:rPr>
                <w:rFonts w:ascii="Arial" w:hAnsi="Arial" w:cs="Arial"/>
                <w:sz w:val="24"/>
                <w:szCs w:val="24"/>
              </w:rPr>
              <w:t>5</w:t>
            </w:r>
            <w:r w:rsidR="00F01FF7">
              <w:rPr>
                <w:rFonts w:ascii="Arial" w:hAnsi="Arial" w:cs="Arial"/>
                <w:sz w:val="24"/>
                <w:szCs w:val="24"/>
              </w:rPr>
              <w:t xml:space="preserve"> Su-615/2021</w:t>
            </w:r>
            <w:r w:rsidR="001A6391">
              <w:rPr>
                <w:rFonts w:ascii="Arial" w:hAnsi="Arial" w:cs="Arial"/>
                <w:sz w:val="24"/>
                <w:szCs w:val="24"/>
              </w:rPr>
              <w:t>-16</w:t>
            </w:r>
          </w:p>
        </w:tc>
      </w:tr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5617E9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Gospić, </w:t>
            </w:r>
            <w:r w:rsidR="001A639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03. lipnja </w:t>
            </w:r>
            <w:r w:rsidR="00A33AE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</w:t>
            </w:r>
            <w:r w:rsid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2022.</w:t>
            </w:r>
          </w:p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</w:p>
        </w:tc>
      </w:tr>
    </w:tbl>
    <w:p w:rsidR="004315B1" w:rsidRPr="00F01FF7" w:rsidRDefault="004315B1" w:rsidP="006260F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Općinsk</w:t>
      </w:r>
      <w:r w:rsidR="00F01FF7">
        <w:rPr>
          <w:rFonts w:ascii="Arial" w:hAnsi="Arial" w:cs="Arial"/>
          <w:sz w:val="24"/>
          <w:szCs w:val="24"/>
        </w:rPr>
        <w:t>i sud u Gospiću, po sutkinji ovlaštenoj za obavljanje poslova sudske uprave</w:t>
      </w:r>
      <w:r w:rsidR="009C5D96" w:rsidRPr="00F01FF7">
        <w:rPr>
          <w:rFonts w:ascii="Arial" w:hAnsi="Arial" w:cs="Arial"/>
          <w:sz w:val="24"/>
          <w:szCs w:val="24"/>
        </w:rPr>
        <w:t xml:space="preserve"> Dubravki Rukavina,</w:t>
      </w:r>
      <w:r w:rsidR="006719F0" w:rsidRPr="00F01FF7">
        <w:rPr>
          <w:rFonts w:ascii="Arial" w:hAnsi="Arial" w:cs="Arial"/>
          <w:sz w:val="24"/>
          <w:szCs w:val="24"/>
        </w:rPr>
        <w:t xml:space="preserve"> temeljem </w:t>
      </w:r>
      <w:r w:rsidR="00CE7B89" w:rsidRPr="00F01FF7">
        <w:rPr>
          <w:rFonts w:ascii="Arial" w:hAnsi="Arial" w:cs="Arial"/>
          <w:sz w:val="24"/>
          <w:szCs w:val="24"/>
        </w:rPr>
        <w:t>članka 10.</w:t>
      </w:r>
      <w:r w:rsidR="009C5D96" w:rsidRPr="00F01FF7">
        <w:rPr>
          <w:rFonts w:ascii="Arial" w:hAnsi="Arial" w:cs="Arial"/>
          <w:sz w:val="24"/>
          <w:szCs w:val="24"/>
        </w:rPr>
        <w:t xml:space="preserve"> Zakona o sudovima ( „Narodne novine“ broj 28/13, 33/15</w:t>
      </w:r>
      <w:r w:rsidR="0054110F" w:rsidRPr="00F01FF7">
        <w:rPr>
          <w:rFonts w:ascii="Arial" w:hAnsi="Arial" w:cs="Arial"/>
          <w:sz w:val="24"/>
          <w:szCs w:val="24"/>
        </w:rPr>
        <w:t>,</w:t>
      </w:r>
      <w:r w:rsidR="009C5D96" w:rsidRPr="00F01FF7">
        <w:rPr>
          <w:rFonts w:ascii="Arial" w:hAnsi="Arial" w:cs="Arial"/>
          <w:sz w:val="24"/>
          <w:szCs w:val="24"/>
        </w:rPr>
        <w:t xml:space="preserve">  82/15</w:t>
      </w:r>
      <w:r w:rsidR="0052039D" w:rsidRPr="00F01FF7">
        <w:rPr>
          <w:rFonts w:ascii="Arial" w:hAnsi="Arial" w:cs="Arial"/>
          <w:sz w:val="24"/>
          <w:szCs w:val="24"/>
        </w:rPr>
        <w:t xml:space="preserve">, 82/16, </w:t>
      </w:r>
      <w:r w:rsidR="0054110F" w:rsidRPr="00F01FF7">
        <w:rPr>
          <w:rFonts w:ascii="Arial" w:hAnsi="Arial" w:cs="Arial"/>
          <w:sz w:val="24"/>
          <w:szCs w:val="24"/>
        </w:rPr>
        <w:t>67/18</w:t>
      </w:r>
      <w:r w:rsidR="0052039D" w:rsidRPr="00F01FF7">
        <w:rPr>
          <w:rFonts w:ascii="Arial" w:hAnsi="Arial" w:cs="Arial"/>
          <w:sz w:val="24"/>
          <w:szCs w:val="24"/>
        </w:rPr>
        <w:t>, 126/19</w:t>
      </w:r>
      <w:r w:rsidR="00A33AE7">
        <w:rPr>
          <w:rFonts w:ascii="Arial" w:hAnsi="Arial" w:cs="Arial"/>
          <w:sz w:val="24"/>
          <w:szCs w:val="24"/>
        </w:rPr>
        <w:t>, 21/22</w:t>
      </w:r>
      <w:r w:rsidR="009C5D96" w:rsidRPr="00F01FF7">
        <w:rPr>
          <w:rFonts w:ascii="Arial" w:hAnsi="Arial" w:cs="Arial"/>
          <w:sz w:val="24"/>
          <w:szCs w:val="24"/>
        </w:rPr>
        <w:t xml:space="preserve">) i </w:t>
      </w:r>
      <w:r w:rsidR="006719F0" w:rsidRPr="00F01FF7">
        <w:rPr>
          <w:rFonts w:ascii="Arial" w:hAnsi="Arial" w:cs="Arial"/>
          <w:sz w:val="24"/>
          <w:szCs w:val="24"/>
        </w:rPr>
        <w:t xml:space="preserve">članka </w:t>
      </w:r>
      <w:r w:rsidR="00CC7831" w:rsidRPr="00F01FF7">
        <w:rPr>
          <w:rFonts w:ascii="Arial" w:hAnsi="Arial" w:cs="Arial"/>
          <w:sz w:val="24"/>
          <w:szCs w:val="24"/>
        </w:rPr>
        <w:t>24</w:t>
      </w:r>
      <w:r w:rsidR="009D3D90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 xml:space="preserve"> Sudskog poslovnik</w:t>
      </w:r>
      <w:r w:rsidR="004507CB" w:rsidRPr="00F01FF7">
        <w:rPr>
          <w:rFonts w:ascii="Arial" w:hAnsi="Arial" w:cs="Arial"/>
          <w:sz w:val="24"/>
          <w:szCs w:val="24"/>
        </w:rPr>
        <w:t>a („Narodne novine“ broj 37/14 ,</w:t>
      </w:r>
      <w:r w:rsidRPr="00F01FF7">
        <w:rPr>
          <w:rFonts w:ascii="Arial" w:hAnsi="Arial" w:cs="Arial"/>
          <w:sz w:val="24"/>
          <w:szCs w:val="24"/>
        </w:rPr>
        <w:t xml:space="preserve"> 49/14</w:t>
      </w:r>
      <w:r w:rsidR="004507CB" w:rsidRPr="00F01FF7">
        <w:rPr>
          <w:rFonts w:ascii="Arial" w:hAnsi="Arial" w:cs="Arial"/>
          <w:sz w:val="24"/>
          <w:szCs w:val="24"/>
        </w:rPr>
        <w:t xml:space="preserve">, 08/15, 35/15, 123/15, 45/16, </w:t>
      </w:r>
      <w:r w:rsidR="009D3D90" w:rsidRPr="00F01FF7">
        <w:rPr>
          <w:rFonts w:ascii="Arial" w:hAnsi="Arial" w:cs="Arial"/>
          <w:sz w:val="24"/>
          <w:szCs w:val="24"/>
        </w:rPr>
        <w:t xml:space="preserve">29/17, 33/17, </w:t>
      </w:r>
      <w:r w:rsidR="009C5D96" w:rsidRPr="00F01FF7">
        <w:rPr>
          <w:rFonts w:ascii="Arial" w:hAnsi="Arial" w:cs="Arial"/>
          <w:sz w:val="24"/>
          <w:szCs w:val="24"/>
        </w:rPr>
        <w:t xml:space="preserve">34/17 , </w:t>
      </w:r>
      <w:r w:rsidR="004507CB" w:rsidRPr="00F01FF7">
        <w:rPr>
          <w:rFonts w:ascii="Arial" w:hAnsi="Arial" w:cs="Arial"/>
          <w:sz w:val="24"/>
          <w:szCs w:val="24"/>
        </w:rPr>
        <w:t>57/17</w:t>
      </w:r>
      <w:r w:rsidR="009C5D96" w:rsidRPr="00F01FF7">
        <w:rPr>
          <w:rFonts w:ascii="Arial" w:hAnsi="Arial" w:cs="Arial"/>
          <w:sz w:val="24"/>
          <w:szCs w:val="24"/>
        </w:rPr>
        <w:t xml:space="preserve"> i 101/2018</w:t>
      </w:r>
      <w:r w:rsidR="0052039D" w:rsidRPr="00F01FF7">
        <w:rPr>
          <w:rFonts w:ascii="Arial" w:hAnsi="Arial" w:cs="Arial"/>
          <w:sz w:val="24"/>
          <w:szCs w:val="24"/>
        </w:rPr>
        <w:t xml:space="preserve">, 119/18, </w:t>
      </w:r>
      <w:r w:rsidR="009D3D90" w:rsidRPr="00F01FF7">
        <w:rPr>
          <w:rFonts w:ascii="Arial" w:hAnsi="Arial" w:cs="Arial"/>
          <w:sz w:val="24"/>
          <w:szCs w:val="24"/>
        </w:rPr>
        <w:t>81/19</w:t>
      </w:r>
      <w:r w:rsidR="00C31FB2" w:rsidRPr="00F01FF7">
        <w:rPr>
          <w:rFonts w:ascii="Arial" w:hAnsi="Arial" w:cs="Arial"/>
          <w:sz w:val="24"/>
          <w:szCs w:val="24"/>
        </w:rPr>
        <w:t>, 128/19, 39/20,</w:t>
      </w:r>
      <w:r w:rsidR="0052039D" w:rsidRPr="00F01FF7">
        <w:rPr>
          <w:rFonts w:ascii="Arial" w:hAnsi="Arial" w:cs="Arial"/>
          <w:sz w:val="24"/>
          <w:szCs w:val="24"/>
        </w:rPr>
        <w:t xml:space="preserve"> 47/20</w:t>
      </w:r>
      <w:r w:rsidR="00C31FB2" w:rsidRPr="00F01FF7">
        <w:rPr>
          <w:rFonts w:ascii="Arial" w:hAnsi="Arial" w:cs="Arial"/>
          <w:sz w:val="24"/>
          <w:szCs w:val="24"/>
        </w:rPr>
        <w:t>, 138/20, 147/20</w:t>
      </w:r>
      <w:r w:rsidR="00F01FF7">
        <w:rPr>
          <w:rFonts w:ascii="Arial" w:hAnsi="Arial" w:cs="Arial"/>
          <w:sz w:val="24"/>
          <w:szCs w:val="24"/>
        </w:rPr>
        <w:t>, 77/21, 99/21, 145/21</w:t>
      </w:r>
      <w:r w:rsidR="00A33AE7">
        <w:rPr>
          <w:rFonts w:ascii="Arial" w:hAnsi="Arial" w:cs="Arial"/>
          <w:sz w:val="24"/>
          <w:szCs w:val="24"/>
        </w:rPr>
        <w:t>,  23/22</w:t>
      </w:r>
      <w:r w:rsidRPr="00F01FF7">
        <w:rPr>
          <w:rFonts w:ascii="Arial" w:hAnsi="Arial" w:cs="Arial"/>
          <w:sz w:val="24"/>
          <w:szCs w:val="24"/>
        </w:rPr>
        <w:t xml:space="preserve">), </w:t>
      </w:r>
      <w:r w:rsidR="006719F0" w:rsidRPr="00F01FF7">
        <w:rPr>
          <w:rFonts w:ascii="Arial" w:hAnsi="Arial" w:cs="Arial"/>
          <w:sz w:val="24"/>
          <w:szCs w:val="24"/>
        </w:rPr>
        <w:t xml:space="preserve"> dana </w:t>
      </w:r>
      <w:r w:rsidR="001A6391">
        <w:rPr>
          <w:rFonts w:ascii="Arial" w:hAnsi="Arial" w:cs="Arial"/>
          <w:sz w:val="24"/>
          <w:szCs w:val="24"/>
        </w:rPr>
        <w:t xml:space="preserve"> 03. lipnja </w:t>
      </w:r>
      <w:r w:rsidR="00A33AE7">
        <w:rPr>
          <w:rFonts w:ascii="Arial" w:hAnsi="Arial" w:cs="Arial"/>
          <w:sz w:val="24"/>
          <w:szCs w:val="24"/>
        </w:rPr>
        <w:t xml:space="preserve"> </w:t>
      </w:r>
      <w:r w:rsidR="00F01FF7">
        <w:rPr>
          <w:rFonts w:ascii="Arial" w:hAnsi="Arial" w:cs="Arial"/>
          <w:sz w:val="24"/>
          <w:szCs w:val="24"/>
        </w:rPr>
        <w:t>2022</w:t>
      </w:r>
      <w:r w:rsidR="009C5D96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>, donosi</w:t>
      </w:r>
      <w:r w:rsidRPr="00F01FF7">
        <w:rPr>
          <w:rFonts w:ascii="Arial" w:hAnsi="Arial" w:cs="Arial"/>
          <w:b/>
          <w:sz w:val="24"/>
          <w:szCs w:val="24"/>
        </w:rPr>
        <w:t xml:space="preserve">  </w:t>
      </w:r>
    </w:p>
    <w:p w:rsidR="004315B1" w:rsidRPr="00F01FF7" w:rsidRDefault="004315B1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4578" w:rsidRPr="00F01FF7" w:rsidRDefault="00104578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315B1" w:rsidRPr="00F01FF7" w:rsidRDefault="00C31FB2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 xml:space="preserve"> IZMJENU 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Pr="00F01FF7">
        <w:rPr>
          <w:rFonts w:ascii="Arial" w:hAnsi="Arial" w:cs="Arial"/>
          <w:sz w:val="24"/>
          <w:szCs w:val="24"/>
        </w:rPr>
        <w:t xml:space="preserve"> GODIŠNJEG </w:t>
      </w:r>
      <w:r w:rsidR="009624A6" w:rsidRPr="00F01FF7">
        <w:rPr>
          <w:rFonts w:ascii="Arial" w:hAnsi="Arial" w:cs="Arial"/>
          <w:sz w:val="24"/>
          <w:szCs w:val="24"/>
        </w:rPr>
        <w:t xml:space="preserve"> </w:t>
      </w:r>
      <w:r w:rsidR="0052039D" w:rsidRPr="00F01FF7">
        <w:rPr>
          <w:rFonts w:ascii="Arial" w:hAnsi="Arial" w:cs="Arial"/>
          <w:sz w:val="24"/>
          <w:szCs w:val="24"/>
        </w:rPr>
        <w:t>RASPORED</w:t>
      </w:r>
      <w:r w:rsidRPr="00F01FF7">
        <w:rPr>
          <w:rFonts w:ascii="Arial" w:hAnsi="Arial" w:cs="Arial"/>
          <w:sz w:val="24"/>
          <w:szCs w:val="24"/>
        </w:rPr>
        <w:t>A</w:t>
      </w:r>
      <w:r w:rsidR="00F01FF7">
        <w:rPr>
          <w:rFonts w:ascii="Arial" w:hAnsi="Arial" w:cs="Arial"/>
          <w:sz w:val="24"/>
          <w:szCs w:val="24"/>
        </w:rPr>
        <w:t xml:space="preserve"> POSLOVA ZA 2022</w:t>
      </w:r>
      <w:r w:rsidR="004315B1" w:rsidRPr="00F01FF7">
        <w:rPr>
          <w:rFonts w:ascii="Arial" w:hAnsi="Arial" w:cs="Arial"/>
          <w:sz w:val="24"/>
          <w:szCs w:val="24"/>
        </w:rPr>
        <w:t>.</w:t>
      </w:r>
    </w:p>
    <w:p w:rsidR="004315B1" w:rsidRPr="00F01FF7" w:rsidRDefault="004315B1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U OPĆINSKOM SUDU U GOSPIĆU</w:t>
      </w:r>
      <w:r w:rsidR="009C5D96" w:rsidRPr="00F01FF7">
        <w:rPr>
          <w:rFonts w:ascii="Arial" w:hAnsi="Arial" w:cs="Arial"/>
          <w:sz w:val="24"/>
          <w:szCs w:val="24"/>
        </w:rPr>
        <w:t xml:space="preserve"> I STALNIM SLUŽBAMA U OTOČCU I GRAČACU</w:t>
      </w: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1A6391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01FF7">
        <w:rPr>
          <w:rFonts w:ascii="Arial" w:eastAsia="Calibri" w:hAnsi="Arial" w:cs="Arial"/>
          <w:b/>
          <w:sz w:val="24"/>
          <w:szCs w:val="24"/>
        </w:rPr>
        <w:tab/>
      </w:r>
      <w:r w:rsidRPr="00F01FF7">
        <w:rPr>
          <w:rFonts w:ascii="Arial" w:eastAsia="Calibri" w:hAnsi="Arial" w:cs="Arial"/>
          <w:sz w:val="24"/>
          <w:szCs w:val="24"/>
        </w:rPr>
        <w:t>Temeljem utvr</w:t>
      </w:r>
      <w:r w:rsidR="00F01FF7">
        <w:rPr>
          <w:rFonts w:ascii="Arial" w:eastAsia="Calibri" w:hAnsi="Arial" w:cs="Arial"/>
          <w:sz w:val="24"/>
          <w:szCs w:val="24"/>
        </w:rPr>
        <w:t>đenih potreb</w:t>
      </w:r>
      <w:r w:rsidR="001A6391">
        <w:rPr>
          <w:rFonts w:ascii="Arial" w:eastAsia="Calibri" w:hAnsi="Arial" w:cs="Arial"/>
          <w:sz w:val="24"/>
          <w:szCs w:val="24"/>
        </w:rPr>
        <w:t xml:space="preserve">a i dolaskom novih službenika , administrativni referenti – sudski zapisničari  </w:t>
      </w:r>
      <w:r w:rsidRPr="00F01FF7">
        <w:rPr>
          <w:rFonts w:ascii="Arial" w:eastAsia="Calibri" w:hAnsi="Arial" w:cs="Arial"/>
          <w:sz w:val="24"/>
          <w:szCs w:val="24"/>
        </w:rPr>
        <w:t xml:space="preserve">potrebno je donijeti </w:t>
      </w:r>
      <w:r w:rsidR="00F01FF7">
        <w:rPr>
          <w:rFonts w:ascii="Arial" w:eastAsia="Calibri" w:hAnsi="Arial" w:cs="Arial"/>
          <w:sz w:val="24"/>
          <w:szCs w:val="24"/>
        </w:rPr>
        <w:t xml:space="preserve">  i</w:t>
      </w:r>
      <w:r w:rsidRPr="00F01FF7">
        <w:rPr>
          <w:rFonts w:ascii="Arial" w:eastAsia="Calibri" w:hAnsi="Arial" w:cs="Arial"/>
          <w:sz w:val="24"/>
          <w:szCs w:val="24"/>
        </w:rPr>
        <w:t>zmjenu God</w:t>
      </w:r>
      <w:r w:rsidR="00F01FF7">
        <w:rPr>
          <w:rFonts w:ascii="Arial" w:eastAsia="Calibri" w:hAnsi="Arial" w:cs="Arial"/>
          <w:sz w:val="24"/>
          <w:szCs w:val="24"/>
        </w:rPr>
        <w:t>išnjeg rasporeda poslova za 2022</w:t>
      </w:r>
      <w:r w:rsidR="00833EC7">
        <w:rPr>
          <w:rFonts w:ascii="Arial" w:eastAsia="Calibri" w:hAnsi="Arial" w:cs="Arial"/>
          <w:sz w:val="24"/>
          <w:szCs w:val="24"/>
        </w:rPr>
        <w:t>. godinu</w:t>
      </w:r>
      <w:r w:rsidR="001A6391">
        <w:rPr>
          <w:rFonts w:ascii="Arial" w:eastAsia="Calibri" w:hAnsi="Arial" w:cs="Arial"/>
          <w:sz w:val="24"/>
          <w:szCs w:val="24"/>
        </w:rPr>
        <w:t xml:space="preserve">. 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C31FB2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RASPORED SUDSKIH ZAPISNIČARA.</w:t>
      </w:r>
      <w:r w:rsidR="00C31FB2" w:rsidRPr="00F01FF7">
        <w:rPr>
          <w:rFonts w:ascii="Arial" w:eastAsia="Calibri" w:hAnsi="Arial" w:cs="Arial"/>
          <w:sz w:val="24"/>
          <w:szCs w:val="24"/>
        </w:rPr>
        <w:t xml:space="preserve"> 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                                                SUDSKI ZAPISNIČAR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6.                                                  Ivana Pezelj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8. i 11.                                          Sandra Prpić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Referada 13.                                                Vesna Vukelić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PARNIČNA PISARNICA</w:t>
      </w:r>
    </w:p>
    <w:p w:rsidR="001A6391" w:rsidRDefault="001A6391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Administrativni referent – upisničar Vesna Jurčić i Marijana Marinić.</w:t>
      </w:r>
    </w:p>
    <w:p w:rsidR="00A33AE7" w:rsidRDefault="00A33AE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F01FF7" w:rsidRDefault="00F01FF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2F046F" w:rsidRPr="00F01FF7" w:rsidRDefault="002F046F" w:rsidP="002F046F">
      <w:pPr>
        <w:pStyle w:val="Default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UPUTA O PRAVU NA PRIGOVOR I PRIMJEDBE: </w:t>
      </w:r>
    </w:p>
    <w:p w:rsidR="002F046F" w:rsidRPr="00F01FF7" w:rsidRDefault="002F046F" w:rsidP="002F046F">
      <w:pPr>
        <w:pStyle w:val="Default"/>
        <w:jc w:val="both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Suci i sudski savjetnici mogu u roku od 3 dana izjaviti prigovor Predsjednici suda na Izmjenu i dopunu Godišnjeg rasporeda poslova, dok službenici u istom roku mogu staviti primjedbu. 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Izjavljeni prigovor, primjedba ne odgađa izvršenje Izmjene i dopune Godišnjeg rasporeda poslova, o istom odlučuje predsjednik Županijskog suda u Karlovcu.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2ADF" w:rsidRDefault="009E2AD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Sutkinja ovlaštena za obavljanje</w:t>
      </w:r>
    </w:p>
    <w:p w:rsidR="0082015D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poslova sudske uprave</w:t>
      </w:r>
      <w:r w:rsidR="002A1FA6" w:rsidRPr="00F01FF7">
        <w:rPr>
          <w:rFonts w:ascii="Arial" w:hAnsi="Arial" w:cs="Arial"/>
          <w:sz w:val="24"/>
          <w:szCs w:val="24"/>
        </w:rPr>
        <w:t>:</w:t>
      </w:r>
      <w:r w:rsidR="001F4D5D" w:rsidRPr="00F01FF7">
        <w:rPr>
          <w:rFonts w:ascii="Arial" w:hAnsi="Arial" w:cs="Arial"/>
          <w:sz w:val="24"/>
          <w:szCs w:val="24"/>
        </w:rPr>
        <w:t xml:space="preserve">  </w:t>
      </w:r>
    </w:p>
    <w:p w:rsidR="004315B1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0305C" w:rsidRPr="00F01FF7">
        <w:rPr>
          <w:rFonts w:ascii="Arial" w:hAnsi="Arial" w:cs="Arial"/>
          <w:sz w:val="24"/>
          <w:szCs w:val="24"/>
        </w:rPr>
        <w:t>Dubravka Rukavina</w:t>
      </w: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lastRenderedPageBreak/>
        <w:t>Dostaviti: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1.</w:t>
      </w:r>
      <w:r w:rsidR="00C734CE" w:rsidRPr="00F01FF7">
        <w:rPr>
          <w:rFonts w:ascii="Arial" w:hAnsi="Arial" w:cs="Arial"/>
          <w:sz w:val="24"/>
          <w:szCs w:val="24"/>
        </w:rPr>
        <w:t>Svim sucima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2.</w:t>
      </w:r>
      <w:r w:rsidR="00C734CE" w:rsidRPr="00F01FF7">
        <w:rPr>
          <w:rFonts w:ascii="Arial" w:hAnsi="Arial" w:cs="Arial"/>
          <w:sz w:val="24"/>
          <w:szCs w:val="24"/>
        </w:rPr>
        <w:t>Svim savjetnicima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3.</w:t>
      </w:r>
      <w:r w:rsidR="00CC7831" w:rsidRPr="00F01FF7">
        <w:rPr>
          <w:rFonts w:ascii="Arial" w:hAnsi="Arial" w:cs="Arial"/>
          <w:sz w:val="24"/>
          <w:szCs w:val="24"/>
        </w:rPr>
        <w:t>Sudačkim vježbenicama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4.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službenicima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5.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namještenicima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6.</w:t>
      </w:r>
      <w:r w:rsidR="005620EC" w:rsidRPr="00F01FF7">
        <w:rPr>
          <w:rFonts w:ascii="Arial" w:hAnsi="Arial" w:cs="Arial"/>
          <w:sz w:val="24"/>
          <w:szCs w:val="24"/>
        </w:rPr>
        <w:t xml:space="preserve"> Zemljišnoknjižnim službenicima</w:t>
      </w:r>
    </w:p>
    <w:p w:rsidR="00D560C5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7.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="005620EC" w:rsidRPr="00F01FF7">
        <w:rPr>
          <w:rFonts w:ascii="Arial" w:hAnsi="Arial" w:cs="Arial"/>
          <w:sz w:val="24"/>
          <w:szCs w:val="24"/>
        </w:rPr>
        <w:t>Administratoru eSpisa</w:t>
      </w:r>
    </w:p>
    <w:p w:rsidR="00CC7831" w:rsidRPr="00F01FF7" w:rsidRDefault="00CC7831" w:rsidP="001A6391">
      <w:pPr>
        <w:pStyle w:val="Bezproreda"/>
        <w:rPr>
          <w:rFonts w:ascii="Arial" w:hAnsi="Arial" w:cs="Arial"/>
          <w:sz w:val="24"/>
          <w:szCs w:val="24"/>
        </w:rPr>
      </w:pPr>
    </w:p>
    <w:p w:rsidR="00B65C73" w:rsidRPr="00F01FF7" w:rsidRDefault="00B65C73" w:rsidP="00607627">
      <w:pPr>
        <w:pStyle w:val="Bezproreda"/>
        <w:rPr>
          <w:rFonts w:ascii="Arial" w:hAnsi="Arial" w:cs="Arial"/>
          <w:sz w:val="24"/>
          <w:szCs w:val="24"/>
        </w:rPr>
      </w:pPr>
    </w:p>
    <w:sectPr w:rsidR="00B65C73" w:rsidRPr="00F01FF7" w:rsidSect="005D7EF8">
      <w:headerReference w:type="default" r:id="rId11"/>
      <w:footerReference w:type="default" r:id="rId12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51" w:rsidRDefault="00574751" w:rsidP="00501147">
      <w:pPr>
        <w:spacing w:after="0" w:line="240" w:lineRule="auto"/>
      </w:pPr>
      <w:r>
        <w:separator/>
      </w:r>
    </w:p>
  </w:endnote>
  <w:endnote w:type="continuationSeparator" w:id="0">
    <w:p w:rsidR="00574751" w:rsidRDefault="00574751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501147" w:rsidRDefault="00C77C75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51" w:rsidRDefault="00574751" w:rsidP="00501147">
      <w:pPr>
        <w:spacing w:after="0" w:line="240" w:lineRule="auto"/>
      </w:pPr>
      <w:r>
        <w:separator/>
      </w:r>
    </w:p>
  </w:footnote>
  <w:footnote w:type="continuationSeparator" w:id="0">
    <w:p w:rsidR="00574751" w:rsidRDefault="00574751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F26311" w:rsidRDefault="00C77C75" w:rsidP="0082015D">
    <w:pPr>
      <w:pStyle w:val="Zaglavlje"/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F609CA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C77C75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8"/>
    <w:multiLevelType w:val="hybridMultilevel"/>
    <w:tmpl w:val="F370A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E60"/>
    <w:multiLevelType w:val="hybridMultilevel"/>
    <w:tmpl w:val="B5D0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FC3"/>
    <w:multiLevelType w:val="multilevel"/>
    <w:tmpl w:val="C7E8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225E0"/>
    <w:multiLevelType w:val="hybridMultilevel"/>
    <w:tmpl w:val="8B827680"/>
    <w:lvl w:ilvl="0" w:tplc="AAC49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D9"/>
    <w:multiLevelType w:val="hybridMultilevel"/>
    <w:tmpl w:val="8904D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F48"/>
    <w:multiLevelType w:val="hybridMultilevel"/>
    <w:tmpl w:val="548A991E"/>
    <w:lvl w:ilvl="0" w:tplc="E258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05AA"/>
    <w:multiLevelType w:val="hybridMultilevel"/>
    <w:tmpl w:val="FF0C0FB0"/>
    <w:lvl w:ilvl="0" w:tplc="1C80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92BC9"/>
    <w:multiLevelType w:val="hybridMultilevel"/>
    <w:tmpl w:val="2506BEF2"/>
    <w:lvl w:ilvl="0" w:tplc="7390E4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607"/>
    <w:multiLevelType w:val="hybridMultilevel"/>
    <w:tmpl w:val="CE507A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195"/>
    <w:multiLevelType w:val="hybridMultilevel"/>
    <w:tmpl w:val="707A8D1A"/>
    <w:lvl w:ilvl="0" w:tplc="D9F4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7AD9"/>
    <w:multiLevelType w:val="hybridMultilevel"/>
    <w:tmpl w:val="BA18A91C"/>
    <w:lvl w:ilvl="0" w:tplc="5074DA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0305C"/>
    <w:rsid w:val="00020746"/>
    <w:rsid w:val="0002616A"/>
    <w:rsid w:val="00036D17"/>
    <w:rsid w:val="00040508"/>
    <w:rsid w:val="0004207D"/>
    <w:rsid w:val="00042317"/>
    <w:rsid w:val="0004617E"/>
    <w:rsid w:val="00046193"/>
    <w:rsid w:val="00056470"/>
    <w:rsid w:val="000710EA"/>
    <w:rsid w:val="00071327"/>
    <w:rsid w:val="00087C43"/>
    <w:rsid w:val="00091349"/>
    <w:rsid w:val="00094218"/>
    <w:rsid w:val="00095B30"/>
    <w:rsid w:val="000960EB"/>
    <w:rsid w:val="000A3B8F"/>
    <w:rsid w:val="000B473D"/>
    <w:rsid w:val="000C0820"/>
    <w:rsid w:val="000C13B7"/>
    <w:rsid w:val="000D7B20"/>
    <w:rsid w:val="000E2B75"/>
    <w:rsid w:val="000F3EA7"/>
    <w:rsid w:val="000F7304"/>
    <w:rsid w:val="00104578"/>
    <w:rsid w:val="00104CD0"/>
    <w:rsid w:val="0011065B"/>
    <w:rsid w:val="00123E57"/>
    <w:rsid w:val="00123EE4"/>
    <w:rsid w:val="00142779"/>
    <w:rsid w:val="00143D51"/>
    <w:rsid w:val="001805AB"/>
    <w:rsid w:val="00183549"/>
    <w:rsid w:val="001866E7"/>
    <w:rsid w:val="00194888"/>
    <w:rsid w:val="00197D3A"/>
    <w:rsid w:val="001A6391"/>
    <w:rsid w:val="001A7794"/>
    <w:rsid w:val="001B445A"/>
    <w:rsid w:val="001B7DC6"/>
    <w:rsid w:val="001C32DA"/>
    <w:rsid w:val="001C33F8"/>
    <w:rsid w:val="001F414D"/>
    <w:rsid w:val="001F4D5D"/>
    <w:rsid w:val="001F6DF0"/>
    <w:rsid w:val="00200526"/>
    <w:rsid w:val="00212152"/>
    <w:rsid w:val="00231777"/>
    <w:rsid w:val="00237FCE"/>
    <w:rsid w:val="00240269"/>
    <w:rsid w:val="002428CE"/>
    <w:rsid w:val="00250744"/>
    <w:rsid w:val="00255C8D"/>
    <w:rsid w:val="002570D2"/>
    <w:rsid w:val="0027153D"/>
    <w:rsid w:val="00271769"/>
    <w:rsid w:val="0027207A"/>
    <w:rsid w:val="00273E6A"/>
    <w:rsid w:val="002A1303"/>
    <w:rsid w:val="002A1FA6"/>
    <w:rsid w:val="002A2E82"/>
    <w:rsid w:val="002C03E0"/>
    <w:rsid w:val="002C46B2"/>
    <w:rsid w:val="002D133F"/>
    <w:rsid w:val="002D2FC4"/>
    <w:rsid w:val="002D5E49"/>
    <w:rsid w:val="002E3DDB"/>
    <w:rsid w:val="002F046F"/>
    <w:rsid w:val="00312E58"/>
    <w:rsid w:val="00332886"/>
    <w:rsid w:val="00333269"/>
    <w:rsid w:val="00335821"/>
    <w:rsid w:val="00340F40"/>
    <w:rsid w:val="00341823"/>
    <w:rsid w:val="00342CFC"/>
    <w:rsid w:val="00343975"/>
    <w:rsid w:val="00345212"/>
    <w:rsid w:val="0035078A"/>
    <w:rsid w:val="00355AB0"/>
    <w:rsid w:val="00365786"/>
    <w:rsid w:val="00366662"/>
    <w:rsid w:val="00373DC8"/>
    <w:rsid w:val="00385BF0"/>
    <w:rsid w:val="00386E64"/>
    <w:rsid w:val="003901C1"/>
    <w:rsid w:val="00394A8C"/>
    <w:rsid w:val="003A4477"/>
    <w:rsid w:val="003C1D53"/>
    <w:rsid w:val="003D44EF"/>
    <w:rsid w:val="003D64EE"/>
    <w:rsid w:val="003E0961"/>
    <w:rsid w:val="003E10BF"/>
    <w:rsid w:val="003E1636"/>
    <w:rsid w:val="003F5B93"/>
    <w:rsid w:val="00400833"/>
    <w:rsid w:val="00401971"/>
    <w:rsid w:val="00403186"/>
    <w:rsid w:val="004178DC"/>
    <w:rsid w:val="00417D97"/>
    <w:rsid w:val="004315B1"/>
    <w:rsid w:val="004326C9"/>
    <w:rsid w:val="00441A68"/>
    <w:rsid w:val="00450291"/>
    <w:rsid w:val="004507CB"/>
    <w:rsid w:val="004513AE"/>
    <w:rsid w:val="00476BF0"/>
    <w:rsid w:val="0048154D"/>
    <w:rsid w:val="0048568C"/>
    <w:rsid w:val="0049749B"/>
    <w:rsid w:val="004A0BD1"/>
    <w:rsid w:val="004B751C"/>
    <w:rsid w:val="004E1C60"/>
    <w:rsid w:val="004E7894"/>
    <w:rsid w:val="004F45A1"/>
    <w:rsid w:val="00501147"/>
    <w:rsid w:val="005016CD"/>
    <w:rsid w:val="0050286A"/>
    <w:rsid w:val="0052039D"/>
    <w:rsid w:val="00531566"/>
    <w:rsid w:val="00535C8D"/>
    <w:rsid w:val="0054110F"/>
    <w:rsid w:val="005617E9"/>
    <w:rsid w:val="005620EC"/>
    <w:rsid w:val="00566769"/>
    <w:rsid w:val="00566AD2"/>
    <w:rsid w:val="00574751"/>
    <w:rsid w:val="00574B4B"/>
    <w:rsid w:val="00590FAB"/>
    <w:rsid w:val="00594A73"/>
    <w:rsid w:val="005C209A"/>
    <w:rsid w:val="005C235A"/>
    <w:rsid w:val="005C63EF"/>
    <w:rsid w:val="005D1C2C"/>
    <w:rsid w:val="005D7EF8"/>
    <w:rsid w:val="005E1D89"/>
    <w:rsid w:val="005E4C70"/>
    <w:rsid w:val="005E783A"/>
    <w:rsid w:val="005F3CB9"/>
    <w:rsid w:val="005F633B"/>
    <w:rsid w:val="005F72B6"/>
    <w:rsid w:val="00607627"/>
    <w:rsid w:val="0062323B"/>
    <w:rsid w:val="006241DA"/>
    <w:rsid w:val="006260F2"/>
    <w:rsid w:val="00635F1A"/>
    <w:rsid w:val="00641996"/>
    <w:rsid w:val="00656234"/>
    <w:rsid w:val="00660F21"/>
    <w:rsid w:val="00661E97"/>
    <w:rsid w:val="00667B44"/>
    <w:rsid w:val="00671275"/>
    <w:rsid w:val="006719F0"/>
    <w:rsid w:val="00671CA1"/>
    <w:rsid w:val="00673769"/>
    <w:rsid w:val="0067796F"/>
    <w:rsid w:val="00685B06"/>
    <w:rsid w:val="00692EE0"/>
    <w:rsid w:val="0069309F"/>
    <w:rsid w:val="006971F5"/>
    <w:rsid w:val="006A225F"/>
    <w:rsid w:val="006A793F"/>
    <w:rsid w:val="006B667E"/>
    <w:rsid w:val="006C2AF1"/>
    <w:rsid w:val="006C3EAB"/>
    <w:rsid w:val="006C6DB5"/>
    <w:rsid w:val="006F75DE"/>
    <w:rsid w:val="0070171A"/>
    <w:rsid w:val="007062CD"/>
    <w:rsid w:val="00707728"/>
    <w:rsid w:val="007205A7"/>
    <w:rsid w:val="00731EAF"/>
    <w:rsid w:val="007326B8"/>
    <w:rsid w:val="00733BBB"/>
    <w:rsid w:val="007355B3"/>
    <w:rsid w:val="00741600"/>
    <w:rsid w:val="00747E4F"/>
    <w:rsid w:val="00763202"/>
    <w:rsid w:val="0076623B"/>
    <w:rsid w:val="00775AC6"/>
    <w:rsid w:val="007802E2"/>
    <w:rsid w:val="007847DE"/>
    <w:rsid w:val="0078776D"/>
    <w:rsid w:val="007A409A"/>
    <w:rsid w:val="007D4F3C"/>
    <w:rsid w:val="007E56BE"/>
    <w:rsid w:val="008035AB"/>
    <w:rsid w:val="00813501"/>
    <w:rsid w:val="0082015D"/>
    <w:rsid w:val="00824F1F"/>
    <w:rsid w:val="00825282"/>
    <w:rsid w:val="008328C4"/>
    <w:rsid w:val="00833EC7"/>
    <w:rsid w:val="008464CE"/>
    <w:rsid w:val="008659E3"/>
    <w:rsid w:val="00876856"/>
    <w:rsid w:val="0088272F"/>
    <w:rsid w:val="0088306B"/>
    <w:rsid w:val="008906CD"/>
    <w:rsid w:val="0089177B"/>
    <w:rsid w:val="008A6557"/>
    <w:rsid w:val="008B6B3C"/>
    <w:rsid w:val="008D05FD"/>
    <w:rsid w:val="008E132F"/>
    <w:rsid w:val="008E71F6"/>
    <w:rsid w:val="009069A8"/>
    <w:rsid w:val="009122FE"/>
    <w:rsid w:val="0091508D"/>
    <w:rsid w:val="00920973"/>
    <w:rsid w:val="00930C8A"/>
    <w:rsid w:val="00936E07"/>
    <w:rsid w:val="00943DFF"/>
    <w:rsid w:val="0096157B"/>
    <w:rsid w:val="009624A6"/>
    <w:rsid w:val="00970E66"/>
    <w:rsid w:val="00975368"/>
    <w:rsid w:val="00991BA6"/>
    <w:rsid w:val="009969D5"/>
    <w:rsid w:val="009A0DFD"/>
    <w:rsid w:val="009A11F1"/>
    <w:rsid w:val="009A7C59"/>
    <w:rsid w:val="009B4595"/>
    <w:rsid w:val="009C5D96"/>
    <w:rsid w:val="009D3D90"/>
    <w:rsid w:val="009E2ADF"/>
    <w:rsid w:val="009F2C41"/>
    <w:rsid w:val="009F6EDC"/>
    <w:rsid w:val="00A01B4B"/>
    <w:rsid w:val="00A31587"/>
    <w:rsid w:val="00A33AE7"/>
    <w:rsid w:val="00A44C35"/>
    <w:rsid w:val="00A5741E"/>
    <w:rsid w:val="00A65E60"/>
    <w:rsid w:val="00A839F4"/>
    <w:rsid w:val="00A87D71"/>
    <w:rsid w:val="00A87F37"/>
    <w:rsid w:val="00A91140"/>
    <w:rsid w:val="00A93C1F"/>
    <w:rsid w:val="00AA1AE4"/>
    <w:rsid w:val="00AA7FED"/>
    <w:rsid w:val="00AC3FBE"/>
    <w:rsid w:val="00AC728A"/>
    <w:rsid w:val="00AF28D9"/>
    <w:rsid w:val="00B00B9A"/>
    <w:rsid w:val="00B20727"/>
    <w:rsid w:val="00B4172A"/>
    <w:rsid w:val="00B43087"/>
    <w:rsid w:val="00B601D2"/>
    <w:rsid w:val="00B65C73"/>
    <w:rsid w:val="00B87A35"/>
    <w:rsid w:val="00B92B86"/>
    <w:rsid w:val="00BA24EA"/>
    <w:rsid w:val="00BA55C0"/>
    <w:rsid w:val="00BA65BE"/>
    <w:rsid w:val="00BA701A"/>
    <w:rsid w:val="00BB4CC6"/>
    <w:rsid w:val="00BB7FB0"/>
    <w:rsid w:val="00BC30C3"/>
    <w:rsid w:val="00BC5568"/>
    <w:rsid w:val="00BD5FBB"/>
    <w:rsid w:val="00BD7C1E"/>
    <w:rsid w:val="00BE3418"/>
    <w:rsid w:val="00BF1D46"/>
    <w:rsid w:val="00C15382"/>
    <w:rsid w:val="00C17D69"/>
    <w:rsid w:val="00C22C45"/>
    <w:rsid w:val="00C31FB2"/>
    <w:rsid w:val="00C3263F"/>
    <w:rsid w:val="00C41647"/>
    <w:rsid w:val="00C50709"/>
    <w:rsid w:val="00C54B6D"/>
    <w:rsid w:val="00C61B7C"/>
    <w:rsid w:val="00C63937"/>
    <w:rsid w:val="00C67001"/>
    <w:rsid w:val="00C734CE"/>
    <w:rsid w:val="00C77C75"/>
    <w:rsid w:val="00C8022D"/>
    <w:rsid w:val="00C81CC6"/>
    <w:rsid w:val="00C8556D"/>
    <w:rsid w:val="00C917FB"/>
    <w:rsid w:val="00C92161"/>
    <w:rsid w:val="00CA0C19"/>
    <w:rsid w:val="00CB0DAC"/>
    <w:rsid w:val="00CC7831"/>
    <w:rsid w:val="00CE366B"/>
    <w:rsid w:val="00CE7B89"/>
    <w:rsid w:val="00CF2CDC"/>
    <w:rsid w:val="00CF2CE6"/>
    <w:rsid w:val="00CF4FDC"/>
    <w:rsid w:val="00CF7522"/>
    <w:rsid w:val="00D15436"/>
    <w:rsid w:val="00D161C1"/>
    <w:rsid w:val="00D228AD"/>
    <w:rsid w:val="00D3185E"/>
    <w:rsid w:val="00D33142"/>
    <w:rsid w:val="00D43FE4"/>
    <w:rsid w:val="00D50D29"/>
    <w:rsid w:val="00D53924"/>
    <w:rsid w:val="00D560C5"/>
    <w:rsid w:val="00D56287"/>
    <w:rsid w:val="00D6511C"/>
    <w:rsid w:val="00D65F7D"/>
    <w:rsid w:val="00D66084"/>
    <w:rsid w:val="00D678F3"/>
    <w:rsid w:val="00D67AD6"/>
    <w:rsid w:val="00DB5D1B"/>
    <w:rsid w:val="00DC5737"/>
    <w:rsid w:val="00DC66A8"/>
    <w:rsid w:val="00DD5E2C"/>
    <w:rsid w:val="00DE11AD"/>
    <w:rsid w:val="00DF7100"/>
    <w:rsid w:val="00E01608"/>
    <w:rsid w:val="00E02CF3"/>
    <w:rsid w:val="00E10417"/>
    <w:rsid w:val="00E13701"/>
    <w:rsid w:val="00E14994"/>
    <w:rsid w:val="00E1753B"/>
    <w:rsid w:val="00E21740"/>
    <w:rsid w:val="00E315C5"/>
    <w:rsid w:val="00E33800"/>
    <w:rsid w:val="00E349A5"/>
    <w:rsid w:val="00E36576"/>
    <w:rsid w:val="00E37BB9"/>
    <w:rsid w:val="00E4714B"/>
    <w:rsid w:val="00E5438B"/>
    <w:rsid w:val="00E55A2F"/>
    <w:rsid w:val="00E64116"/>
    <w:rsid w:val="00E90FF3"/>
    <w:rsid w:val="00E97FBF"/>
    <w:rsid w:val="00EA4D9B"/>
    <w:rsid w:val="00EA6A97"/>
    <w:rsid w:val="00EB5E35"/>
    <w:rsid w:val="00EB7C35"/>
    <w:rsid w:val="00EC15A5"/>
    <w:rsid w:val="00EC4877"/>
    <w:rsid w:val="00EC5089"/>
    <w:rsid w:val="00EE0D7B"/>
    <w:rsid w:val="00EE42A1"/>
    <w:rsid w:val="00EF0BA1"/>
    <w:rsid w:val="00F00892"/>
    <w:rsid w:val="00F01FF7"/>
    <w:rsid w:val="00F0286C"/>
    <w:rsid w:val="00F03CB7"/>
    <w:rsid w:val="00F05BD8"/>
    <w:rsid w:val="00F12359"/>
    <w:rsid w:val="00F262DC"/>
    <w:rsid w:val="00F30D36"/>
    <w:rsid w:val="00F36423"/>
    <w:rsid w:val="00F448AE"/>
    <w:rsid w:val="00F609CA"/>
    <w:rsid w:val="00F70338"/>
    <w:rsid w:val="00F84CB2"/>
    <w:rsid w:val="00F85E94"/>
    <w:rsid w:val="00F91D3F"/>
    <w:rsid w:val="00FB4F32"/>
    <w:rsid w:val="00FC0824"/>
    <w:rsid w:val="00FC625D"/>
    <w:rsid w:val="00FD2F27"/>
    <w:rsid w:val="00FD6BC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lipnja 2022.</izvorni_sadrzaj>
    <derivirana_varijabla naziv="DomainObject.DatumDonosenjaOdluke_1">3. lipnja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615</izvorni_sadrzaj>
    <derivirana_varijabla naziv="DomainObject.Predmet.Broj_1">615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studenog 2021.</izvorni_sadrzaj>
    <derivirana_varijabla naziv="DomainObject.Predmet.DatumOsnivanja_1">29. studenog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prosinca 2021.</izvorni_sadrzaj>
    <derivirana_varijabla naziv="DomainObject.Predmet.DatumRjesavanja_1">3. prosinca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2022.</izvorni_sadrzaj>
    <derivirana_varijabla naziv="DomainObject.Predmet.Opis_1">Godišnji raspored poslova za 2022.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Su-615/2021</izvorni_sadrzaj>
    <derivirana_varijabla naziv="DomainObject.Predmet.OznakaBroj_1">Su-615/2021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>u pisarnici sudske uprave</izvorni_sadrzaj>
    <derivirana_varijabla naziv="DomainObject.Predmet.PrimjedbaSuca_1">u pisarnici sudske uprave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3. lipnja 2022.</izvorni_sadrzaj>
    <derivirana_varijabla naziv="DomainObject.Datum_1">3. lipnja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1. prosinca 2021.</izvorni_sadrzaj>
    <derivirana_varijabla naziv="DomainObject.Predmet.OdlukaRjesenje.DatumDonosenjaOdluke_1">1. prosinca 2021.</derivirana_varijabla>
  </DomainObject.Predmet.OdlukaRjesenje.DatumDonosenjaOdluke>
  <DomainObject.Predmet.OdlukaRjesenje.DatumPravomocnosti>
    <izvorni_sadrzaj>29. prosinca 2021.</izvorni_sadrzaj>
    <derivirana_varijabla naziv="DomainObject.Predmet.OdlukaRjesenje.DatumPravomocnosti_1">29. prosinca 2021.</derivirana_varijabla>
  </DomainObject.Predmet.OdlukaRjesenje.DatumPravomocnosti>
  <DomainObject.Predmet.OdlukaRjesenje.Oznaka>
    <izvorni_sadrzaj>Su-615/2021-3</izvorni_sadrzaj>
    <derivirana_varijabla naziv="DomainObject.Predmet.OdlukaRjesenje.Oznaka_1">Su-615/2021-3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C87FC08-F9D5-4627-9E28-1201AF25AA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317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Katarina Rosandić</cp:lastModifiedBy>
  <cp:revision>2</cp:revision>
  <cp:lastPrinted>2022-06-03T12:45:00Z</cp:lastPrinted>
  <dcterms:created xsi:type="dcterms:W3CDTF">2022-10-12T08:30:00Z</dcterms:created>
  <dcterms:modified xsi:type="dcterms:W3CDTF">2022-10-12T08:30:00Z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false</vt:bool>
  </property>
  <property fmtid="{D5CDD505-2E9C-101B-9397-08002B2CF9AE}" pid="3" name="Naslov">
    <vt:lpwstr>Su-615/2021-16 / Odluka - Ostalo (IZMJENA_GODIŠNJEG_RASPOREDA_POSLOVA_ZA_2022..-_03.06.06)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