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F6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 MINISTARSTVO PRAVOSUĐA I UPRAVE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10980 OPĆINSKI SUD U VIROVITICI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641000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4399</w:t>
      </w:r>
    </w:p>
    <w:p w:rsidR="00305802" w:rsidRDefault="00305802">
      <w:pPr>
        <w:rPr>
          <w:rFonts w:ascii="Times New Roman" w:hAnsi="Times New Roman" w:cs="Times New Roman"/>
          <w:sz w:val="24"/>
          <w:szCs w:val="24"/>
        </w:rPr>
      </w:pPr>
    </w:p>
    <w:p w:rsidR="00305802" w:rsidRDefault="00305802" w:rsidP="00305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posebnog dijela financijskog plana 2023. - 2025. godine</w:t>
      </w:r>
    </w:p>
    <w:p w:rsidR="00DF00D9" w:rsidRDefault="00DF00D9" w:rsidP="00305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0D9" w:rsidRDefault="00DF00D9" w:rsidP="00DF00D9">
      <w:pPr>
        <w:rPr>
          <w:rFonts w:ascii="Times New Roman" w:hAnsi="Times New Roman" w:cs="Times New Roman"/>
          <w:b/>
          <w:sz w:val="24"/>
          <w:szCs w:val="24"/>
        </w:rPr>
      </w:pPr>
      <w:r w:rsidRPr="00DF00D9">
        <w:rPr>
          <w:rFonts w:ascii="Times New Roman" w:hAnsi="Times New Roman" w:cs="Times New Roman"/>
          <w:b/>
          <w:sz w:val="24"/>
          <w:szCs w:val="24"/>
        </w:rPr>
        <w:t>2023. godina</w:t>
      </w:r>
    </w:p>
    <w:p w:rsidR="00DF00D9" w:rsidRDefault="00DF00D9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OPĆI PRIHODI I PRIMICI (izvor 11)</w:t>
      </w: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A641000</w:t>
      </w:r>
    </w:p>
    <w:p w:rsidR="00DF00D9" w:rsidRDefault="00A21391" w:rsidP="00DF00D9">
      <w:pPr>
        <w:rPr>
          <w:rFonts w:ascii="Times New Roman" w:hAnsi="Times New Roman" w:cs="Times New Roman"/>
          <w:sz w:val="24"/>
          <w:szCs w:val="24"/>
        </w:rPr>
      </w:pPr>
      <w:r w:rsidRPr="00762967">
        <w:rPr>
          <w:rFonts w:ascii="Times New Roman" w:hAnsi="Times New Roman" w:cs="Times New Roman"/>
          <w:b/>
          <w:sz w:val="24"/>
          <w:szCs w:val="24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 xml:space="preserve"> izračunati su na bazi zaposlenih na dan 31. kolovoza 2022. godine koju čine 18 sudaca,</w:t>
      </w:r>
      <w:r w:rsidR="0045357C">
        <w:rPr>
          <w:rFonts w:ascii="Times New Roman" w:hAnsi="Times New Roman" w:cs="Times New Roman"/>
          <w:sz w:val="24"/>
          <w:szCs w:val="24"/>
        </w:rPr>
        <w:t xml:space="preserve"> 82 službenika i 8 namještenika, ukupno 108 zaposlenih. </w:t>
      </w:r>
      <w:r>
        <w:rPr>
          <w:rFonts w:ascii="Times New Roman" w:hAnsi="Times New Roman" w:cs="Times New Roman"/>
          <w:sz w:val="24"/>
          <w:szCs w:val="24"/>
        </w:rPr>
        <w:t xml:space="preserve"> 4 sudska savjetnika imenovana su sucima , te je uračunata razlika u plaći u visini sudačke plaće, kao i plaća za jedno</w:t>
      </w:r>
      <w:r w:rsidR="0045357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namješteni</w:t>
      </w:r>
      <w:r w:rsidR="003C1317">
        <w:rPr>
          <w:rFonts w:ascii="Times New Roman" w:hAnsi="Times New Roman" w:cs="Times New Roman"/>
          <w:sz w:val="24"/>
          <w:szCs w:val="24"/>
        </w:rPr>
        <w:t>ka za čije zapošljavanje postoji suglasnost ministarstva.</w:t>
      </w:r>
    </w:p>
    <w:p w:rsidR="0045357C" w:rsidRDefault="0045357C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 je temeljen na trenutno važećoj osnovici za izračun plaće dužnosnika, službenika i namještenika sa pripadajućim koeficijentima za svako radno mjesto u sudu. U izračun su uključeni minuli rad 0,5% po godini radnog staža, prekovremeni rad i dodatak na vjernost.</w:t>
      </w:r>
    </w:p>
    <w:p w:rsidR="0045357C" w:rsidRDefault="0045357C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Bruto plaća za 2023. godinu iznosi 1.635.145,00 eura, a sastoji se od plaće za redovan rad u iznosu od 1.632.491,00 eura i plaće za prekovremeni rad  2.654,00 eura koja se isplaćuje djelatnicima Prekršajnog odjela.</w:t>
      </w:r>
    </w:p>
    <w:p w:rsidR="0045357C" w:rsidRDefault="005B79A5" w:rsidP="00DF00D9">
      <w:pPr>
        <w:rPr>
          <w:rFonts w:ascii="Times New Roman" w:hAnsi="Times New Roman" w:cs="Times New Roman"/>
          <w:sz w:val="24"/>
          <w:szCs w:val="24"/>
        </w:rPr>
      </w:pPr>
      <w:r w:rsidRPr="00762967">
        <w:rPr>
          <w:rFonts w:ascii="Times New Roman" w:hAnsi="Times New Roman" w:cs="Times New Roman"/>
          <w:b/>
          <w:sz w:val="24"/>
          <w:szCs w:val="24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 xml:space="preserve"> u iznosu 60.722,00 eura odnose se na isplatu Božićnica</w:t>
      </w:r>
      <w:r w:rsidR="00F4327C">
        <w:rPr>
          <w:rFonts w:ascii="Times New Roman" w:hAnsi="Times New Roman" w:cs="Times New Roman"/>
          <w:sz w:val="24"/>
          <w:szCs w:val="24"/>
        </w:rPr>
        <w:t xml:space="preserve"> za 86 službenika u iznosu od 19.976, eura, regresa u istom iznosu, dara za 27-ero djece u iznosu od 2.700,00 eura, jubilarne nagrade za 11 službenika i namještenika u iznosu od 7.000,00 eura, te 11.000,00 eura koji se odnose na otpremninu, pomoć u slučaju smrti i bolovanja dužeg od 90 dana koje</w:t>
      </w:r>
      <w:r w:rsidR="003C1317">
        <w:rPr>
          <w:rFonts w:ascii="Times New Roman" w:hAnsi="Times New Roman" w:cs="Times New Roman"/>
          <w:sz w:val="24"/>
          <w:szCs w:val="24"/>
        </w:rPr>
        <w:t xml:space="preserve"> se</w:t>
      </w:r>
      <w:r w:rsidR="00F4327C">
        <w:rPr>
          <w:rFonts w:ascii="Times New Roman" w:hAnsi="Times New Roman" w:cs="Times New Roman"/>
          <w:sz w:val="24"/>
          <w:szCs w:val="24"/>
        </w:rPr>
        <w:t xml:space="preserve"> isplaćuju službenicima i namještenicima prema Kolektivnom ugovoru.</w:t>
      </w:r>
    </w:p>
    <w:p w:rsidR="00762967" w:rsidRDefault="00762967" w:rsidP="00DF00D9">
      <w:pPr>
        <w:rPr>
          <w:rFonts w:ascii="Times New Roman" w:hAnsi="Times New Roman" w:cs="Times New Roman"/>
          <w:sz w:val="24"/>
          <w:szCs w:val="24"/>
        </w:rPr>
      </w:pPr>
      <w:r w:rsidRPr="00762967">
        <w:rPr>
          <w:rFonts w:ascii="Times New Roman" w:hAnsi="Times New Roman" w:cs="Times New Roman"/>
          <w:b/>
          <w:sz w:val="24"/>
          <w:szCs w:val="24"/>
        </w:rPr>
        <w:t>Naknada za prijevoz na posao i s posla</w:t>
      </w:r>
      <w:r>
        <w:rPr>
          <w:rFonts w:ascii="Times New Roman" w:hAnsi="Times New Roman" w:cs="Times New Roman"/>
          <w:sz w:val="24"/>
          <w:szCs w:val="24"/>
        </w:rPr>
        <w:t xml:space="preserve"> obračunata je prema trenutnom broju zaposlenih službenika i namještenika, te dužnosnika koji ostvaruju pravo na tu naknadu i iznosi 72.998,00 eura.</w:t>
      </w:r>
    </w:p>
    <w:p w:rsidR="00E46EC7" w:rsidRDefault="00762967" w:rsidP="00DF00D9">
      <w:pPr>
        <w:rPr>
          <w:rFonts w:ascii="Times New Roman" w:hAnsi="Times New Roman" w:cs="Times New Roman"/>
          <w:sz w:val="24"/>
          <w:szCs w:val="24"/>
        </w:rPr>
      </w:pPr>
      <w:r w:rsidRPr="00762967">
        <w:rPr>
          <w:rFonts w:ascii="Times New Roman" w:hAnsi="Times New Roman" w:cs="Times New Roman"/>
          <w:b/>
          <w:sz w:val="24"/>
          <w:szCs w:val="24"/>
        </w:rPr>
        <w:t>Materijalni rashodi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EC7">
        <w:rPr>
          <w:rFonts w:ascii="Times New Roman" w:hAnsi="Times New Roman" w:cs="Times New Roman"/>
          <w:sz w:val="24"/>
          <w:szCs w:val="24"/>
        </w:rPr>
        <w:t>realno su planirani na temelju utrošenih sredstava iz 2022. godine</w:t>
      </w:r>
      <w:r w:rsidR="00E46EC7">
        <w:rPr>
          <w:rFonts w:ascii="Times New Roman" w:hAnsi="Times New Roman" w:cs="Times New Roman"/>
          <w:sz w:val="24"/>
          <w:szCs w:val="24"/>
        </w:rPr>
        <w:t xml:space="preserve">  s obzirom na zadane limite. U 2023. godini povećan je iznos na dodatnim ulaganjima na građevinskim objektima u iznosu od 39.883,00 eura, a koja se odnose na uređenje dvorišta, ugradnju lifta i izradu nadstrešnice za službena vozila u matičnom sudu u Virovitici, kao i 664,00 eura za police u podrumu u istome sudu.</w:t>
      </w:r>
    </w:p>
    <w:p w:rsidR="00C72E87" w:rsidRDefault="00C72E87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je planirana kupovina službenog automobila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potrebe Stalne službe u Slatini, te otplata službenog automobila koji je kupljen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2022. godini, što zajedno iznosi </w:t>
      </w:r>
      <w:r w:rsidR="00931C9E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C9E">
        <w:rPr>
          <w:rFonts w:ascii="Times New Roman" w:hAnsi="Times New Roman" w:cs="Times New Roman"/>
          <w:sz w:val="24"/>
          <w:szCs w:val="24"/>
        </w:rPr>
        <w:t>215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 eura godišnje za oba automobila. Otplaćuje se sukladno otplatnom planu.</w:t>
      </w:r>
    </w:p>
    <w:p w:rsidR="00CE2524" w:rsidRDefault="00CE2524" w:rsidP="00DF00D9">
      <w:pPr>
        <w:rPr>
          <w:rFonts w:ascii="Times New Roman" w:hAnsi="Times New Roman" w:cs="Times New Roman"/>
          <w:sz w:val="24"/>
          <w:szCs w:val="24"/>
        </w:rPr>
      </w:pP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 w:rsidRPr="00CE2524">
        <w:rPr>
          <w:rFonts w:ascii="Times New Roman" w:hAnsi="Times New Roman" w:cs="Times New Roman"/>
          <w:b/>
          <w:sz w:val="24"/>
          <w:szCs w:val="24"/>
        </w:rPr>
        <w:lastRenderedPageBreak/>
        <w:t>Vlastiti prihodi</w:t>
      </w:r>
    </w:p>
    <w:p w:rsidR="00CE2524" w:rsidRP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A809000</w:t>
      </w:r>
    </w:p>
    <w:p w:rsidR="00C72E87" w:rsidRDefault="00C72E87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su prihodi ovoga suda od usluga fotokopiranja i planirana su u iznosu od 531,00 euro godišnje i utrošiti će se na stavci uredskog materijala.</w:t>
      </w:r>
    </w:p>
    <w:p w:rsidR="00CE2524" w:rsidRDefault="00CE2524" w:rsidP="00DF00D9">
      <w:pPr>
        <w:rPr>
          <w:rFonts w:ascii="Times New Roman" w:hAnsi="Times New Roman" w:cs="Times New Roman"/>
          <w:sz w:val="24"/>
          <w:szCs w:val="24"/>
        </w:rPr>
      </w:pPr>
    </w:p>
    <w:p w:rsidR="00CE2524" w:rsidRDefault="00CE2524" w:rsidP="00DF00D9">
      <w:pPr>
        <w:rPr>
          <w:rFonts w:ascii="Times New Roman" w:hAnsi="Times New Roman" w:cs="Times New Roman"/>
          <w:sz w:val="24"/>
          <w:szCs w:val="24"/>
        </w:rPr>
      </w:pPr>
    </w:p>
    <w:p w:rsidR="0029455A" w:rsidRDefault="0029455A" w:rsidP="00DF00D9">
      <w:pPr>
        <w:rPr>
          <w:rFonts w:ascii="Times New Roman" w:hAnsi="Times New Roman" w:cs="Times New Roman"/>
          <w:b/>
          <w:sz w:val="24"/>
          <w:szCs w:val="24"/>
        </w:rPr>
      </w:pPr>
      <w:r w:rsidRPr="0029455A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F24789">
        <w:rPr>
          <w:rFonts w:ascii="Times New Roman" w:hAnsi="Times New Roman" w:cs="Times New Roman"/>
          <w:b/>
          <w:sz w:val="24"/>
          <w:szCs w:val="24"/>
        </w:rPr>
        <w:t xml:space="preserve"> – 2025. </w:t>
      </w:r>
      <w:r w:rsidRPr="0029455A">
        <w:rPr>
          <w:rFonts w:ascii="Times New Roman" w:hAnsi="Times New Roman" w:cs="Times New Roman"/>
          <w:b/>
          <w:sz w:val="24"/>
          <w:szCs w:val="24"/>
        </w:rPr>
        <w:t>godina</w:t>
      </w:r>
    </w:p>
    <w:p w:rsidR="0029455A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PRIHODI I PRIMICI (</w:t>
      </w:r>
      <w:r w:rsidR="0029455A">
        <w:rPr>
          <w:rFonts w:ascii="Times New Roman" w:hAnsi="Times New Roman" w:cs="Times New Roman"/>
          <w:b/>
          <w:sz w:val="24"/>
          <w:szCs w:val="24"/>
        </w:rPr>
        <w:t>izvor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9455A">
        <w:rPr>
          <w:rFonts w:ascii="Times New Roman" w:hAnsi="Times New Roman" w:cs="Times New Roman"/>
          <w:b/>
          <w:sz w:val="24"/>
          <w:szCs w:val="24"/>
        </w:rPr>
        <w:t xml:space="preserve"> 11)</w:t>
      </w: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Aktivnost:A641000</w:t>
      </w:r>
    </w:p>
    <w:p w:rsidR="001C24CF" w:rsidRDefault="001C24CF" w:rsidP="00DF0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prihodi poslovanja iznose 2.539,047,00 eura, od toga opći prihodi i primici 2.538.547</w:t>
      </w:r>
    </w:p>
    <w:p w:rsidR="00CE2524" w:rsidRDefault="001C24CF" w:rsidP="00DF00D9">
      <w:pPr>
        <w:rPr>
          <w:rFonts w:ascii="Times New Roman" w:hAnsi="Times New Roman" w:cs="Times New Roman"/>
          <w:sz w:val="24"/>
          <w:szCs w:val="24"/>
        </w:rPr>
      </w:pPr>
      <w:r w:rsidRPr="001C24CF">
        <w:rPr>
          <w:rFonts w:ascii="Times New Roman" w:hAnsi="Times New Roman" w:cs="Times New Roman"/>
          <w:b/>
          <w:sz w:val="24"/>
          <w:szCs w:val="24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CE2524" w:rsidRPr="00CE2524">
        <w:rPr>
          <w:rFonts w:ascii="Times New Roman" w:hAnsi="Times New Roman" w:cs="Times New Roman"/>
          <w:sz w:val="24"/>
          <w:szCs w:val="24"/>
        </w:rPr>
        <w:t>laće u bruto iznosu za zaposlenike bazirane su na izračunu bruto plaća i doprinosa na temelju izračuna  bruto plaće za 2023. godinu sa uključenim minulim radom, dodatkom na vjernost i prekovremenim radom za djelatnike Prekršajnog odjela. Plaće za redovni rad iznose 1.647.737,00 eura, doprinosi na plaće za obavezno zdravstveno osiguranje iznose 271.551,00 eura i plaće za prekovremeni rad iznose 2.654,00 eura</w:t>
      </w:r>
      <w:r w:rsidR="00F24789">
        <w:rPr>
          <w:rFonts w:ascii="Times New Roman" w:hAnsi="Times New Roman" w:cs="Times New Roman"/>
          <w:sz w:val="24"/>
          <w:szCs w:val="24"/>
        </w:rPr>
        <w:t>, ukupno 1.921.942,00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CF" w:rsidRDefault="00F24789" w:rsidP="00DF00D9">
      <w:pPr>
        <w:rPr>
          <w:rFonts w:ascii="Times New Roman" w:hAnsi="Times New Roman" w:cs="Times New Roman"/>
          <w:sz w:val="24"/>
          <w:szCs w:val="24"/>
        </w:rPr>
      </w:pPr>
      <w:r w:rsidRPr="001C24CF">
        <w:rPr>
          <w:rFonts w:ascii="Times New Roman" w:hAnsi="Times New Roman" w:cs="Times New Roman"/>
          <w:b/>
          <w:sz w:val="24"/>
          <w:szCs w:val="24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 xml:space="preserve"> –rashodi za materijal i energiju realno su planirani na temelju utrošenih sredstava u prethodnoj godini, te povećani na pojedinim pozicijama s obzirom na povećanje cijena na koje sud ne može utjecati,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>, trošak energije ili intelektualnih usluga. Ukupna iznos na poziciji materijalnih rashoda iznosi 541.909,00 eura.</w:t>
      </w:r>
    </w:p>
    <w:p w:rsidR="00F24789" w:rsidRDefault="001C24CF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</w:t>
      </w:r>
      <w:r w:rsidRPr="00C1493D">
        <w:rPr>
          <w:rFonts w:ascii="Times New Roman" w:hAnsi="Times New Roman" w:cs="Times New Roman"/>
          <w:b/>
          <w:sz w:val="24"/>
          <w:szCs w:val="24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 xml:space="preserve"> iznose 531,00 euro.</w:t>
      </w:r>
    </w:p>
    <w:p w:rsidR="001C24CF" w:rsidRDefault="001C24CF" w:rsidP="00DF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Između financijskog plana za 2023. godinu i projekcija proračuna za 2024. i 2025. godinu, vidljivo je smanjenje limita u</w:t>
      </w:r>
      <w:r w:rsidR="00C1493D">
        <w:rPr>
          <w:rFonts w:ascii="Times New Roman" w:hAnsi="Times New Roman" w:cs="Times New Roman"/>
          <w:sz w:val="24"/>
          <w:szCs w:val="24"/>
        </w:rPr>
        <w:t xml:space="preserve"> odnosu na buduće godine, sa 2.551.187,00 eura na 2.538.547,00 eura što je rezultat uključivanja u limit za 2023. godinu iznosa od 664,00 eura za nabavu polica za uređenje prostorija podruma i iznos od 39.883,00 eura za uređenje dvorišta, ugradnju lifta i izrade nadstrešnice za službeno vozilo, te je isto potrebno i izvršiti u 2023. godini.</w:t>
      </w:r>
    </w:p>
    <w:p w:rsidR="001C24CF" w:rsidRDefault="001C24CF" w:rsidP="00DF00D9">
      <w:pPr>
        <w:rPr>
          <w:rFonts w:ascii="Times New Roman" w:hAnsi="Times New Roman" w:cs="Times New Roman"/>
          <w:sz w:val="24"/>
          <w:szCs w:val="24"/>
        </w:rPr>
      </w:pPr>
    </w:p>
    <w:p w:rsidR="00F24789" w:rsidRPr="00CE2524" w:rsidRDefault="00F24789" w:rsidP="00DF00D9">
      <w:pPr>
        <w:rPr>
          <w:rFonts w:ascii="Times New Roman" w:hAnsi="Times New Roman" w:cs="Times New Roman"/>
          <w:sz w:val="24"/>
          <w:szCs w:val="24"/>
        </w:rPr>
      </w:pP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</w:p>
    <w:p w:rsidR="00CE2524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</w:p>
    <w:p w:rsidR="00CE2524" w:rsidRPr="0029455A" w:rsidRDefault="00CE2524" w:rsidP="00DF00D9">
      <w:pPr>
        <w:rPr>
          <w:rFonts w:ascii="Times New Roman" w:hAnsi="Times New Roman" w:cs="Times New Roman"/>
          <w:b/>
          <w:sz w:val="24"/>
          <w:szCs w:val="24"/>
        </w:rPr>
      </w:pPr>
    </w:p>
    <w:p w:rsidR="00E46EC7" w:rsidRPr="00762967" w:rsidRDefault="00E46EC7" w:rsidP="00DF00D9">
      <w:pPr>
        <w:rPr>
          <w:rFonts w:ascii="Times New Roman" w:hAnsi="Times New Roman" w:cs="Times New Roman"/>
          <w:b/>
          <w:sz w:val="24"/>
          <w:szCs w:val="24"/>
        </w:rPr>
      </w:pPr>
    </w:p>
    <w:p w:rsidR="00762967" w:rsidRPr="00A21391" w:rsidRDefault="00762967" w:rsidP="00DF00D9">
      <w:pPr>
        <w:rPr>
          <w:rFonts w:ascii="Times New Roman" w:hAnsi="Times New Roman" w:cs="Times New Roman"/>
          <w:sz w:val="24"/>
          <w:szCs w:val="24"/>
        </w:rPr>
      </w:pPr>
    </w:p>
    <w:p w:rsidR="00DF00D9" w:rsidRPr="00DF00D9" w:rsidRDefault="00DF00D9" w:rsidP="00DF00D9">
      <w:pPr>
        <w:rPr>
          <w:rFonts w:ascii="Times New Roman" w:hAnsi="Times New Roman" w:cs="Times New Roman"/>
          <w:b/>
          <w:sz w:val="24"/>
          <w:szCs w:val="24"/>
        </w:rPr>
      </w:pPr>
    </w:p>
    <w:sectPr w:rsidR="00DF00D9" w:rsidRPr="00DF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2"/>
    <w:rsid w:val="001C24CF"/>
    <w:rsid w:val="001E13F6"/>
    <w:rsid w:val="0029455A"/>
    <w:rsid w:val="00305802"/>
    <w:rsid w:val="003C1317"/>
    <w:rsid w:val="0045357C"/>
    <w:rsid w:val="005B79A5"/>
    <w:rsid w:val="00762967"/>
    <w:rsid w:val="00931C9E"/>
    <w:rsid w:val="00A21391"/>
    <w:rsid w:val="00C1493D"/>
    <w:rsid w:val="00C72E87"/>
    <w:rsid w:val="00CE2524"/>
    <w:rsid w:val="00DF00D9"/>
    <w:rsid w:val="00E46EC7"/>
    <w:rsid w:val="00F24789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9CEA"/>
  <w15:chartTrackingRefBased/>
  <w15:docId w15:val="{0D8155A0-7BE4-46C7-BD85-6E8DC7E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Moslavac</dc:creator>
  <cp:keywords/>
  <dc:description/>
  <cp:lastModifiedBy>Andrea Moslavac</cp:lastModifiedBy>
  <cp:revision>6</cp:revision>
  <cp:lastPrinted>2022-12-29T12:37:00Z</cp:lastPrinted>
  <dcterms:created xsi:type="dcterms:W3CDTF">2022-12-29T09:32:00Z</dcterms:created>
  <dcterms:modified xsi:type="dcterms:W3CDTF">2022-12-30T06:37:00Z</dcterms:modified>
</cp:coreProperties>
</file>