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0" w:rsidRDefault="00654270" w:rsidP="006542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br/>
        <w:t xml:space="preserve">ŽUPANIJSKI SUD U BJELOVARU </w:t>
      </w:r>
      <w:r>
        <w:rPr>
          <w:rFonts w:ascii="Times New Roman" w:hAnsi="Times New Roman"/>
          <w:sz w:val="24"/>
          <w:szCs w:val="24"/>
        </w:rPr>
        <w:br/>
        <w:t xml:space="preserve">Ured predsjednika </w:t>
      </w:r>
      <w:r>
        <w:rPr>
          <w:rFonts w:ascii="Times New Roman" w:hAnsi="Times New Roman"/>
          <w:sz w:val="24"/>
          <w:szCs w:val="24"/>
        </w:rPr>
        <w:br/>
        <w:t>Broj 41 Su-</w:t>
      </w:r>
      <w:r w:rsidR="00D63502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/</w:t>
      </w:r>
      <w:r w:rsidR="00D635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-1 </w:t>
      </w:r>
      <w:r>
        <w:rPr>
          <w:rFonts w:ascii="Times New Roman" w:hAnsi="Times New Roman"/>
          <w:sz w:val="24"/>
          <w:szCs w:val="24"/>
        </w:rPr>
        <w:br/>
        <w:t>U Bjelovaru, 23. siječnja 2020.g.</w:t>
      </w:r>
    </w:p>
    <w:p w:rsidR="00654270" w:rsidRDefault="00654270" w:rsidP="00654270">
      <w:pPr>
        <w:rPr>
          <w:rFonts w:ascii="Times New Roman" w:hAnsi="Times New Roman"/>
          <w:sz w:val="24"/>
          <w:szCs w:val="24"/>
        </w:rPr>
      </w:pPr>
    </w:p>
    <w:p w:rsidR="005702B6" w:rsidRDefault="005702B6" w:rsidP="00654270">
      <w:pPr>
        <w:rPr>
          <w:rFonts w:ascii="Times New Roman" w:hAnsi="Times New Roman"/>
          <w:sz w:val="24"/>
          <w:szCs w:val="24"/>
        </w:rPr>
      </w:pPr>
    </w:p>
    <w:p w:rsidR="00654270" w:rsidRDefault="00654270" w:rsidP="006542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Županijski sud u Bjelovaru po predsjedni</w:t>
      </w:r>
      <w:r w:rsidR="00D6350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suda </w:t>
      </w:r>
      <w:r w:rsidR="00D63502">
        <w:rPr>
          <w:rFonts w:ascii="Times New Roman" w:hAnsi="Times New Roman"/>
          <w:sz w:val="24"/>
          <w:szCs w:val="24"/>
        </w:rPr>
        <w:t xml:space="preserve">Goranu </w:t>
      </w:r>
      <w:proofErr w:type="spellStart"/>
      <w:r w:rsidR="00D63502">
        <w:rPr>
          <w:rFonts w:ascii="Times New Roman" w:hAnsi="Times New Roman"/>
          <w:sz w:val="24"/>
          <w:szCs w:val="24"/>
        </w:rPr>
        <w:t>Milakoviću</w:t>
      </w:r>
      <w:proofErr w:type="spellEnd"/>
      <w:r>
        <w:rPr>
          <w:rFonts w:ascii="Times New Roman" w:hAnsi="Times New Roman"/>
          <w:sz w:val="24"/>
          <w:szCs w:val="24"/>
        </w:rPr>
        <w:t xml:space="preserve"> temeljem odredbe članka 28. Zakona o javnoj nabavi (Narodne novine broj 120</w:t>
      </w:r>
      <w:r>
        <w:rPr>
          <w:rFonts w:ascii="Times New Roman" w:hAnsi="Times New Roman"/>
          <w:sz w:val="23"/>
          <w:szCs w:val="23"/>
        </w:rPr>
        <w:t>/16</w:t>
      </w:r>
      <w:r>
        <w:rPr>
          <w:rFonts w:ascii="Times New Roman" w:hAnsi="Times New Roman"/>
          <w:sz w:val="24"/>
          <w:szCs w:val="24"/>
        </w:rPr>
        <w:t xml:space="preserve">) donosi </w:t>
      </w:r>
    </w:p>
    <w:p w:rsidR="005702B6" w:rsidRDefault="005702B6" w:rsidP="00654270">
      <w:pPr>
        <w:jc w:val="center"/>
        <w:rPr>
          <w:rFonts w:ascii="Times New Roman" w:hAnsi="Times New Roman"/>
          <w:sz w:val="24"/>
          <w:szCs w:val="24"/>
        </w:rPr>
      </w:pPr>
    </w:p>
    <w:p w:rsidR="00654270" w:rsidRDefault="00654270" w:rsidP="006542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NABAVE </w:t>
      </w:r>
      <w:r>
        <w:rPr>
          <w:rFonts w:ascii="Times New Roman" w:hAnsi="Times New Roman"/>
          <w:sz w:val="24"/>
          <w:szCs w:val="24"/>
        </w:rPr>
        <w:br/>
        <w:t>ŽUPANIJSKOG SUDA U BJELOVARU ZA 2020. GODINU</w:t>
      </w:r>
    </w:p>
    <w:p w:rsidR="00654270" w:rsidRDefault="00654270" w:rsidP="00654270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1"/>
        <w:gridCol w:w="1379"/>
        <w:gridCol w:w="1495"/>
        <w:gridCol w:w="1560"/>
        <w:gridCol w:w="1418"/>
        <w:gridCol w:w="1417"/>
        <w:gridCol w:w="993"/>
        <w:gridCol w:w="1275"/>
        <w:gridCol w:w="1134"/>
        <w:gridCol w:w="1276"/>
        <w:gridCol w:w="1702"/>
      </w:tblGrid>
      <w:tr w:rsidR="00654270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</w:t>
            </w: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Evidencijski broj nabave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CPV oznaka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Procijenjena vrijednost nabave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Podjela na grupe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(DA/NE)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Navod sklapa li se ugovor o javnoj nabavi ili 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Planirani početak postupka javne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trajanje ugovora o javnoj nabavi ili okvirnog sporazuma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270" w:rsidRDefault="00654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654270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5702B6" w:rsidP="005702B6">
            <w:r>
              <w:t>1</w:t>
            </w:r>
            <w:r w:rsidR="00654270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r>
              <w:t>JN-1/</w:t>
            </w:r>
            <w:r w:rsidR="005702B6"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rPr>
                <w:rFonts w:cs="MinionPro-Cn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pPr>
              <w:jc w:val="right"/>
            </w:pPr>
            <w:r>
              <w:t>1</w:t>
            </w:r>
            <w:r w:rsidR="005702B6">
              <w:t>3</w:t>
            </w:r>
            <w: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r>
              <w:t>Postupak jednostavne nabave</w:t>
            </w:r>
          </w:p>
          <w:p w:rsidR="00654270" w:rsidRDefault="0065427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pPr>
              <w:jc w:val="center"/>
            </w:pPr>
            <w:r>
              <w:t>01/20</w:t>
            </w:r>
            <w:r w:rsidR="005702B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1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/>
        </w:tc>
      </w:tr>
      <w:tr w:rsidR="00654270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5702B6" w:rsidP="005702B6">
            <w:r>
              <w:t>2</w:t>
            </w:r>
            <w:r w:rsidR="00654270"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r>
              <w:t>JN-2/</w:t>
            </w:r>
            <w:r w:rsidR="005702B6"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t>Namirnice za kuhinju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rPr>
                <w:rFonts w:cs="MinionPro-Cn"/>
              </w:rPr>
              <w:t>15000000-8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right"/>
            </w:pPr>
            <w:r>
              <w:t>165.000,00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pPr>
              <w:jc w:val="center"/>
            </w:pPr>
            <w:r>
              <w:t>01/20</w:t>
            </w:r>
            <w:r w:rsidR="005702B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1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/>
        </w:tc>
      </w:tr>
      <w:tr w:rsidR="005702B6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5702B6">
            <w:r>
              <w:lastRenderedPageBreak/>
              <w:t>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5702B6">
            <w:r>
              <w:t>SJN-1/20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r>
              <w:t>Opskrba električnom energijom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r>
              <w:t>09310000-5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5702B6">
            <w:pPr>
              <w:jc w:val="right"/>
            </w:pPr>
            <w:r>
              <w:t>83.000,00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pPr>
              <w:jc w:val="center"/>
            </w:pPr>
            <w:r>
              <w:t>SDUSJN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pPr>
              <w:jc w:val="center"/>
            </w:pPr>
            <w:r>
              <w:t>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pPr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5702B6">
            <w:pPr>
              <w:jc w:val="center"/>
            </w:pPr>
            <w:r>
              <w:t>01/2020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5702B6">
            <w:pPr>
              <w:jc w:val="center"/>
            </w:pPr>
            <w:r>
              <w:t>2 godine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 w:rsidP="009802E5">
            <w:r>
              <w:t>Postupak provodi Središnji državni ured za središnju javnu nabavu</w:t>
            </w:r>
          </w:p>
        </w:tc>
      </w:tr>
      <w:tr w:rsidR="00654270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t>4.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5702B6">
            <w:r>
              <w:t>SJN-2/</w:t>
            </w:r>
            <w:r w:rsidR="005702B6"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B6" w:rsidRDefault="005702B6">
            <w:r>
              <w:t>Poštanske usluge</w:t>
            </w:r>
          </w:p>
          <w:p w:rsidR="00654270" w:rsidRDefault="0065427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0" w:rsidRDefault="00654270">
            <w:pPr>
              <w:rPr>
                <w:rFonts w:cs="MinionPro-Cn"/>
              </w:rPr>
            </w:pPr>
            <w:r>
              <w:rPr>
                <w:rFonts w:cs="MinionPro-Cn"/>
              </w:rPr>
              <w:t>09123000-7</w:t>
            </w:r>
          </w:p>
          <w:p w:rsidR="00654270" w:rsidRDefault="006542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BC7671" w:rsidP="00BC7671">
            <w:pPr>
              <w:jc w:val="right"/>
            </w:pPr>
            <w:r>
              <w:t>30</w:t>
            </w:r>
            <w:r w:rsidR="00654270"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SDUSJN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BC7671" w:rsidP="00BC7671">
            <w:pPr>
              <w:jc w:val="center"/>
            </w:pPr>
            <w: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pPr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 w:rsidP="00BC7671">
            <w:pPr>
              <w:jc w:val="center"/>
            </w:pPr>
            <w:r>
              <w:t>0</w:t>
            </w:r>
            <w:r w:rsidR="00BC7671">
              <w:t>2</w:t>
            </w:r>
            <w:r>
              <w:t>/20</w:t>
            </w:r>
            <w:r w:rsidR="00BC767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BC7671" w:rsidP="00BC7671">
            <w:pPr>
              <w:jc w:val="center"/>
            </w:pPr>
            <w:r>
              <w:t>2</w:t>
            </w:r>
            <w:r w:rsidR="00654270">
              <w:t xml:space="preserve"> godin</w:t>
            </w:r>
            <w: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0" w:rsidRDefault="00654270">
            <w:r>
              <w:t>Postupak provodi Središnji državni ured za središnju javnu nabavu</w:t>
            </w:r>
          </w:p>
        </w:tc>
      </w:tr>
      <w:tr w:rsidR="00BC7671" w:rsidTr="005702B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>
            <w:r>
              <w:t>5.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 w:rsidP="005702B6">
            <w:r>
              <w:t>JN-3/20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>
            <w:r>
              <w:t>Usluge loženja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>
            <w:pPr>
              <w:rPr>
                <w:rFonts w:cs="MinionPro-Cn"/>
              </w:rPr>
            </w:pPr>
            <w:r>
              <w:rPr>
                <w:rFonts w:cs="MinionPro-Cn"/>
              </w:rPr>
              <w:t>98390000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 w:rsidP="00BC7671">
            <w:pPr>
              <w:jc w:val="right"/>
            </w:pPr>
            <w:r>
              <w:t>14.000,00</w:t>
            </w:r>
          </w:p>
          <w:p w:rsidR="00BC7671" w:rsidRDefault="00BC7671" w:rsidP="00BC76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 w:rsidP="00BC7671">
            <w:r>
              <w:t>Postupak jednostavne nabave</w:t>
            </w:r>
          </w:p>
          <w:p w:rsidR="00BC7671" w:rsidRDefault="00BC76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>
            <w:pPr>
              <w:jc w:val="center"/>
            </w:pPr>
            <w:r>
              <w:t>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>
            <w:pPr>
              <w:jc w:val="center"/>
            </w:pPr>
            <w: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 w:rsidP="00BC7671">
            <w:pPr>
              <w:jc w:val="center"/>
            </w:pPr>
            <w:r>
              <w:t>10/2020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 w:rsidP="00BC7671">
            <w:pPr>
              <w:jc w:val="center"/>
            </w:pPr>
            <w:r>
              <w:t>1 godina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1" w:rsidRDefault="00BC7671"/>
        </w:tc>
      </w:tr>
    </w:tbl>
    <w:p w:rsidR="00654270" w:rsidRDefault="00654270" w:rsidP="00654270"/>
    <w:p w:rsidR="00654270" w:rsidRDefault="00654270" w:rsidP="00654270"/>
    <w:p w:rsidR="00654270" w:rsidRDefault="00654270" w:rsidP="00654270">
      <w:pPr>
        <w:ind w:left="10620" w:firstLine="708"/>
      </w:pPr>
      <w:r>
        <w:rPr>
          <w:rFonts w:ascii="Times New Roman" w:hAnsi="Times New Roman"/>
          <w:sz w:val="24"/>
          <w:szCs w:val="24"/>
        </w:rPr>
        <w:t>Predsjedni</w:t>
      </w:r>
      <w:r w:rsidR="00D6350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suda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D63502">
        <w:rPr>
          <w:rFonts w:ascii="Times New Roman" w:hAnsi="Times New Roman"/>
          <w:sz w:val="24"/>
          <w:szCs w:val="24"/>
        </w:rPr>
        <w:t>GORAN MILAKOVIĆ</w:t>
      </w:r>
    </w:p>
    <w:p w:rsidR="0009403A" w:rsidRDefault="0009403A"/>
    <w:sectPr w:rsidR="0009403A" w:rsidSect="005702B6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F"/>
    <w:rsid w:val="000018BF"/>
    <w:rsid w:val="0009403A"/>
    <w:rsid w:val="001C73DB"/>
    <w:rsid w:val="005702B6"/>
    <w:rsid w:val="00654270"/>
    <w:rsid w:val="009938FC"/>
    <w:rsid w:val="00BC7671"/>
    <w:rsid w:val="00D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BBEB-B617-424D-B52F-76A2376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38F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4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Šikač</dc:creator>
  <cp:keywords/>
  <dc:description/>
  <cp:lastModifiedBy>Draženka Čanađija</cp:lastModifiedBy>
  <cp:revision>2</cp:revision>
  <dcterms:created xsi:type="dcterms:W3CDTF">2020-10-21T08:29:00Z</dcterms:created>
  <dcterms:modified xsi:type="dcterms:W3CDTF">2020-10-21T08:29:00Z</dcterms:modified>
</cp:coreProperties>
</file>