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12" w:rsidRDefault="00B52BB3" w:rsidP="00FF6B12">
      <w:r>
        <w:t>OPĆ</w:t>
      </w:r>
      <w:r w:rsidR="00FF6B12">
        <w:t>INSKI SUD U VUKOVARU</w:t>
      </w:r>
      <w:r w:rsidR="00FF6B12">
        <w:tab/>
      </w:r>
      <w:r w:rsidR="00FF6B12">
        <w:tab/>
      </w:r>
      <w:r w:rsidR="00FF6B12">
        <w:tab/>
      </w:r>
      <w:r w:rsidR="00FF6B12">
        <w:tab/>
      </w:r>
      <w:r w:rsidR="00FF6B12">
        <w:tab/>
        <w:t>RKDP: 4420</w:t>
      </w:r>
    </w:p>
    <w:p w:rsidR="00FF6B12" w:rsidRDefault="00FF6B12" w:rsidP="00FF6B12">
      <w:r>
        <w:t>32000 Vukovar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03008886</w:t>
      </w:r>
    </w:p>
    <w:p w:rsidR="00FF6B12" w:rsidRDefault="00FF6B12" w:rsidP="00FF6B12">
      <w:r>
        <w:t>Županijska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69370038985</w:t>
      </w:r>
    </w:p>
    <w:p w:rsidR="00FF6B12" w:rsidRDefault="00FF6B12" w:rsidP="00FF6B12">
      <w:r>
        <w:t>11 – proračunski korisnik državnog proračuna</w:t>
      </w:r>
      <w:r>
        <w:tab/>
      </w:r>
      <w:r>
        <w:tab/>
      </w:r>
      <w:r>
        <w:tab/>
        <w:t>Šifra djelatnosti: 8423</w:t>
      </w:r>
    </w:p>
    <w:p w:rsidR="00FF6B12" w:rsidRDefault="00FF6B12" w:rsidP="00FF6B12">
      <w:r>
        <w:t>Razdjel: 110</w:t>
      </w:r>
    </w:p>
    <w:p w:rsidR="00FF6B12" w:rsidRDefault="00FF6B12" w:rsidP="00FF6B12">
      <w:r>
        <w:t>16 – Vukovarsko srijemska županija</w:t>
      </w:r>
    </w:p>
    <w:p w:rsidR="00FF6B12" w:rsidRDefault="00FF6B12" w:rsidP="00FF6B12">
      <w:r>
        <w:t xml:space="preserve">518 – grad Vukovar </w:t>
      </w:r>
    </w:p>
    <w:p w:rsidR="00FF6B12" w:rsidRDefault="00FF6B12" w:rsidP="00FF6B12"/>
    <w:p w:rsidR="00FF6B12" w:rsidRDefault="00FF6B12" w:rsidP="00B414D0">
      <w:pPr>
        <w:jc w:val="center"/>
      </w:pPr>
    </w:p>
    <w:p w:rsidR="00FF6B12" w:rsidRDefault="00FF6B12" w:rsidP="00B414D0">
      <w:pPr>
        <w:jc w:val="center"/>
      </w:pPr>
      <w:r>
        <w:t>Bilješke uz godišnji financijski izvještaj</w:t>
      </w:r>
    </w:p>
    <w:p w:rsidR="00FF6B12" w:rsidRDefault="00FF6B12" w:rsidP="00B414D0">
      <w:pPr>
        <w:jc w:val="center"/>
      </w:pPr>
      <w:r>
        <w:t>za razdoblje od 01.01.</w:t>
      </w:r>
      <w:r w:rsidR="00657D6F">
        <w:t>2022.</w:t>
      </w:r>
      <w:r>
        <w:t xml:space="preserve"> do 3</w:t>
      </w:r>
      <w:r w:rsidR="00FD78EB">
        <w:t>1</w:t>
      </w:r>
      <w:r>
        <w:t>.</w:t>
      </w:r>
      <w:r w:rsidR="00FD78EB">
        <w:t>12</w:t>
      </w:r>
      <w:r>
        <w:t>.202</w:t>
      </w:r>
      <w:r w:rsidR="00657D6F">
        <w:t>2</w:t>
      </w:r>
      <w:r>
        <w:t>. godine</w:t>
      </w:r>
    </w:p>
    <w:p w:rsidR="00FF6B12" w:rsidRDefault="00FF6B12" w:rsidP="00FF6B12">
      <w:pPr>
        <w:jc w:val="center"/>
      </w:pPr>
    </w:p>
    <w:p w:rsidR="00FF6B12" w:rsidRDefault="00FF6B12" w:rsidP="00FF6B12">
      <w:pPr>
        <w:jc w:val="center"/>
      </w:pPr>
    </w:p>
    <w:p w:rsidR="00FF6B12" w:rsidRDefault="00FF6B12" w:rsidP="00FF6B12">
      <w:pPr>
        <w:rPr>
          <w:b/>
        </w:rPr>
      </w:pPr>
      <w:r>
        <w:rPr>
          <w:b/>
        </w:rPr>
        <w:t>PR-RAS</w:t>
      </w:r>
    </w:p>
    <w:p w:rsidR="00FF6B12" w:rsidRDefault="00FF6B12" w:rsidP="00FF6B12">
      <w:pPr>
        <w:rPr>
          <w:b/>
        </w:rPr>
      </w:pPr>
    </w:p>
    <w:p w:rsidR="00D50048" w:rsidRDefault="00D50048" w:rsidP="00FF6B12">
      <w:r>
        <w:rPr>
          <w:b/>
        </w:rPr>
        <w:t>račun 6391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048">
        <w:t>3.013,80</w:t>
      </w:r>
      <w:r>
        <w:t xml:space="preserve"> – tekući prijenosi između proračunskih korisnika</w:t>
      </w:r>
    </w:p>
    <w:p w:rsidR="00D50048" w:rsidRPr="00D50048" w:rsidRDefault="00D50048" w:rsidP="00FF6B12"/>
    <w:p w:rsidR="00FF6B12" w:rsidRDefault="00824118" w:rsidP="00FF6B12">
      <w:r w:rsidRPr="00FB5FF7">
        <w:rPr>
          <w:b/>
        </w:rPr>
        <w:t>račun 6526</w:t>
      </w:r>
      <w:r w:rsidR="00FF6B12">
        <w:t xml:space="preserve">          </w:t>
      </w:r>
      <w:r>
        <w:tab/>
      </w:r>
      <w:r w:rsidRPr="00377157">
        <w:t xml:space="preserve">          </w:t>
      </w:r>
      <w:r w:rsidR="00FF6B12" w:rsidRPr="00377157">
        <w:t xml:space="preserve">  </w:t>
      </w:r>
      <w:r w:rsidR="0043603B" w:rsidRPr="00377157">
        <w:t>7.682,90</w:t>
      </w:r>
      <w:r w:rsidR="00FF6B12" w:rsidRPr="00377157">
        <w:t xml:space="preserve"> -  </w:t>
      </w:r>
      <w:r w:rsidR="00060791">
        <w:t xml:space="preserve">ostali nespomenuti prihodi  </w:t>
      </w:r>
      <w:r w:rsidR="0043603B" w:rsidRPr="00377157">
        <w:t>(</w:t>
      </w:r>
      <w:r w:rsidR="00FF6B12" w:rsidRPr="00377157">
        <w:t>očevidi-ovrhe)</w:t>
      </w:r>
    </w:p>
    <w:p w:rsidR="00377157" w:rsidRPr="00377157" w:rsidRDefault="00377157" w:rsidP="00FF6B12"/>
    <w:p w:rsidR="00FF6B12" w:rsidRDefault="00824118" w:rsidP="00FF6B12">
      <w:r w:rsidRPr="00FB5FF7">
        <w:rPr>
          <w:b/>
        </w:rPr>
        <w:t>račun 6615</w:t>
      </w:r>
      <w:r>
        <w:tab/>
      </w:r>
      <w:r>
        <w:tab/>
      </w:r>
      <w:r w:rsidR="00FF6B12">
        <w:t xml:space="preserve">            </w:t>
      </w:r>
      <w:r w:rsidR="003341E3">
        <w:t xml:space="preserve">   </w:t>
      </w:r>
      <w:r w:rsidR="0043603B">
        <w:t>666</w:t>
      </w:r>
      <w:r w:rsidR="00FF6B12">
        <w:t xml:space="preserve">,00 </w:t>
      </w:r>
      <w:r w:rsidR="00060791">
        <w:t>-</w:t>
      </w:r>
      <w:r w:rsidR="00FF6B12">
        <w:t xml:space="preserve"> prihodi od pruženih usluga ( fotokopiranje)</w:t>
      </w:r>
    </w:p>
    <w:p w:rsidR="00FF6B12" w:rsidRDefault="00FF6B12" w:rsidP="00FF6B12"/>
    <w:p w:rsidR="00FF6B12" w:rsidRDefault="003341E3" w:rsidP="00FF6B12">
      <w:pPr>
        <w:ind w:left="2124" w:firstLine="708"/>
      </w:pPr>
      <w:r>
        <w:t xml:space="preserve">   505,00</w:t>
      </w:r>
      <w:r w:rsidR="00FF6B12">
        <w:t xml:space="preserve"> </w:t>
      </w:r>
      <w:r w:rsidR="00060791">
        <w:t>-</w:t>
      </w:r>
      <w:r w:rsidR="00FF6B12">
        <w:t xml:space="preserve"> </w:t>
      </w:r>
      <w:r>
        <w:t>preneseno na ž.r. iz 2021.g.</w:t>
      </w:r>
      <w:r w:rsidR="00FF6B12">
        <w:t xml:space="preserve"> </w:t>
      </w:r>
    </w:p>
    <w:p w:rsidR="003341E3" w:rsidRDefault="003341E3" w:rsidP="00FF6B12">
      <w:pPr>
        <w:ind w:left="2124" w:firstLine="708"/>
      </w:pPr>
      <w:r>
        <w:t xml:space="preserve">   </w:t>
      </w:r>
      <w:r w:rsidR="0043603B">
        <w:t>666</w:t>
      </w:r>
      <w:r>
        <w:t xml:space="preserve">,00 </w:t>
      </w:r>
      <w:r w:rsidR="00060791">
        <w:t>-</w:t>
      </w:r>
      <w:r>
        <w:t xml:space="preserve"> vlastiti prihod s 3</w:t>
      </w:r>
      <w:r w:rsidR="0043603B">
        <w:t>1</w:t>
      </w:r>
      <w:r>
        <w:t>.</w:t>
      </w:r>
      <w:r w:rsidR="0043603B">
        <w:t>12</w:t>
      </w:r>
      <w:r>
        <w:t>.2022.g.</w:t>
      </w:r>
    </w:p>
    <w:p w:rsidR="00FF6B12" w:rsidRDefault="00FF6B12" w:rsidP="00FF6B12">
      <w:pPr>
        <w:ind w:left="2124"/>
        <w:rPr>
          <w:u w:val="single"/>
        </w:rPr>
      </w:pPr>
      <w:r>
        <w:t xml:space="preserve">  </w:t>
      </w:r>
      <w:r>
        <w:rPr>
          <w:u w:val="single"/>
        </w:rPr>
        <w:t xml:space="preserve">         </w:t>
      </w:r>
      <w:r w:rsidR="003341E3">
        <w:rPr>
          <w:u w:val="single"/>
        </w:rPr>
        <w:t xml:space="preserve"> </w:t>
      </w:r>
      <w:r w:rsidR="0043603B">
        <w:rPr>
          <w:u w:val="single"/>
        </w:rPr>
        <w:t>1.162</w:t>
      </w:r>
      <w:r>
        <w:rPr>
          <w:u w:val="single"/>
        </w:rPr>
        <w:t xml:space="preserve">,00 </w:t>
      </w:r>
      <w:r w:rsidR="00060791">
        <w:rPr>
          <w:u w:val="single"/>
        </w:rPr>
        <w:t>-</w:t>
      </w:r>
      <w:r>
        <w:rPr>
          <w:u w:val="single"/>
        </w:rPr>
        <w:t xml:space="preserve"> UKUPNO doznačeno s 3</w:t>
      </w:r>
      <w:r w:rsidR="0043603B">
        <w:rPr>
          <w:u w:val="single"/>
        </w:rPr>
        <w:t>1</w:t>
      </w:r>
      <w:r>
        <w:rPr>
          <w:u w:val="single"/>
        </w:rPr>
        <w:t>.</w:t>
      </w:r>
      <w:r w:rsidR="0043603B">
        <w:rPr>
          <w:u w:val="single"/>
        </w:rPr>
        <w:t>12</w:t>
      </w:r>
      <w:r>
        <w:rPr>
          <w:u w:val="single"/>
        </w:rPr>
        <w:t>.202</w:t>
      </w:r>
      <w:r w:rsidR="00824118">
        <w:rPr>
          <w:u w:val="single"/>
        </w:rPr>
        <w:t>2</w:t>
      </w:r>
      <w:r>
        <w:rPr>
          <w:u w:val="single"/>
        </w:rPr>
        <w:t>.g.</w:t>
      </w:r>
    </w:p>
    <w:p w:rsidR="00FF6B12" w:rsidRDefault="00FF6B12" w:rsidP="00FF6B12">
      <w:r>
        <w:tab/>
      </w:r>
      <w:r>
        <w:tab/>
      </w:r>
      <w:r>
        <w:tab/>
      </w:r>
      <w:r>
        <w:tab/>
        <w:t xml:space="preserve">  </w:t>
      </w:r>
      <w:r w:rsidR="0043603B">
        <w:t xml:space="preserve">  </w:t>
      </w:r>
      <w:r w:rsidR="003341E3">
        <w:t xml:space="preserve"> </w:t>
      </w:r>
      <w:r>
        <w:t xml:space="preserve"> </w:t>
      </w:r>
      <w:r w:rsidR="003341E3">
        <w:t xml:space="preserve"> 9</w:t>
      </w:r>
      <w:r>
        <w:t xml:space="preserve">,00 – </w:t>
      </w:r>
      <w:proofErr w:type="spellStart"/>
      <w:r>
        <w:t>upl</w:t>
      </w:r>
      <w:r w:rsidR="0043603B">
        <w:t>.</w:t>
      </w:r>
      <w:r>
        <w:t>u</w:t>
      </w:r>
      <w:proofErr w:type="spellEnd"/>
      <w:r>
        <w:t xml:space="preserve"> DP i </w:t>
      </w:r>
      <w:r w:rsidR="0043603B">
        <w:t xml:space="preserve">bit će </w:t>
      </w:r>
      <w:r>
        <w:t xml:space="preserve">potrošeni u slijedećem razdoblju  </w:t>
      </w:r>
    </w:p>
    <w:p w:rsidR="00FF6B12" w:rsidRDefault="00FF6B12" w:rsidP="00FF6B12"/>
    <w:p w:rsidR="00FF6B12" w:rsidRDefault="003341E3" w:rsidP="00FF6B12">
      <w:r w:rsidRPr="00FB5FF7">
        <w:rPr>
          <w:b/>
        </w:rPr>
        <w:t>r</w:t>
      </w:r>
      <w:r w:rsidR="00824118" w:rsidRPr="00FB5FF7">
        <w:rPr>
          <w:b/>
        </w:rPr>
        <w:t>ačun 6711</w:t>
      </w:r>
      <w:r w:rsidR="00824118">
        <w:tab/>
      </w:r>
      <w:r w:rsidR="00824118">
        <w:tab/>
        <w:t xml:space="preserve"> </w:t>
      </w:r>
      <w:r w:rsidR="00FF6B12">
        <w:t xml:space="preserve">  </w:t>
      </w:r>
      <w:r w:rsidR="0043603B">
        <w:t>13</w:t>
      </w:r>
      <w:r w:rsidR="00FF6B12">
        <w:t>.</w:t>
      </w:r>
      <w:r w:rsidR="0043603B">
        <w:t>197</w:t>
      </w:r>
      <w:r>
        <w:t>.</w:t>
      </w:r>
      <w:r w:rsidR="0043603B">
        <w:t>776,07</w:t>
      </w:r>
      <w:r w:rsidR="00FF6B12">
        <w:t xml:space="preserve"> </w:t>
      </w:r>
      <w:r w:rsidR="00060791">
        <w:t>-</w:t>
      </w:r>
      <w:r w:rsidR="00FF6B12">
        <w:t xml:space="preserve"> prihodi iz proračuna </w:t>
      </w:r>
    </w:p>
    <w:p w:rsidR="00FF6B12" w:rsidRDefault="00FF6B12" w:rsidP="00FF6B12"/>
    <w:p w:rsidR="00FF6B12" w:rsidRDefault="00FF6B12" w:rsidP="00FF6B12">
      <w:r>
        <w:tab/>
      </w:r>
      <w:r>
        <w:tab/>
      </w:r>
      <w:r>
        <w:tab/>
        <w:t xml:space="preserve">  </w:t>
      </w:r>
      <w:r w:rsidR="0043603B">
        <w:t xml:space="preserve"> 10.324.230,07</w:t>
      </w:r>
      <w:r>
        <w:t xml:space="preserve"> </w:t>
      </w:r>
      <w:r w:rsidR="00060791">
        <w:t>-</w:t>
      </w:r>
      <w:r>
        <w:t xml:space="preserve"> Izdaci za zaposlene </w:t>
      </w:r>
    </w:p>
    <w:p w:rsidR="00FF6B12" w:rsidRDefault="00FF6B12" w:rsidP="00FF6B12">
      <w:r>
        <w:tab/>
      </w:r>
      <w:r>
        <w:tab/>
      </w:r>
      <w:r>
        <w:tab/>
        <w:t xml:space="preserve">      </w:t>
      </w:r>
      <w:r w:rsidR="0043603B">
        <w:t xml:space="preserve"> </w:t>
      </w:r>
      <w:r>
        <w:t xml:space="preserve"> </w:t>
      </w:r>
      <w:r w:rsidR="0043603B">
        <w:t>820</w:t>
      </w:r>
      <w:r>
        <w:t>.</w:t>
      </w:r>
      <w:r w:rsidR="0043603B">
        <w:t>523</w:t>
      </w:r>
      <w:r w:rsidR="003341E3">
        <w:t>,</w:t>
      </w:r>
      <w:r w:rsidR="0043603B">
        <w:t>9</w:t>
      </w:r>
      <w:r w:rsidR="003341E3">
        <w:t>0</w:t>
      </w:r>
      <w:r>
        <w:t xml:space="preserve"> </w:t>
      </w:r>
      <w:r w:rsidR="00060791">
        <w:t>-</w:t>
      </w:r>
      <w:r>
        <w:t xml:space="preserve"> Izdaci za prijevoz zaposlenika </w:t>
      </w:r>
    </w:p>
    <w:p w:rsidR="00FF6B12" w:rsidRDefault="003341E3" w:rsidP="00FF6B12">
      <w:r>
        <w:tab/>
      </w:r>
      <w:r>
        <w:tab/>
        <w:t xml:space="preserve">            </w:t>
      </w:r>
      <w:r w:rsidR="00FF6B12" w:rsidRPr="003341E3">
        <w:t xml:space="preserve">  </w:t>
      </w:r>
      <w:r w:rsidR="0043603B">
        <w:t xml:space="preserve"> </w:t>
      </w:r>
      <w:r w:rsidR="00FF6B12" w:rsidRPr="003341E3">
        <w:t xml:space="preserve">  </w:t>
      </w:r>
      <w:r w:rsidR="0043603B">
        <w:t>2</w:t>
      </w:r>
      <w:r w:rsidRPr="003341E3">
        <w:t>.</w:t>
      </w:r>
      <w:r w:rsidR="0043603B">
        <w:t>044.088,75</w:t>
      </w:r>
      <w:r w:rsidR="00FF6B12" w:rsidRPr="003341E3">
        <w:t xml:space="preserve"> </w:t>
      </w:r>
      <w:r w:rsidR="00060791">
        <w:t>-</w:t>
      </w:r>
      <w:r w:rsidR="00FF6B12" w:rsidRPr="003341E3">
        <w:t xml:space="preserve"> Izdaci poslovanja</w:t>
      </w:r>
    </w:p>
    <w:p w:rsidR="003341E3" w:rsidRPr="003341E3" w:rsidRDefault="003341E3" w:rsidP="00FF6B12">
      <w:pPr>
        <w:rPr>
          <w:u w:val="single"/>
        </w:rPr>
      </w:pPr>
      <w:r>
        <w:tab/>
      </w:r>
      <w:r>
        <w:tab/>
      </w:r>
      <w:r w:rsidRPr="003341E3">
        <w:rPr>
          <w:u w:val="single"/>
        </w:rPr>
        <w:t xml:space="preserve">                   </w:t>
      </w:r>
      <w:r>
        <w:rPr>
          <w:u w:val="single"/>
        </w:rPr>
        <w:t xml:space="preserve"> </w:t>
      </w:r>
      <w:r w:rsidR="0043603B">
        <w:rPr>
          <w:u w:val="single"/>
        </w:rPr>
        <w:t xml:space="preserve"> </w:t>
      </w:r>
      <w:r w:rsidRPr="003341E3">
        <w:rPr>
          <w:u w:val="single"/>
        </w:rPr>
        <w:t xml:space="preserve">   </w:t>
      </w:r>
      <w:r w:rsidR="0043603B">
        <w:rPr>
          <w:u w:val="single"/>
        </w:rPr>
        <w:t>8</w:t>
      </w:r>
      <w:r w:rsidRPr="003341E3">
        <w:rPr>
          <w:u w:val="single"/>
        </w:rPr>
        <w:t>.933,</w:t>
      </w:r>
      <w:r w:rsidR="0043603B">
        <w:rPr>
          <w:u w:val="single"/>
        </w:rPr>
        <w:t>35</w:t>
      </w:r>
      <w:r w:rsidRPr="003341E3">
        <w:rPr>
          <w:u w:val="single"/>
        </w:rPr>
        <w:t xml:space="preserve"> </w:t>
      </w:r>
      <w:r w:rsidR="00060791">
        <w:rPr>
          <w:u w:val="single"/>
        </w:rPr>
        <w:t>-</w:t>
      </w:r>
      <w:r w:rsidRPr="003341E3">
        <w:rPr>
          <w:u w:val="single"/>
        </w:rPr>
        <w:t xml:space="preserve"> jednostavni stečaj potrošača </w:t>
      </w:r>
    </w:p>
    <w:p w:rsidR="00FF6B12" w:rsidRDefault="00FF6B12" w:rsidP="00FF6B12">
      <w:r>
        <w:tab/>
      </w:r>
      <w:r>
        <w:tab/>
        <w:t xml:space="preserve">            </w:t>
      </w:r>
      <w:r w:rsidR="0043603B">
        <w:t xml:space="preserve">   13.197.776,07</w:t>
      </w:r>
      <w:r>
        <w:t xml:space="preserve"> - </w:t>
      </w:r>
      <w:r w:rsidR="00060791">
        <w:t>u</w:t>
      </w:r>
      <w:r>
        <w:t xml:space="preserve">kupno doznačeno </w:t>
      </w:r>
      <w:r w:rsidR="00824118">
        <w:t>s 3</w:t>
      </w:r>
      <w:r w:rsidR="00BF1741">
        <w:t>1</w:t>
      </w:r>
      <w:r w:rsidR="00824118">
        <w:t>.</w:t>
      </w:r>
      <w:r w:rsidR="00BF1741">
        <w:t>12</w:t>
      </w:r>
      <w:r w:rsidR="00824118">
        <w:t>.</w:t>
      </w:r>
      <w:r>
        <w:t>202</w:t>
      </w:r>
      <w:r w:rsidR="00824118">
        <w:t>2</w:t>
      </w:r>
      <w:r>
        <w:t xml:space="preserve">.g. </w:t>
      </w:r>
    </w:p>
    <w:p w:rsidR="00060791" w:rsidRDefault="00060791" w:rsidP="00FF6B12">
      <w:pPr>
        <w:rPr>
          <w:b/>
        </w:rPr>
      </w:pPr>
    </w:p>
    <w:p w:rsidR="00060791" w:rsidRDefault="00060791" w:rsidP="00FF6B12">
      <w:r w:rsidRPr="00060791">
        <w:rPr>
          <w:b/>
        </w:rPr>
        <w:t xml:space="preserve">Račun 6831 </w:t>
      </w:r>
      <w:r w:rsidRPr="00060791">
        <w:rPr>
          <w:b/>
        </w:rPr>
        <w:tab/>
      </w:r>
      <w:r w:rsidRPr="00060791">
        <w:rPr>
          <w:b/>
        </w:rPr>
        <w:tab/>
      </w:r>
      <w:r w:rsidRPr="00060791">
        <w:t xml:space="preserve">           1</w:t>
      </w:r>
      <w:r>
        <w:t>.</w:t>
      </w:r>
      <w:r w:rsidRPr="00060791">
        <w:t>025,29</w:t>
      </w:r>
      <w:r>
        <w:t xml:space="preserve"> - ostali prihodi (naknada štete HP zbog neuručene </w:t>
      </w:r>
    </w:p>
    <w:p w:rsidR="00060791" w:rsidRPr="00060791" w:rsidRDefault="00060791" w:rsidP="00FF6B12">
      <w:r>
        <w:t xml:space="preserve">                                                                dostave</w:t>
      </w:r>
    </w:p>
    <w:p w:rsidR="00FF6B12" w:rsidRDefault="00FF6B12" w:rsidP="00FF6B12"/>
    <w:p w:rsidR="00FF6B12" w:rsidRDefault="003341E3" w:rsidP="00FF6B12">
      <w:pPr>
        <w:ind w:firstLine="708"/>
        <w:rPr>
          <w:b/>
        </w:rPr>
      </w:pPr>
      <w:r>
        <w:rPr>
          <w:b/>
        </w:rPr>
        <w:t>račun 6</w:t>
      </w:r>
      <w:r w:rsidR="00FF6B12">
        <w:rPr>
          <w:b/>
        </w:rPr>
        <w:t xml:space="preserve">  </w:t>
      </w:r>
      <w:r w:rsidR="00BF1741">
        <w:rPr>
          <w:b/>
        </w:rPr>
        <w:t>13.210.164,06</w:t>
      </w:r>
      <w:r w:rsidR="00FF6B12">
        <w:rPr>
          <w:b/>
        </w:rPr>
        <w:t xml:space="preserve"> </w:t>
      </w:r>
      <w:r w:rsidR="00FF6B12">
        <w:rPr>
          <w:b/>
        </w:rPr>
        <w:tab/>
        <w:t xml:space="preserve">PRIHODI POSLOVANJA UKUPNO  </w:t>
      </w:r>
    </w:p>
    <w:p w:rsidR="00FF6B12" w:rsidRDefault="00FF6B12" w:rsidP="00FF6B12">
      <w:pPr>
        <w:ind w:firstLine="708"/>
        <w:rPr>
          <w:b/>
        </w:rPr>
      </w:pPr>
    </w:p>
    <w:p w:rsidR="00FF6B12" w:rsidRDefault="003341E3" w:rsidP="00FF6B12">
      <w:pPr>
        <w:ind w:firstLine="708"/>
        <w:rPr>
          <w:b/>
        </w:rPr>
      </w:pPr>
      <w:r>
        <w:rPr>
          <w:b/>
        </w:rPr>
        <w:t>račun 3</w:t>
      </w:r>
      <w:r w:rsidR="00FF6B12">
        <w:rPr>
          <w:b/>
        </w:rPr>
        <w:t xml:space="preserve">  </w:t>
      </w:r>
      <w:r w:rsidR="00BF1741">
        <w:rPr>
          <w:b/>
        </w:rPr>
        <w:t>13.312.128,72</w:t>
      </w:r>
      <w:r w:rsidR="00FF6B12">
        <w:rPr>
          <w:b/>
        </w:rPr>
        <w:tab/>
        <w:t>RASHODI POSLOVANJA UKUPNO</w:t>
      </w:r>
      <w:r w:rsidR="00FF6B12">
        <w:rPr>
          <w:b/>
        </w:rPr>
        <w:tab/>
      </w:r>
    </w:p>
    <w:p w:rsidR="00FF6B12" w:rsidRDefault="00FF6B12" w:rsidP="00FF6B12"/>
    <w:p w:rsidR="00FF6B12" w:rsidRDefault="00FF6B12" w:rsidP="00FF6B12">
      <w:r>
        <w:t>REZULTAT POSLOVANJA</w:t>
      </w:r>
    </w:p>
    <w:p w:rsidR="00FF6B12" w:rsidRDefault="00FF6B12" w:rsidP="00FF6B12">
      <w:r>
        <w:tab/>
      </w:r>
      <w:r>
        <w:rPr>
          <w:b/>
        </w:rPr>
        <w:tab/>
      </w:r>
      <w:r>
        <w:t xml:space="preserve"> </w:t>
      </w:r>
    </w:p>
    <w:p w:rsidR="00FF6B12" w:rsidRDefault="00FF6B12" w:rsidP="00FF6B12">
      <w:r>
        <w:t>Uk</w:t>
      </w:r>
      <w:r>
        <w:rPr>
          <w:u w:val="single" w:color="FFFFFF" w:themeColor="background1"/>
        </w:rPr>
        <w:t>upni prihodi</w:t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=   </w:t>
      </w:r>
      <w:r w:rsidR="00BF1741">
        <w:t>13.210.164,06</w:t>
      </w:r>
      <w:r>
        <w:tab/>
      </w:r>
      <w:r>
        <w:tab/>
      </w:r>
    </w:p>
    <w:p w:rsidR="00975E05" w:rsidRDefault="00FF6B12" w:rsidP="00FF6B12">
      <w:pPr>
        <w:rPr>
          <w:b/>
          <w:u w:val="single"/>
        </w:rPr>
      </w:pPr>
      <w:r>
        <w:t>Ukupni rashodi</w:t>
      </w:r>
      <w:r>
        <w:tab/>
        <w:t xml:space="preserve">              </w:t>
      </w:r>
      <w:r>
        <w:rPr>
          <w:u w:val="single"/>
        </w:rPr>
        <w:t xml:space="preserve"> =   </w:t>
      </w:r>
      <w:r w:rsidR="00BF1741">
        <w:rPr>
          <w:u w:val="single"/>
        </w:rPr>
        <w:t>13.312.128,72</w:t>
      </w:r>
      <w:r>
        <w:rPr>
          <w:b/>
          <w:u w:val="single"/>
        </w:rPr>
        <w:tab/>
      </w:r>
    </w:p>
    <w:p w:rsidR="00FF6B12" w:rsidRDefault="00BF1741" w:rsidP="00FF6B12">
      <w:pPr>
        <w:rPr>
          <w:b/>
        </w:rPr>
      </w:pPr>
      <w:r>
        <w:rPr>
          <w:b/>
        </w:rPr>
        <w:t>Manjak</w:t>
      </w:r>
      <w:r w:rsidR="00FF6B12">
        <w:rPr>
          <w:b/>
        </w:rPr>
        <w:t xml:space="preserve"> prihoda 202</w:t>
      </w:r>
      <w:r>
        <w:rPr>
          <w:b/>
        </w:rPr>
        <w:t>3</w:t>
      </w:r>
      <w:r w:rsidR="00FF6B12">
        <w:rPr>
          <w:b/>
        </w:rPr>
        <w:t xml:space="preserve">.g.                 </w:t>
      </w:r>
      <w:r>
        <w:rPr>
          <w:b/>
        </w:rPr>
        <w:t>=101.964,66</w:t>
      </w:r>
      <w:r w:rsidR="00FF6B12">
        <w:rPr>
          <w:b/>
        </w:rPr>
        <w:t xml:space="preserve"> </w:t>
      </w:r>
    </w:p>
    <w:p w:rsidR="00FF6B12" w:rsidRDefault="00FF6B12" w:rsidP="00FF6B12">
      <w:r>
        <w:t xml:space="preserve"> </w:t>
      </w:r>
      <w:r>
        <w:tab/>
        <w:t xml:space="preserve"> </w:t>
      </w:r>
    </w:p>
    <w:p w:rsidR="00FF6B12" w:rsidRDefault="00301927" w:rsidP="00301927">
      <w:pPr>
        <w:ind w:left="708" w:firstLine="708"/>
      </w:pPr>
      <w:r>
        <w:t xml:space="preserve">       </w:t>
      </w:r>
      <w:r w:rsidR="00F1512A">
        <w:t>101.964,66</w:t>
      </w:r>
      <w:r w:rsidR="00FF6B12">
        <w:t xml:space="preserve"> -  </w:t>
      </w:r>
      <w:r w:rsidR="00F1512A">
        <w:t>manjak</w:t>
      </w:r>
      <w:r w:rsidR="00FF6B12">
        <w:t xml:space="preserve"> prihoda 202</w:t>
      </w:r>
      <w:r w:rsidR="00B414D0">
        <w:t>2</w:t>
      </w:r>
      <w:r w:rsidR="00FF6B12">
        <w:t>. godine</w:t>
      </w:r>
    </w:p>
    <w:p w:rsidR="00FF6B12" w:rsidRDefault="00FF6B12" w:rsidP="00301927">
      <w:pPr>
        <w:ind w:left="708" w:firstLine="708"/>
      </w:pPr>
      <w:r>
        <w:t xml:space="preserve">       </w:t>
      </w:r>
      <w:r w:rsidR="00301927">
        <w:t>160.309,38</w:t>
      </w:r>
      <w:r>
        <w:t xml:space="preserve"> – manjak prihoda 202</w:t>
      </w:r>
      <w:r w:rsidR="00B414D0">
        <w:t>1</w:t>
      </w:r>
      <w:r>
        <w:t xml:space="preserve">.g. – preneseni  </w:t>
      </w:r>
    </w:p>
    <w:p w:rsidR="00301927" w:rsidRDefault="00301927" w:rsidP="00301927">
      <w:pPr>
        <w:ind w:left="708" w:firstLine="708"/>
      </w:pPr>
      <w:r w:rsidRPr="00726EF0">
        <w:rPr>
          <w:b/>
        </w:rPr>
        <w:t xml:space="preserve">      </w:t>
      </w:r>
      <w:r w:rsidR="00F1512A">
        <w:rPr>
          <w:b/>
        </w:rPr>
        <w:t xml:space="preserve"> 262.274,04</w:t>
      </w:r>
      <w:r w:rsidR="00FF6B12">
        <w:rPr>
          <w:b/>
        </w:rPr>
        <w:t xml:space="preserve"> –  </w:t>
      </w:r>
      <w:r w:rsidR="00FF6B12">
        <w:t>manjak prihoda i prihoda za</w:t>
      </w:r>
      <w:r>
        <w:t xml:space="preserve"> pokriće u slijedećem razdoblju</w:t>
      </w:r>
    </w:p>
    <w:p w:rsidR="00301927" w:rsidRDefault="00301927" w:rsidP="00301927">
      <w:r>
        <w:lastRenderedPageBreak/>
        <w:t>Odstupanja od ostvarenja u izvještajnom razdoblju prethodne godine.</w:t>
      </w:r>
    </w:p>
    <w:p w:rsidR="00125A96" w:rsidRDefault="00125A96" w:rsidP="00301927"/>
    <w:p w:rsidR="007A612F" w:rsidRDefault="00301927" w:rsidP="00301927">
      <w:r w:rsidRPr="00125A96">
        <w:rPr>
          <w:b/>
        </w:rPr>
        <w:t>R</w:t>
      </w:r>
      <w:r w:rsidR="007A612F" w:rsidRPr="00125A96">
        <w:rPr>
          <w:b/>
        </w:rPr>
        <w:t>AČUN</w:t>
      </w:r>
      <w:r w:rsidRPr="00125A96">
        <w:rPr>
          <w:b/>
        </w:rPr>
        <w:t xml:space="preserve"> 31</w:t>
      </w:r>
      <w:r>
        <w:t xml:space="preserve"> – rashodi za zaposlene</w:t>
      </w:r>
      <w:r w:rsidR="007A612F">
        <w:t>,</w:t>
      </w:r>
      <w:r>
        <w:t xml:space="preserve"> povećanje </w:t>
      </w:r>
      <w:r w:rsidR="00F1512A">
        <w:t>4</w:t>
      </w:r>
      <w:r>
        <w:t>,</w:t>
      </w:r>
      <w:r w:rsidR="00F1512A">
        <w:t>4</w:t>
      </w:r>
      <w:r>
        <w:t xml:space="preserve"> % u odnosu na 2021.g. sastoji se od</w:t>
      </w:r>
      <w:r w:rsidR="007A612F">
        <w:t>:</w:t>
      </w:r>
      <w:r>
        <w:t xml:space="preserve"> </w:t>
      </w:r>
    </w:p>
    <w:p w:rsidR="0057623A" w:rsidRDefault="007A612F" w:rsidP="007A612F">
      <w:r>
        <w:t xml:space="preserve">- </w:t>
      </w:r>
      <w:r w:rsidR="00301927">
        <w:t>povećanja plaća na računu 3111 – prosjek broja zaposlenih u prošlom razdoblju je bio 8</w:t>
      </w:r>
      <w:r w:rsidR="00FC2B73">
        <w:t>4</w:t>
      </w:r>
      <w:r w:rsidR="00FB5FF7">
        <w:t>, a</w:t>
      </w:r>
      <w:r w:rsidR="00301927">
        <w:t xml:space="preserve"> sadašnji prosjek broja zaposlenih 8</w:t>
      </w:r>
      <w:r w:rsidR="00FC2B73">
        <w:t>5</w:t>
      </w:r>
      <w:r w:rsidR="00301927">
        <w:t xml:space="preserve"> – </w:t>
      </w:r>
      <w:r w:rsidR="0057623A">
        <w:t xml:space="preserve">3 suca su otišla, a 4 suca su došla tijekom 2022.g. </w:t>
      </w:r>
      <w:r w:rsidR="00FB5FF7">
        <w:t xml:space="preserve">Povećanje plaće je i zbog povećanja osnovice za izračun plaće za državne službenike i namještenike temeljem novog KU i to od 01.05.2022.g. i 01.10.2022.g.  </w:t>
      </w:r>
      <w:r w:rsidR="0057623A">
        <w:t xml:space="preserve">  </w:t>
      </w:r>
    </w:p>
    <w:p w:rsidR="007A612F" w:rsidRDefault="007A612F" w:rsidP="007A612F">
      <w:r>
        <w:t xml:space="preserve">- smanjenje prekovremenog rada </w:t>
      </w:r>
      <w:r w:rsidR="0057623A">
        <w:t xml:space="preserve">i aktivnog dežurstva </w:t>
      </w:r>
      <w:r>
        <w:t>na prekršajnom odjelu</w:t>
      </w:r>
    </w:p>
    <w:p w:rsidR="00301927" w:rsidRDefault="007A612F" w:rsidP="007A612F">
      <w:r>
        <w:t>- povećanja ostalih rashoda</w:t>
      </w:r>
      <w:r w:rsidR="00301927">
        <w:t xml:space="preserve"> </w:t>
      </w:r>
      <w:r>
        <w:t>za zaposlene: više isplata jubilarnih nagrada</w:t>
      </w:r>
      <w:r w:rsidR="00C30BFF">
        <w:t xml:space="preserve"> (2021.g isplata </w:t>
      </w:r>
      <w:r w:rsidR="006B7D83">
        <w:t>pet</w:t>
      </w:r>
      <w:r w:rsidR="00C30BFF">
        <w:t xml:space="preserve"> jubilarne nagrade i </w:t>
      </w:r>
      <w:r w:rsidR="006B7D83">
        <w:t>tri</w:t>
      </w:r>
      <w:r w:rsidR="00C30BFF">
        <w:t xml:space="preserve"> potpore, a 2022.g </w:t>
      </w:r>
      <w:r w:rsidR="006B7D83">
        <w:t>dvadeset dvije</w:t>
      </w:r>
      <w:r w:rsidR="00C30BFF">
        <w:t xml:space="preserve"> isplat</w:t>
      </w:r>
      <w:r w:rsidR="006B7D83">
        <w:t>e</w:t>
      </w:r>
      <w:r w:rsidR="00C30BFF">
        <w:t xml:space="preserve"> jubilarnih nagrada</w:t>
      </w:r>
      <w:r>
        <w:t xml:space="preserve"> i </w:t>
      </w:r>
      <w:r w:rsidR="006B7D83">
        <w:t>osam</w:t>
      </w:r>
      <w:r w:rsidR="00C30BFF">
        <w:t xml:space="preserve"> </w:t>
      </w:r>
      <w:r>
        <w:t>potpor</w:t>
      </w:r>
      <w:r w:rsidR="006B7D83">
        <w:t>a</w:t>
      </w:r>
      <w:r w:rsidR="00C30BFF">
        <w:t>)</w:t>
      </w:r>
      <w:r w:rsidR="006B7D83">
        <w:t>, te povećanja božićnice i dara za djecu prema novom KU od 01.05.2022.g.</w:t>
      </w:r>
      <w:r>
        <w:t xml:space="preserve">  </w:t>
      </w:r>
    </w:p>
    <w:p w:rsidR="007A612F" w:rsidRDefault="007A612F" w:rsidP="007A612F">
      <w:r>
        <w:t>- povećanje doprinosa na plaće – u skladu s povećanjem plaća</w:t>
      </w:r>
    </w:p>
    <w:p w:rsidR="00125A96" w:rsidRDefault="00125A96" w:rsidP="007A612F"/>
    <w:p w:rsidR="007A612F" w:rsidRDefault="007A612F" w:rsidP="007A612F">
      <w:r w:rsidRPr="00125A96">
        <w:rPr>
          <w:b/>
        </w:rPr>
        <w:t>RAČUN 32</w:t>
      </w:r>
      <w:r>
        <w:t xml:space="preserve">  - materijalni rashodi, povećanje 2</w:t>
      </w:r>
      <w:r w:rsidR="006B7D83">
        <w:t>6</w:t>
      </w:r>
      <w:r>
        <w:t>,</w:t>
      </w:r>
      <w:r w:rsidR="006B7D83">
        <w:t>6</w:t>
      </w:r>
      <w:r>
        <w:t xml:space="preserve">% u odnosu na 2021.g. sastoji se od: </w:t>
      </w:r>
    </w:p>
    <w:p w:rsidR="007A612F" w:rsidRDefault="00AE1051" w:rsidP="007A612F">
      <w:r w:rsidRPr="00125A96">
        <w:rPr>
          <w:b/>
        </w:rPr>
        <w:t>3211</w:t>
      </w:r>
      <w:r>
        <w:t xml:space="preserve"> - </w:t>
      </w:r>
      <w:r w:rsidR="007A612F">
        <w:t xml:space="preserve">povećanje službenih putovanja </w:t>
      </w:r>
      <w:r w:rsidR="00D03EAB">
        <w:t>zbog</w:t>
      </w:r>
      <w:r w:rsidR="007A612F">
        <w:t xml:space="preserve"> umanjenja mjera COVID-19</w:t>
      </w:r>
      <w:r w:rsidR="00D03EAB">
        <w:t xml:space="preserve"> i mogućnosti službenih putovanja 2022.g.</w:t>
      </w:r>
      <w:r w:rsidR="000A294D">
        <w:t xml:space="preserve"> prema planu </w:t>
      </w:r>
    </w:p>
    <w:p w:rsidR="006B7D83" w:rsidRDefault="00AE1051" w:rsidP="007A612F">
      <w:r w:rsidRPr="00125A96">
        <w:rPr>
          <w:b/>
        </w:rPr>
        <w:t>3212</w:t>
      </w:r>
      <w:r>
        <w:t xml:space="preserve"> </w:t>
      </w:r>
      <w:r w:rsidR="007A612F">
        <w:t xml:space="preserve">- povećanje naknada za prijevoz </w:t>
      </w:r>
      <w:r w:rsidR="006A5E4E">
        <w:t xml:space="preserve">zbog ukidanja nekih linija </w:t>
      </w:r>
      <w:r w:rsidR="00125A96">
        <w:t xml:space="preserve">javnog prijevoza </w:t>
      </w:r>
      <w:r w:rsidR="006A5E4E">
        <w:t>i obračuna po kilometru</w:t>
      </w:r>
      <w:r w:rsidR="00125A96">
        <w:t>,</w:t>
      </w:r>
      <w:r w:rsidR="006A5E4E">
        <w:t xml:space="preserve"> te </w:t>
      </w:r>
      <w:r w:rsidR="006B7D83">
        <w:t xml:space="preserve">izračuna visine naknade </w:t>
      </w:r>
      <w:r w:rsidR="006A5E4E">
        <w:t>prema novom KU od 01.05.2022.</w:t>
      </w:r>
      <w:r w:rsidR="00125A96">
        <w:t xml:space="preserve"> </w:t>
      </w:r>
      <w:r w:rsidR="006B7D83">
        <w:t xml:space="preserve">  </w:t>
      </w:r>
    </w:p>
    <w:p w:rsidR="006A5E4E" w:rsidRDefault="006B7D83" w:rsidP="007A612F">
      <w:r w:rsidRPr="000A294D">
        <w:rPr>
          <w:b/>
        </w:rPr>
        <w:t xml:space="preserve">3213 </w:t>
      </w:r>
      <w:r w:rsidR="000A294D">
        <w:rPr>
          <w:b/>
        </w:rPr>
        <w:t>-</w:t>
      </w:r>
      <w:r w:rsidR="000A294D">
        <w:t xml:space="preserve"> stručno usavršavanje zaposlenika sastoji se od troškova kotizacije, troškova prijevoza na polaganje državnog ispita i osposobljavanja djelatnika iz zaštite na radu i zaštite od požara u iznosu od 5.000,00 kuna što drastično uvećava navedeni trošak kojeg 2021. g nije bilo </w:t>
      </w:r>
    </w:p>
    <w:p w:rsidR="000A294D" w:rsidRDefault="000A294D" w:rsidP="007A612F">
      <w:r w:rsidRPr="000A294D">
        <w:rPr>
          <w:b/>
        </w:rPr>
        <w:t>3221</w:t>
      </w:r>
      <w:r>
        <w:t xml:space="preserve"> – trošak za uredski materijal je približno na razini 2021.g bez obzira na drastično poskupljenje istog </w:t>
      </w:r>
      <w:r w:rsidR="008D12B6">
        <w:t>iz razloga smanjenja troškova za tonere radi većeg korištenja pisača u najmu (u najam ulaze i troškovi tonera)</w:t>
      </w:r>
      <w:r>
        <w:t xml:space="preserve">  </w:t>
      </w:r>
    </w:p>
    <w:p w:rsidR="00AE1051" w:rsidRDefault="00AE1051" w:rsidP="00301927">
      <w:r w:rsidRPr="00125A96">
        <w:rPr>
          <w:b/>
        </w:rPr>
        <w:t>3223</w:t>
      </w:r>
      <w:r>
        <w:t xml:space="preserve"> </w:t>
      </w:r>
      <w:r w:rsidR="006A5E4E">
        <w:t xml:space="preserve">- povećanje energije </w:t>
      </w:r>
      <w:r>
        <w:t xml:space="preserve">zbog povećanja cijene energenata u odnosu na 2021.g </w:t>
      </w:r>
      <w:r w:rsidR="006A5E4E">
        <w:t xml:space="preserve"> </w:t>
      </w:r>
      <w:r w:rsidR="007A612F">
        <w:t xml:space="preserve"> </w:t>
      </w:r>
    </w:p>
    <w:p w:rsidR="00CA7955" w:rsidRDefault="00CA7955" w:rsidP="00301927">
      <w:r w:rsidRPr="00CA7955">
        <w:rPr>
          <w:b/>
        </w:rPr>
        <w:t xml:space="preserve">3224 </w:t>
      </w:r>
      <w:r>
        <w:t xml:space="preserve">– odstupanje u odnosu na 2021.g. je radi nabavke materijala za popravak i održavanje informatičke opreme koje je odradio informatičar zaposlen 2021.g., takvih potreba u 2022.g je bilo manje  (većina odrađena 2021.g), te kupnje žaluzina na </w:t>
      </w:r>
      <w:r w:rsidR="00494B54">
        <w:t>prozorima radi jake svjetlosti</w:t>
      </w:r>
      <w:r>
        <w:t xml:space="preserve">          </w:t>
      </w:r>
    </w:p>
    <w:p w:rsidR="00AE1051" w:rsidRDefault="00AE1051" w:rsidP="00301927">
      <w:r w:rsidRPr="00125A96">
        <w:rPr>
          <w:b/>
        </w:rPr>
        <w:t>3225</w:t>
      </w:r>
      <w:r>
        <w:t xml:space="preserve"> </w:t>
      </w:r>
      <w:r w:rsidR="00CA7955">
        <w:t>–</w:t>
      </w:r>
      <w:r>
        <w:t xml:space="preserve"> </w:t>
      </w:r>
      <w:r w:rsidR="00CA7955">
        <w:t xml:space="preserve">smanjenje za sitni inventar i auto gume u odnosu na 2021.g. </w:t>
      </w:r>
      <w:r w:rsidR="00494B54">
        <w:t xml:space="preserve">nije veliko troškovi su u skladu s potrebama 2021.g. i 2022.g. </w:t>
      </w:r>
      <w:r w:rsidR="00CA7955">
        <w:t xml:space="preserve">   </w:t>
      </w:r>
      <w:r w:rsidR="00FF6B12">
        <w:t xml:space="preserve">  </w:t>
      </w:r>
    </w:p>
    <w:p w:rsidR="00AE1051" w:rsidRDefault="00AE1051" w:rsidP="00301927">
      <w:r w:rsidRPr="00125A96">
        <w:rPr>
          <w:b/>
        </w:rPr>
        <w:t>3227</w:t>
      </w:r>
      <w:r>
        <w:t xml:space="preserve"> </w:t>
      </w:r>
      <w:r w:rsidR="00352C53">
        <w:t>-</w:t>
      </w:r>
      <w:r>
        <w:t xml:space="preserve"> povećanje službene i radne odjeće i obuće</w:t>
      </w:r>
      <w:r w:rsidR="00400C45">
        <w:t xml:space="preserve"> zbog</w:t>
      </w:r>
      <w:r>
        <w:t xml:space="preserve"> kupovine prema Pravilniku o zaštiti na radu (obveza kupovine svake </w:t>
      </w:r>
      <w:r w:rsidR="00D03EAB">
        <w:t xml:space="preserve">godine </w:t>
      </w:r>
      <w:r>
        <w:t>ili svake dvije godine)</w:t>
      </w:r>
    </w:p>
    <w:p w:rsidR="00400C45" w:rsidRDefault="00AE1051" w:rsidP="00301927">
      <w:r w:rsidRPr="00125A96">
        <w:rPr>
          <w:b/>
        </w:rPr>
        <w:t>3231</w:t>
      </w:r>
      <w:r w:rsidR="00352C53">
        <w:t xml:space="preserve"> -</w:t>
      </w:r>
      <w:r>
        <w:t xml:space="preserve"> povećanje </w:t>
      </w:r>
      <w:r w:rsidR="00400C45">
        <w:t xml:space="preserve">usluga telefona, pošte i prijevoza zbog povećanja poštanskih usluga radi slanja pošiljaka temeljem </w:t>
      </w:r>
      <w:r w:rsidR="00365825">
        <w:t>e-slanja, ispisa i kuvertiranja</w:t>
      </w:r>
      <w:r w:rsidR="00FF6B12">
        <w:t xml:space="preserve"> </w:t>
      </w:r>
      <w:r w:rsidR="00400C45">
        <w:t xml:space="preserve">(2021. </w:t>
      </w:r>
      <w:r w:rsidR="00365825">
        <w:t>83.134</w:t>
      </w:r>
      <w:r w:rsidR="00400C45">
        <w:t xml:space="preserve"> kn, a 2022. </w:t>
      </w:r>
      <w:r w:rsidR="00365825">
        <w:t>120.373</w:t>
      </w:r>
      <w:r w:rsidR="00400C45">
        <w:t xml:space="preserve"> kn)</w:t>
      </w:r>
      <w:r w:rsidR="00FF6B12">
        <w:t xml:space="preserve"> </w:t>
      </w:r>
    </w:p>
    <w:p w:rsidR="00400C45" w:rsidRDefault="00400C45" w:rsidP="00301927">
      <w:r w:rsidRPr="00125A96">
        <w:rPr>
          <w:b/>
        </w:rPr>
        <w:t>3232</w:t>
      </w:r>
      <w:r>
        <w:t xml:space="preserve"> </w:t>
      </w:r>
      <w:r w:rsidR="00352C53">
        <w:t>-</w:t>
      </w:r>
      <w:r>
        <w:t xml:space="preserve"> povećanje usluga tekućeg i investicijskog održavanja</w:t>
      </w:r>
      <w:r w:rsidR="00FF6B12">
        <w:t xml:space="preserve"> </w:t>
      </w:r>
      <w:r>
        <w:t>zbog popravka i zamjene dotrajale rasvjete u iznosu o</w:t>
      </w:r>
      <w:r w:rsidR="00D03EAB">
        <w:t>d</w:t>
      </w:r>
      <w:r>
        <w:t xml:space="preserve"> =3.430,00 kn</w:t>
      </w:r>
      <w:r w:rsidR="00920310">
        <w:t xml:space="preserve"> te izrade idejnog rješenja i troškovnika za adaptaciju (renoviranje) uredskih prostorija u sudnice od =3.013,80 kn u 2022.g., ostali troškovi se odnose na održavanje voznog parka (popravaka i redovnih servisa)   </w:t>
      </w:r>
    </w:p>
    <w:p w:rsidR="00352C53" w:rsidRDefault="00400C45" w:rsidP="00301927">
      <w:r w:rsidRPr="00125A96">
        <w:rPr>
          <w:b/>
        </w:rPr>
        <w:t>3234</w:t>
      </w:r>
      <w:r>
        <w:t xml:space="preserve"> </w:t>
      </w:r>
      <w:r w:rsidR="00352C53">
        <w:t>-</w:t>
      </w:r>
      <w:r>
        <w:t xml:space="preserve"> povećanje komunalnih usluga zbog povećanog zbrinjavanja iskorištenih tonera  </w:t>
      </w:r>
      <w:r w:rsidR="00B5595A">
        <w:t>početkom 2022.g., a toneri su iz 2021.g.</w:t>
      </w:r>
    </w:p>
    <w:p w:rsidR="00400C45" w:rsidRDefault="00352C53" w:rsidP="00301927">
      <w:r w:rsidRPr="00125A96">
        <w:rPr>
          <w:b/>
        </w:rPr>
        <w:t>3235</w:t>
      </w:r>
      <w:r>
        <w:t xml:space="preserve"> - povećanje zakupnina i najamnina zbog potrebe najma pisača (Ministarstvo </w:t>
      </w:r>
      <w:r w:rsidR="00CF6D27">
        <w:t>v</w:t>
      </w:r>
      <w:r>
        <w:t>iše ne nabavlja iste) što je rezultiralo smanjenjem nabav</w:t>
      </w:r>
      <w:r w:rsidR="00B5595A">
        <w:t>e</w:t>
      </w:r>
      <w:r>
        <w:t xml:space="preserve"> tonera za stare pisače</w:t>
      </w:r>
      <w:r w:rsidR="00400C45">
        <w:t xml:space="preserve"> </w:t>
      </w:r>
    </w:p>
    <w:p w:rsidR="00125A96" w:rsidRDefault="00352C53" w:rsidP="00301927">
      <w:r w:rsidRPr="00125A96">
        <w:rPr>
          <w:b/>
        </w:rPr>
        <w:t>3236</w:t>
      </w:r>
      <w:r>
        <w:t xml:space="preserve"> - povećanje zdravstvene i veterinarske usluge zbog obveze testiranja na COVID-19 </w:t>
      </w:r>
      <w:r w:rsidR="00B5595A">
        <w:t xml:space="preserve">(za 2021.g. =8.733, za 2022.g.=4.580), sistematskih pregleda temeljem KU (za 2021.g 20 sistematskih pregleda x 500 kn =10.000 kn, za 2022.g. 28 sistematskih pregleda x 1200 kn = 33.600 kn), ostali troškovi odnose se na liječničke </w:t>
      </w:r>
      <w:r w:rsidR="002A511E">
        <w:t xml:space="preserve">preglede prilikom zapošljavanja 1.101 u 2021.g, u 2022.g. nije ih bilo </w:t>
      </w:r>
      <w:r w:rsidR="00D03EAB">
        <w:t xml:space="preserve"> </w:t>
      </w:r>
    </w:p>
    <w:p w:rsidR="00125A96" w:rsidRDefault="00352C53" w:rsidP="00301927">
      <w:r w:rsidRPr="00125A96">
        <w:rPr>
          <w:b/>
        </w:rPr>
        <w:t>3237</w:t>
      </w:r>
      <w:r>
        <w:t xml:space="preserve"> </w:t>
      </w:r>
      <w:r w:rsidR="00AD718F">
        <w:t>-</w:t>
      </w:r>
      <w:r>
        <w:t xml:space="preserve"> povećanje intelektualnih i osobnih usluga – na troškove intelektualnih usluga ne možemo utjecati jer ovise o potrebi odvjetničkih usluga, troškova vještačenja i ostalog u svakom pojedinom predmetu</w:t>
      </w:r>
      <w:r w:rsidR="00125A96">
        <w:t xml:space="preserve">. </w:t>
      </w:r>
    </w:p>
    <w:p w:rsidR="00125A96" w:rsidRDefault="00125A96" w:rsidP="00301927">
      <w:r>
        <w:lastRenderedPageBreak/>
        <w:t xml:space="preserve">Najveće povećanje je za troškove odvjetnika po službenoj dužnosti i to: </w:t>
      </w:r>
    </w:p>
    <w:p w:rsidR="00125A96" w:rsidRDefault="00125A96" w:rsidP="00301927">
      <w:r>
        <w:t xml:space="preserve">2021.g. </w:t>
      </w:r>
      <w:r w:rsidR="002C11B4">
        <w:t>549.169,37</w:t>
      </w:r>
      <w:r>
        <w:t xml:space="preserve"> kn, a 2022.g. </w:t>
      </w:r>
      <w:r w:rsidR="002C11B4">
        <w:t xml:space="preserve">799.621,11 </w:t>
      </w:r>
      <w:r>
        <w:t xml:space="preserve">kn – povećanje od = </w:t>
      </w:r>
      <w:r w:rsidR="002C11B4">
        <w:t>250.451,74</w:t>
      </w:r>
      <w:r>
        <w:t xml:space="preserve"> kn, </w:t>
      </w:r>
    </w:p>
    <w:p w:rsidR="00125A96" w:rsidRDefault="00125A96" w:rsidP="00301927">
      <w:r>
        <w:t>te izabranih odvjetnika i to:</w:t>
      </w:r>
    </w:p>
    <w:p w:rsidR="00FF6B12" w:rsidRDefault="00125A96" w:rsidP="00301927">
      <w:r>
        <w:t xml:space="preserve">2021.g. = </w:t>
      </w:r>
      <w:r w:rsidR="002C11B4">
        <w:t>214.440,96</w:t>
      </w:r>
      <w:r>
        <w:t xml:space="preserve"> kn, a 2022.g. =</w:t>
      </w:r>
      <w:r w:rsidR="002C11B4">
        <w:t>388.146,27</w:t>
      </w:r>
      <w:r>
        <w:t xml:space="preserve"> kn – povećanje od = 1</w:t>
      </w:r>
      <w:r w:rsidR="002C11B4">
        <w:t>73</w:t>
      </w:r>
      <w:r>
        <w:t>.</w:t>
      </w:r>
      <w:r w:rsidR="002C11B4">
        <w:t>705,31</w:t>
      </w:r>
      <w:r>
        <w:t xml:space="preserve"> kn )</w:t>
      </w:r>
    </w:p>
    <w:p w:rsidR="00AD718F" w:rsidRDefault="00352C53" w:rsidP="00301927">
      <w:r w:rsidRPr="00125A96">
        <w:rPr>
          <w:b/>
        </w:rPr>
        <w:t xml:space="preserve">3239 </w:t>
      </w:r>
      <w:r w:rsidR="00AD718F">
        <w:t>-</w:t>
      </w:r>
      <w:r>
        <w:t xml:space="preserve"> </w:t>
      </w:r>
      <w:r w:rsidR="002C11B4">
        <w:t>smanjenje</w:t>
      </w:r>
      <w:r>
        <w:t xml:space="preserve"> ostalih usluga zbog </w:t>
      </w:r>
      <w:r w:rsidR="002C11B4">
        <w:t>manje</w:t>
      </w:r>
      <w:r>
        <w:t xml:space="preserve"> uvezanih z</w:t>
      </w:r>
      <w:r w:rsidR="00125A96">
        <w:t xml:space="preserve">emljišnih </w:t>
      </w:r>
      <w:r>
        <w:t xml:space="preserve">knjiga 2022.g. </w:t>
      </w:r>
      <w:r w:rsidR="00AD718F">
        <w:t>u odnosu na isto razdoblje 2021.g.</w:t>
      </w:r>
    </w:p>
    <w:p w:rsidR="00061838" w:rsidRDefault="00AD718F" w:rsidP="00301927">
      <w:r w:rsidRPr="00125A96">
        <w:rPr>
          <w:b/>
        </w:rPr>
        <w:t xml:space="preserve">324 </w:t>
      </w:r>
      <w:r>
        <w:t xml:space="preserve"> - </w:t>
      </w:r>
      <w:r w:rsidR="002C11B4">
        <w:t>smanjenje</w:t>
      </w:r>
      <w:r>
        <w:t xml:space="preserve"> naknada troškova osobama izvan radnog odnosa – na troškove SVJEDOKA ne možemo utjecati jer ovise o potrebi u svakom pojedinom predmetu   </w:t>
      </w:r>
    </w:p>
    <w:p w:rsidR="00061838" w:rsidRDefault="00061838" w:rsidP="00301927">
      <w:r w:rsidRPr="00061838">
        <w:rPr>
          <w:b/>
        </w:rPr>
        <w:t xml:space="preserve">3292 </w:t>
      </w:r>
      <w:r>
        <w:rPr>
          <w:b/>
        </w:rPr>
        <w:t>-</w:t>
      </w:r>
      <w:r>
        <w:t xml:space="preserve"> smanjenje troškova obveznog osiguranja od auto odgovornosti u odnosu na 2021.g. radi povoljnijeg Okvirnog sporazuma kojeg provodi DUSJN.</w:t>
      </w:r>
      <w:r w:rsidR="00352C53">
        <w:t xml:space="preserve"> </w:t>
      </w:r>
    </w:p>
    <w:p w:rsidR="00352C53" w:rsidRPr="00301927" w:rsidRDefault="00061838" w:rsidP="00301927">
      <w:r w:rsidRPr="00061838">
        <w:rPr>
          <w:b/>
        </w:rPr>
        <w:t xml:space="preserve">3299 </w:t>
      </w:r>
      <w:r>
        <w:t>– ostali nespomenuti rashodi poslovanja veći su u odnosu na 2021.g. radi FINA certifikata</w:t>
      </w:r>
    </w:p>
    <w:p w:rsidR="0013640C" w:rsidRPr="00060791" w:rsidRDefault="0013640C" w:rsidP="00FF6B12">
      <w:pPr>
        <w:rPr>
          <w:b/>
        </w:rPr>
      </w:pPr>
      <w:r w:rsidRPr="00060791">
        <w:rPr>
          <w:b/>
        </w:rPr>
        <w:t xml:space="preserve">Premda su povećanja </w:t>
      </w:r>
      <w:r w:rsidR="00061838" w:rsidRPr="00060791">
        <w:rPr>
          <w:b/>
        </w:rPr>
        <w:t xml:space="preserve">i smanjenja </w:t>
      </w:r>
      <w:r w:rsidR="00C30BFF" w:rsidRPr="00060791">
        <w:rPr>
          <w:b/>
        </w:rPr>
        <w:t xml:space="preserve">u postotku </w:t>
      </w:r>
      <w:r w:rsidRPr="00060791">
        <w:rPr>
          <w:b/>
        </w:rPr>
        <w:t>na pojedinim pozicijama ve</w:t>
      </w:r>
      <w:r w:rsidR="00061838" w:rsidRPr="00060791">
        <w:rPr>
          <w:b/>
        </w:rPr>
        <w:t>ća</w:t>
      </w:r>
      <w:r w:rsidRPr="00060791">
        <w:rPr>
          <w:b/>
        </w:rPr>
        <w:t xml:space="preserve"> u odnosu na 2021.g. </w:t>
      </w:r>
      <w:r w:rsidR="00061838" w:rsidRPr="00060791">
        <w:rPr>
          <w:b/>
        </w:rPr>
        <w:t>na ukupnim rashodima postotak je 8,7% što uz opće povećanje cijena i povećanje prava prema novom Kolektivnom ugovoru koji je na snazi od 01.05.2022. nije značajno odstupanje.</w:t>
      </w:r>
    </w:p>
    <w:p w:rsidR="00125A96" w:rsidRDefault="00125A96" w:rsidP="00FF6B12">
      <w:pPr>
        <w:rPr>
          <w:b/>
        </w:rPr>
      </w:pPr>
    </w:p>
    <w:p w:rsidR="00D33BB1" w:rsidRDefault="00D33BB1" w:rsidP="00D33BB1">
      <w:pPr>
        <w:rPr>
          <w:b/>
        </w:rPr>
      </w:pPr>
      <w:r>
        <w:rPr>
          <w:b/>
        </w:rPr>
        <w:t>BILANCA</w:t>
      </w:r>
    </w:p>
    <w:p w:rsidR="00D33BB1" w:rsidRDefault="00D33BB1" w:rsidP="00D33BB1"/>
    <w:p w:rsidR="00D33BB1" w:rsidRDefault="006B184D" w:rsidP="00D33BB1">
      <w:r w:rsidRPr="006B184D">
        <w:rPr>
          <w:b/>
        </w:rPr>
        <w:t>RAČUN 0</w:t>
      </w:r>
      <w:r>
        <w:t xml:space="preserve"> - </w:t>
      </w:r>
      <w:r w:rsidR="00D33BB1">
        <w:t>Nefinancijska imovina:</w:t>
      </w:r>
    </w:p>
    <w:p w:rsidR="00D33BB1" w:rsidRDefault="00D33BB1" w:rsidP="00D33BB1"/>
    <w:p w:rsidR="004914C5" w:rsidRDefault="006B184D" w:rsidP="00181592">
      <w:pPr>
        <w:ind w:left="1410" w:hanging="1410"/>
        <w:jc w:val="both"/>
      </w:pPr>
      <w:r>
        <w:t>N</w:t>
      </w:r>
      <w:r w:rsidR="00D33BB1">
        <w:t xml:space="preserve">efinancijska imovina </w:t>
      </w:r>
      <w:r w:rsidR="00483E88">
        <w:t>uvećana je za</w:t>
      </w:r>
      <w:r w:rsidR="004914C5">
        <w:t>:</w:t>
      </w:r>
    </w:p>
    <w:p w:rsidR="004914C5" w:rsidRDefault="004914C5" w:rsidP="00181592">
      <w:pPr>
        <w:ind w:left="1410" w:hanging="1410"/>
        <w:jc w:val="both"/>
      </w:pPr>
      <w:r>
        <w:t>-</w:t>
      </w:r>
      <w:r w:rsidR="00483E88">
        <w:t xml:space="preserve"> vrijednost imovine ustupljene na trajno korištenje od Ministarstva pravosuđa i uprave </w:t>
      </w:r>
    </w:p>
    <w:p w:rsidR="004914C5" w:rsidRDefault="00483E88" w:rsidP="00181592">
      <w:pPr>
        <w:ind w:left="1410" w:hanging="1410"/>
        <w:jc w:val="both"/>
      </w:pPr>
      <w:r>
        <w:t>Odlukom o prijenosu informatičke opreme</w:t>
      </w:r>
      <w:r w:rsidR="00982A97">
        <w:t xml:space="preserve"> s 30.09.2022.g.</w:t>
      </w:r>
      <w:r w:rsidR="004914C5">
        <w:t xml:space="preserve"> </w:t>
      </w:r>
      <w:r>
        <w:t>nabavne vrijednosti =914.780,19</w:t>
      </w:r>
      <w:r w:rsidR="00982A97">
        <w:t xml:space="preserve"> </w:t>
      </w:r>
    </w:p>
    <w:p w:rsidR="004914C5" w:rsidRDefault="00982A97" w:rsidP="00181592">
      <w:pPr>
        <w:ind w:left="1410" w:hanging="1410"/>
        <w:jc w:val="both"/>
      </w:pPr>
      <w:r>
        <w:t>kn, ispravka vrijednosti</w:t>
      </w:r>
      <w:r w:rsidR="00483E88">
        <w:t xml:space="preserve"> </w:t>
      </w:r>
      <w:r>
        <w:t>do 30.09.2022. =792.794,91 kn, odno</w:t>
      </w:r>
      <w:r w:rsidR="00834017">
        <w:t>sno sadašnje vrijednosti</w:t>
      </w:r>
    </w:p>
    <w:p w:rsidR="004914C5" w:rsidRDefault="00834017" w:rsidP="00181592">
      <w:pPr>
        <w:ind w:left="1410" w:hanging="1410"/>
        <w:jc w:val="both"/>
      </w:pPr>
      <w:r>
        <w:t xml:space="preserve"> =121.985,28 kn</w:t>
      </w:r>
    </w:p>
    <w:p w:rsidR="004914C5" w:rsidRDefault="004914C5" w:rsidP="004914C5">
      <w:pPr>
        <w:ind w:left="1410" w:hanging="1410"/>
        <w:jc w:val="both"/>
      </w:pPr>
      <w:r>
        <w:t>- vrijednost imovine ustupljene na trajno korištenje O</w:t>
      </w:r>
      <w:r w:rsidR="00483E88">
        <w:t>dlukom o prijenosu</w:t>
      </w:r>
      <w:r w:rsidR="00834017">
        <w:t xml:space="preserve"> s 27.07.2022.g.</w:t>
      </w:r>
    </w:p>
    <w:p w:rsidR="00834017" w:rsidRDefault="00834017" w:rsidP="00181592">
      <w:pPr>
        <w:ind w:left="1410" w:hanging="1410"/>
        <w:jc w:val="both"/>
      </w:pPr>
      <w:r>
        <w:t xml:space="preserve"> </w:t>
      </w:r>
      <w:r w:rsidR="00483E88">
        <w:t xml:space="preserve"> nabavne vrijednosti =157.131,20</w:t>
      </w:r>
      <w:r w:rsidR="00181592">
        <w:t xml:space="preserve"> kn. </w:t>
      </w:r>
    </w:p>
    <w:p w:rsidR="004914C5" w:rsidRDefault="00834017" w:rsidP="00181592">
      <w:pPr>
        <w:ind w:left="1410" w:hanging="1410"/>
        <w:jc w:val="both"/>
      </w:pPr>
      <w:r>
        <w:t>Nefinancijska imovina s</w:t>
      </w:r>
      <w:r w:rsidR="00181592">
        <w:t>manjena je za</w:t>
      </w:r>
      <w:r w:rsidR="004914C5">
        <w:t>:</w:t>
      </w:r>
    </w:p>
    <w:p w:rsidR="004914C5" w:rsidRDefault="004914C5" w:rsidP="00181592">
      <w:pPr>
        <w:ind w:left="1410" w:hanging="1410"/>
        <w:jc w:val="both"/>
      </w:pPr>
      <w:r>
        <w:t>-</w:t>
      </w:r>
      <w:r w:rsidR="00181592">
        <w:t xml:space="preserve"> vrijednost </w:t>
      </w:r>
      <w:r w:rsidR="00982A97">
        <w:t xml:space="preserve">isknjižene </w:t>
      </w:r>
      <w:r w:rsidR="00181592">
        <w:t xml:space="preserve">imovine i sitnog inventara </w:t>
      </w:r>
      <w:r w:rsidR="00982A97">
        <w:t xml:space="preserve">nabavne vrijednosti </w:t>
      </w:r>
      <w:r w:rsidR="00181592">
        <w:t xml:space="preserve"> =13.384,45 kn</w:t>
      </w:r>
      <w:r w:rsidR="00982A97">
        <w:t xml:space="preserve"> i ispravka </w:t>
      </w:r>
    </w:p>
    <w:p w:rsidR="004914C5" w:rsidRDefault="00982A97" w:rsidP="00181592">
      <w:pPr>
        <w:ind w:left="1410" w:hanging="1410"/>
        <w:jc w:val="both"/>
      </w:pPr>
      <w:r>
        <w:t>vrijednosti =13.384,45 kn</w:t>
      </w:r>
      <w:r w:rsidR="00834017">
        <w:t>, odnosno sadašnje vrijednosti 0,00 kn</w:t>
      </w:r>
      <w:r>
        <w:t xml:space="preserve">. </w:t>
      </w:r>
      <w:r w:rsidR="00834017">
        <w:t>temeljem odluke o</w:t>
      </w:r>
    </w:p>
    <w:p w:rsidR="004914C5" w:rsidRDefault="00834017" w:rsidP="00181592">
      <w:pPr>
        <w:ind w:left="1410" w:hanging="1410"/>
        <w:jc w:val="both"/>
      </w:pPr>
      <w:r>
        <w:t xml:space="preserve"> rashodovanju </w:t>
      </w:r>
    </w:p>
    <w:p w:rsidR="004914C5" w:rsidRDefault="004914C5" w:rsidP="00181592">
      <w:pPr>
        <w:ind w:left="1410" w:hanging="1410"/>
        <w:jc w:val="both"/>
      </w:pPr>
      <w:r>
        <w:t>-</w:t>
      </w:r>
      <w:r w:rsidR="00D33BB1">
        <w:t xml:space="preserve"> obračun amortizacije</w:t>
      </w:r>
      <w:r w:rsidR="00181592">
        <w:t xml:space="preserve"> za 2022.g. </w:t>
      </w:r>
      <w:r w:rsidR="00982A97">
        <w:t>=56.014,51 kn</w:t>
      </w:r>
      <w:r>
        <w:t>.</w:t>
      </w:r>
      <w:r w:rsidR="00D33BB1">
        <w:t xml:space="preserve"> </w:t>
      </w:r>
    </w:p>
    <w:p w:rsidR="00D33BB1" w:rsidRDefault="004914C5" w:rsidP="00181592">
      <w:pPr>
        <w:ind w:left="1410" w:hanging="1410"/>
        <w:jc w:val="both"/>
      </w:pPr>
      <w:r>
        <w:t xml:space="preserve">Sve gore navedeno </w:t>
      </w:r>
      <w:r w:rsidR="00D33BB1">
        <w:t xml:space="preserve"> čini njezinu sadašnju vrijednost od</w:t>
      </w:r>
      <w:r w:rsidR="00181592">
        <w:t xml:space="preserve"> </w:t>
      </w:r>
      <w:r w:rsidR="00D33BB1">
        <w:t xml:space="preserve"> =</w:t>
      </w:r>
      <w:r w:rsidR="00982A97">
        <w:t>279.194,22 kn</w:t>
      </w:r>
      <w:r w:rsidR="00D33BB1">
        <w:t xml:space="preserve">.  </w:t>
      </w:r>
    </w:p>
    <w:p w:rsidR="00982A97" w:rsidRDefault="00982A97" w:rsidP="00181592">
      <w:pPr>
        <w:ind w:left="1410" w:hanging="1410"/>
        <w:jc w:val="both"/>
      </w:pPr>
    </w:p>
    <w:p w:rsidR="00D33BB1" w:rsidRDefault="006B184D" w:rsidP="00D33BB1">
      <w:r w:rsidRPr="006B184D">
        <w:rPr>
          <w:b/>
        </w:rPr>
        <w:t>RAČUN 1</w:t>
      </w:r>
      <w:r>
        <w:t xml:space="preserve"> - </w:t>
      </w:r>
      <w:r w:rsidR="00D33BB1">
        <w:t>Financijska imovina:</w:t>
      </w:r>
    </w:p>
    <w:p w:rsidR="00D33BB1" w:rsidRDefault="00D33BB1" w:rsidP="00D33BB1"/>
    <w:p w:rsidR="00D33BB1" w:rsidRDefault="006B184D" w:rsidP="00D33BB1">
      <w:r w:rsidRPr="00B94674">
        <w:rPr>
          <w:b/>
        </w:rPr>
        <w:t>1</w:t>
      </w:r>
      <w:r w:rsidR="00B94674" w:rsidRPr="00B94674">
        <w:rPr>
          <w:b/>
        </w:rPr>
        <w:t>1</w:t>
      </w:r>
      <w:r w:rsidRPr="00B94674">
        <w:rPr>
          <w:b/>
        </w:rPr>
        <w:t>1</w:t>
      </w:r>
      <w:r>
        <w:t xml:space="preserve"> - </w:t>
      </w:r>
      <w:r w:rsidR="00D33BB1">
        <w:t>Novac u banci i blagajni sastoji se od:</w:t>
      </w:r>
    </w:p>
    <w:p w:rsidR="00D33BB1" w:rsidRDefault="00D33BB1" w:rsidP="00D33BB1"/>
    <w:p w:rsidR="00D33BB1" w:rsidRDefault="00D33BB1" w:rsidP="00D33BB1">
      <w:pPr>
        <w:ind w:left="786" w:firstLine="141"/>
      </w:pPr>
      <w:r>
        <w:t xml:space="preserve">        </w:t>
      </w:r>
      <w:r w:rsidR="00834017">
        <w:t>7.050,39</w:t>
      </w:r>
      <w:r>
        <w:t xml:space="preserve"> - neutrošenih sredstava iz proračuna za podmirenje obveza iz 202</w:t>
      </w:r>
      <w:r w:rsidR="00834017">
        <w:t>2</w:t>
      </w:r>
      <w:r>
        <w:t xml:space="preserve">.g </w:t>
      </w:r>
    </w:p>
    <w:p w:rsidR="00D33BB1" w:rsidRDefault="00D33BB1" w:rsidP="00834017">
      <w:pPr>
        <w:ind w:left="786" w:firstLine="141"/>
        <w:rPr>
          <w:u w:val="single"/>
        </w:rPr>
      </w:pPr>
      <w:r>
        <w:tab/>
      </w:r>
      <w:r w:rsidR="00834017">
        <w:t xml:space="preserve">      </w:t>
      </w:r>
      <w:r>
        <w:rPr>
          <w:u w:val="single"/>
        </w:rPr>
        <w:t xml:space="preserve"> 0,0</w:t>
      </w:r>
      <w:r w:rsidR="00834017">
        <w:rPr>
          <w:u w:val="single"/>
        </w:rPr>
        <w:t>1</w:t>
      </w:r>
      <w:r>
        <w:rPr>
          <w:u w:val="single"/>
        </w:rPr>
        <w:t xml:space="preserve"> - Kamate HPB-a (za uplatu u DP) </w:t>
      </w:r>
    </w:p>
    <w:p w:rsidR="00D33BB1" w:rsidRDefault="00D33BB1" w:rsidP="00D33BB1">
      <w:r>
        <w:t xml:space="preserve">                       </w:t>
      </w:r>
      <w:r w:rsidR="005635D6">
        <w:t>7.050,40</w:t>
      </w:r>
      <w:r>
        <w:t xml:space="preserve"> – Ukupno na redovnom žiro računu </w:t>
      </w:r>
    </w:p>
    <w:p w:rsidR="00D33BB1" w:rsidRDefault="00D33BB1" w:rsidP="00D33BB1">
      <w:pPr>
        <w:rPr>
          <w:u w:val="single"/>
        </w:rPr>
      </w:pPr>
      <w:r>
        <w:t xml:space="preserve">            </w:t>
      </w:r>
      <w:r>
        <w:rPr>
          <w:u w:val="single"/>
        </w:rPr>
        <w:t xml:space="preserve">    1.</w:t>
      </w:r>
      <w:r w:rsidR="005635D6">
        <w:rPr>
          <w:u w:val="single"/>
        </w:rPr>
        <w:t>965</w:t>
      </w:r>
      <w:r>
        <w:rPr>
          <w:u w:val="single"/>
        </w:rPr>
        <w:t>.9</w:t>
      </w:r>
      <w:r w:rsidR="005635D6">
        <w:rPr>
          <w:u w:val="single"/>
        </w:rPr>
        <w:t>81,95</w:t>
      </w:r>
      <w:r>
        <w:rPr>
          <w:u w:val="single"/>
        </w:rPr>
        <w:t xml:space="preserve"> – Saldo depozitnog računa s 31.12.202</w:t>
      </w:r>
      <w:r w:rsidR="005635D6">
        <w:rPr>
          <w:u w:val="single"/>
        </w:rPr>
        <w:t>2</w:t>
      </w:r>
      <w:r>
        <w:rPr>
          <w:u w:val="single"/>
        </w:rPr>
        <w:t>.</w:t>
      </w:r>
    </w:p>
    <w:p w:rsidR="00D33BB1" w:rsidRDefault="00D33BB1" w:rsidP="00D33BB1">
      <w:r>
        <w:t xml:space="preserve">                1.</w:t>
      </w:r>
      <w:r w:rsidR="005635D6">
        <w:t>973</w:t>
      </w:r>
      <w:r>
        <w:t>.</w:t>
      </w:r>
      <w:r w:rsidR="005635D6">
        <w:t>032,35</w:t>
      </w:r>
      <w:r>
        <w:t xml:space="preserve"> – ukupno </w:t>
      </w:r>
      <w:r w:rsidR="005635D6">
        <w:t xml:space="preserve">novac u banci </w:t>
      </w:r>
    </w:p>
    <w:p w:rsidR="006B184D" w:rsidRDefault="006B184D" w:rsidP="006B184D">
      <w:r>
        <w:t xml:space="preserve"> </w:t>
      </w:r>
    </w:p>
    <w:p w:rsidR="00D33BB1" w:rsidRDefault="006B184D" w:rsidP="006B184D">
      <w:r>
        <w:t xml:space="preserve"> </w:t>
      </w:r>
      <w:r w:rsidRPr="00B94674">
        <w:rPr>
          <w:b/>
        </w:rPr>
        <w:t>129</w:t>
      </w:r>
      <w:r>
        <w:t xml:space="preserve"> - Ostala potraživanja </w:t>
      </w:r>
      <w:r w:rsidR="00D33BB1">
        <w:t>sastoji se od:</w:t>
      </w:r>
    </w:p>
    <w:p w:rsidR="00D33BB1" w:rsidRDefault="00B94674" w:rsidP="00B94674">
      <w:r>
        <w:t xml:space="preserve">        =</w:t>
      </w:r>
      <w:r w:rsidR="005635D6">
        <w:t>107.951,70</w:t>
      </w:r>
      <w:r w:rsidR="00D33BB1">
        <w:t xml:space="preserve"> -  </w:t>
      </w:r>
      <w:proofErr w:type="spellStart"/>
      <w:r w:rsidR="00D33BB1">
        <w:t>bol</w:t>
      </w:r>
      <w:r w:rsidR="005635D6">
        <w:t>.na</w:t>
      </w:r>
      <w:proofErr w:type="spellEnd"/>
      <w:r w:rsidR="005635D6">
        <w:t xml:space="preserve"> teret</w:t>
      </w:r>
      <w:r w:rsidR="00D33BB1">
        <w:t>-HZZO</w:t>
      </w:r>
      <w:r w:rsidR="005635D6">
        <w:t xml:space="preserve">-a </w:t>
      </w:r>
      <w:r w:rsidR="00D33BB1">
        <w:t xml:space="preserve"> – (</w:t>
      </w:r>
      <w:r w:rsidR="005635D6">
        <w:t>101.870,76</w:t>
      </w:r>
      <w:r w:rsidR="00D33BB1">
        <w:t xml:space="preserve"> + </w:t>
      </w:r>
      <w:r w:rsidR="005635D6">
        <w:t>6.080,94</w:t>
      </w:r>
      <w:r w:rsidR="00D33BB1">
        <w:t>-plaća za 12/2</w:t>
      </w:r>
      <w:r w:rsidR="005635D6">
        <w:t>2</w:t>
      </w:r>
      <w:r w:rsidR="00D33BB1">
        <w:t>)</w:t>
      </w:r>
    </w:p>
    <w:p w:rsidR="006B184D" w:rsidRDefault="006B184D" w:rsidP="006B184D"/>
    <w:p w:rsidR="00B94674" w:rsidRDefault="00B94674" w:rsidP="006B184D">
      <w:r>
        <w:rPr>
          <w:b/>
        </w:rPr>
        <w:t xml:space="preserve"> </w:t>
      </w:r>
      <w:r w:rsidRPr="00B94674">
        <w:rPr>
          <w:b/>
        </w:rPr>
        <w:t>165</w:t>
      </w:r>
      <w:r>
        <w:t xml:space="preserve"> - Potraživanja za upravne i </w:t>
      </w:r>
      <w:proofErr w:type="spellStart"/>
      <w:r>
        <w:t>admin</w:t>
      </w:r>
      <w:proofErr w:type="spellEnd"/>
      <w:r>
        <w:t xml:space="preserve">. prihode, pristojbe po posebnim propisima i naknade </w:t>
      </w:r>
    </w:p>
    <w:p w:rsidR="006B184D" w:rsidRDefault="00B94674" w:rsidP="006B184D">
      <w:r>
        <w:t xml:space="preserve">         =947.091,38 kn odnosi se na obračunatih sudskih pristojbi koje nisu naplaćene </w:t>
      </w:r>
    </w:p>
    <w:p w:rsidR="00B94674" w:rsidRDefault="00B94674" w:rsidP="006B184D">
      <w:r w:rsidRPr="00820B5D">
        <w:rPr>
          <w:b/>
        </w:rPr>
        <w:lastRenderedPageBreak/>
        <w:t>167</w:t>
      </w:r>
      <w:r>
        <w:t xml:space="preserve"> </w:t>
      </w:r>
      <w:r w:rsidR="00820B5D">
        <w:t>-</w:t>
      </w:r>
      <w:r>
        <w:t xml:space="preserve"> Potraživanja </w:t>
      </w:r>
      <w:r w:rsidR="00820B5D">
        <w:t xml:space="preserve">proračunskih korisnika za sredstva uplaćena u nadležni proračun </w:t>
      </w:r>
    </w:p>
    <w:p w:rsidR="00820B5D" w:rsidRDefault="00820B5D" w:rsidP="006B184D">
      <w:r>
        <w:t xml:space="preserve">       =9,00 kn – uplaćeni VLASTITI PRIHODI u DP koji će biti iskorišteni u slijedećem      </w:t>
      </w:r>
    </w:p>
    <w:p w:rsidR="00820B5D" w:rsidRDefault="00820B5D" w:rsidP="006B184D">
      <w:r>
        <w:t xml:space="preserve">       obračunskom razdoblju </w:t>
      </w:r>
    </w:p>
    <w:p w:rsidR="00C0040A" w:rsidRDefault="00C0040A" w:rsidP="00820B5D">
      <w:pPr>
        <w:rPr>
          <w:b/>
        </w:rPr>
      </w:pPr>
    </w:p>
    <w:p w:rsidR="00820B5D" w:rsidRDefault="00820B5D" w:rsidP="00820B5D">
      <w:r w:rsidRPr="00B94674">
        <w:rPr>
          <w:b/>
        </w:rPr>
        <w:t>168</w:t>
      </w:r>
      <w:r>
        <w:t xml:space="preserve"> -  Potraživanja za kazne i upravne mjere te ostale prihode</w:t>
      </w:r>
    </w:p>
    <w:p w:rsidR="00820B5D" w:rsidRDefault="00820B5D" w:rsidP="00820B5D">
      <w:r>
        <w:t xml:space="preserve">         =775.484,29 kn odnosi se na obračunate kazne i troškove postupka koji nisu naplaćeni</w:t>
      </w:r>
    </w:p>
    <w:p w:rsidR="00820B5D" w:rsidRDefault="00820B5D" w:rsidP="00820B5D">
      <w:r>
        <w:t xml:space="preserve">      </w:t>
      </w:r>
    </w:p>
    <w:p w:rsidR="00D33BB1" w:rsidRDefault="00820B5D" w:rsidP="00820B5D">
      <w:r w:rsidRPr="00820B5D">
        <w:rPr>
          <w:b/>
        </w:rPr>
        <w:t xml:space="preserve">193 </w:t>
      </w:r>
      <w:r>
        <w:t xml:space="preserve">- </w:t>
      </w:r>
      <w:r w:rsidR="005635D6">
        <w:t xml:space="preserve"> </w:t>
      </w:r>
      <w:r>
        <w:t>Kontinuirani r</w:t>
      </w:r>
      <w:r w:rsidR="00D33BB1">
        <w:t>ashodi budućih razdoblja sastoje se od:</w:t>
      </w:r>
    </w:p>
    <w:p w:rsidR="00D33BB1" w:rsidRDefault="00D33BB1" w:rsidP="00D33BB1">
      <w:r>
        <w:t xml:space="preserve">    </w:t>
      </w:r>
      <w:r>
        <w:tab/>
        <w:t xml:space="preserve">   </w:t>
      </w:r>
      <w:r w:rsidR="006B184D">
        <w:t>905</w:t>
      </w:r>
      <w:r>
        <w:t>.</w:t>
      </w:r>
      <w:r w:rsidR="006B184D">
        <w:t>370,01</w:t>
      </w:r>
      <w:r>
        <w:t xml:space="preserve"> – Plaća za 12/202</w:t>
      </w:r>
      <w:r w:rsidR="005635D6">
        <w:t>2</w:t>
      </w:r>
    </w:p>
    <w:p w:rsidR="00D33BB1" w:rsidRDefault="00D33BB1" w:rsidP="00D33BB1">
      <w:pPr>
        <w:rPr>
          <w:u w:val="single"/>
        </w:rPr>
      </w:pPr>
      <w:r>
        <w:tab/>
      </w:r>
      <w:r w:rsidRPr="005635D6">
        <w:rPr>
          <w:u w:val="single"/>
        </w:rPr>
        <w:t xml:space="preserve">     </w:t>
      </w:r>
      <w:r w:rsidR="006B184D">
        <w:rPr>
          <w:u w:val="single"/>
        </w:rPr>
        <w:t>85.300,56</w:t>
      </w:r>
      <w:r w:rsidRPr="005635D6">
        <w:rPr>
          <w:u w:val="single"/>
        </w:rPr>
        <w:t xml:space="preserve"> – putni trošak za djelatnike 12/202</w:t>
      </w:r>
      <w:r w:rsidR="005635D6" w:rsidRPr="005635D6">
        <w:rPr>
          <w:u w:val="single"/>
        </w:rPr>
        <w:t>2</w:t>
      </w:r>
    </w:p>
    <w:p w:rsidR="00D33BB1" w:rsidRDefault="00D33BB1" w:rsidP="00D33BB1">
      <w:r>
        <w:tab/>
        <w:t xml:space="preserve">   </w:t>
      </w:r>
      <w:r w:rsidR="006B184D">
        <w:t>990</w:t>
      </w:r>
      <w:r>
        <w:t>.</w:t>
      </w:r>
      <w:r w:rsidR="006B184D">
        <w:t>670,57</w:t>
      </w:r>
      <w:r>
        <w:t xml:space="preserve"> – </w:t>
      </w:r>
      <w:r w:rsidR="006B184D">
        <w:t>u</w:t>
      </w:r>
      <w:r>
        <w:t xml:space="preserve">kupno </w:t>
      </w:r>
      <w:r w:rsidR="006B184D">
        <w:t>193</w:t>
      </w:r>
    </w:p>
    <w:p w:rsidR="004213F6" w:rsidRDefault="004213F6" w:rsidP="00D33BB1"/>
    <w:p w:rsidR="00D33BB1" w:rsidRDefault="00D33BB1" w:rsidP="00D33BB1">
      <w:r>
        <w:t xml:space="preserve">Obveze i vlastiti izvori: 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   </w:t>
      </w:r>
      <w:r w:rsidR="004213F6">
        <w:t>911</w:t>
      </w:r>
      <w:r>
        <w:t>.</w:t>
      </w:r>
      <w:r w:rsidR="004213F6">
        <w:t xml:space="preserve">450,95 </w:t>
      </w:r>
      <w:r>
        <w:t>-</w:t>
      </w:r>
      <w:r w:rsidR="004213F6">
        <w:t xml:space="preserve"> 231 </w:t>
      </w:r>
      <w:r>
        <w:t>obveze za zaposlene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   </w:t>
      </w:r>
      <w:r w:rsidR="004213F6">
        <w:t>353.408,05</w:t>
      </w:r>
      <w:r>
        <w:t xml:space="preserve"> -</w:t>
      </w:r>
      <w:r w:rsidR="004213F6">
        <w:t xml:space="preserve"> 232 </w:t>
      </w:r>
      <w:r>
        <w:t xml:space="preserve">obveze za materijalne rashode 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 </w:t>
      </w:r>
      <w:r w:rsidR="004213F6">
        <w:t xml:space="preserve"> </w:t>
      </w:r>
      <w:r>
        <w:t xml:space="preserve">     </w:t>
      </w:r>
      <w:r w:rsidR="004213F6">
        <w:t xml:space="preserve">1.225,94 - 234 </w:t>
      </w:r>
      <w:r>
        <w:t>obveze za financijske rashode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 w:rsidR="004213F6" w:rsidRPr="00C0040A">
        <w:rPr>
          <w:u w:val="single"/>
        </w:rPr>
        <w:t>2</w:t>
      </w:r>
      <w:r w:rsidRPr="00C0040A">
        <w:rPr>
          <w:u w:val="single"/>
        </w:rPr>
        <w:t>.</w:t>
      </w:r>
      <w:r w:rsidR="004213F6" w:rsidRPr="00C0040A">
        <w:rPr>
          <w:u w:val="single"/>
        </w:rPr>
        <w:t>067</w:t>
      </w:r>
      <w:r w:rsidR="004213F6">
        <w:rPr>
          <w:u w:val="single"/>
        </w:rPr>
        <w:t>.852,72 -</w:t>
      </w:r>
      <w:r>
        <w:t xml:space="preserve"> </w:t>
      </w:r>
      <w:r w:rsidR="004213F6">
        <w:t>239 ostale tekuće obveze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 w:rsidR="004213F6">
        <w:t>3</w:t>
      </w:r>
      <w:r>
        <w:t>.</w:t>
      </w:r>
      <w:r w:rsidR="004213F6">
        <w:t>333</w:t>
      </w:r>
      <w:r>
        <w:t>.</w:t>
      </w:r>
      <w:r w:rsidR="004213F6">
        <w:t>937</w:t>
      </w:r>
      <w:r>
        <w:t>,</w:t>
      </w:r>
      <w:r w:rsidR="004213F6">
        <w:t>66</w:t>
      </w:r>
      <w:r>
        <w:t xml:space="preserve"> -  UKUPNO OBVEZE</w:t>
      </w:r>
    </w:p>
    <w:p w:rsidR="00D33BB1" w:rsidRDefault="00D33BB1" w:rsidP="00D33BB1"/>
    <w:p w:rsidR="00D33BB1" w:rsidRDefault="00D33BB1" w:rsidP="00D33BB1">
      <w:r>
        <w:t>Analitika 232 – obveze za materijalne rashode po kontima: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23212 -   </w:t>
      </w:r>
      <w:r w:rsidR="002E7070">
        <w:t>85</w:t>
      </w:r>
      <w:r>
        <w:t>.</w:t>
      </w:r>
      <w:r w:rsidR="002E7070">
        <w:t>300,56</w:t>
      </w:r>
      <w:r>
        <w:tab/>
        <w:t>prijevoz na posao za 12/2</w:t>
      </w:r>
      <w:r w:rsidR="002E7070">
        <w:t>2</w:t>
      </w:r>
      <w:r>
        <w:t xml:space="preserve"> </w:t>
      </w:r>
    </w:p>
    <w:p w:rsidR="002E7070" w:rsidRDefault="002E7070" w:rsidP="00D33BB1">
      <w:r>
        <w:tab/>
      </w:r>
      <w:r>
        <w:tab/>
      </w:r>
      <w:r>
        <w:tab/>
      </w:r>
      <w:r>
        <w:tab/>
        <w:t xml:space="preserve">23211 -        226,00    ostali rashodi za službena putovanja 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23221 -     </w:t>
      </w:r>
      <w:r w:rsidR="002E7070">
        <w:t>1</w:t>
      </w:r>
      <w:r>
        <w:t>.</w:t>
      </w:r>
      <w:r w:rsidR="002E7070">
        <w:t>075</w:t>
      </w:r>
      <w:r>
        <w:t>,</w:t>
      </w:r>
      <w:r w:rsidR="002E7070">
        <w:t>00</w:t>
      </w:r>
      <w:r>
        <w:tab/>
        <w:t>uredski materijal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23223 -     </w:t>
      </w:r>
      <w:r w:rsidR="002E7070">
        <w:t>4</w:t>
      </w:r>
      <w:r>
        <w:t>.</w:t>
      </w:r>
      <w:r w:rsidR="002E7070">
        <w:t>097,17</w:t>
      </w:r>
      <w:r>
        <w:tab/>
        <w:t>energija</w:t>
      </w:r>
    </w:p>
    <w:p w:rsidR="00D33BB1" w:rsidRDefault="00D33BB1" w:rsidP="00D33BB1">
      <w:pPr>
        <w:ind w:left="2124" w:firstLine="708"/>
      </w:pPr>
      <w:r>
        <w:t>23231 -   3</w:t>
      </w:r>
      <w:r w:rsidR="002E7070">
        <w:t>7</w:t>
      </w:r>
      <w:r>
        <w:t>.</w:t>
      </w:r>
      <w:r w:rsidR="002E7070">
        <w:t>069,35</w:t>
      </w:r>
      <w:r>
        <w:tab/>
        <w:t>usluge telefona i poštarine</w:t>
      </w:r>
    </w:p>
    <w:p w:rsidR="00D33BB1" w:rsidRDefault="00D33BB1" w:rsidP="00D33BB1">
      <w:pPr>
        <w:ind w:left="2124" w:firstLine="708"/>
      </w:pPr>
      <w:r>
        <w:t xml:space="preserve">23232 -        </w:t>
      </w:r>
      <w:r w:rsidR="002E7070">
        <w:t>164,33</w:t>
      </w:r>
      <w:r>
        <w:tab/>
        <w:t>tekuće i investicijsko održavanje</w:t>
      </w:r>
    </w:p>
    <w:p w:rsidR="00D33BB1" w:rsidRDefault="00D33BB1" w:rsidP="00D33BB1">
      <w:pPr>
        <w:ind w:left="2124" w:firstLine="708"/>
      </w:pPr>
      <w:r>
        <w:t xml:space="preserve">23234 -     </w:t>
      </w:r>
      <w:r w:rsidR="002E7070">
        <w:t xml:space="preserve"> </w:t>
      </w:r>
      <w:r>
        <w:t xml:space="preserve">     </w:t>
      </w:r>
      <w:r w:rsidR="002E7070">
        <w:t xml:space="preserve"> 8,57</w:t>
      </w:r>
      <w:r>
        <w:tab/>
        <w:t xml:space="preserve">komunalne usluge </w:t>
      </w:r>
    </w:p>
    <w:p w:rsidR="00D33BB1" w:rsidRDefault="00D33BB1" w:rsidP="00D33BB1">
      <w:pPr>
        <w:ind w:left="2124" w:firstLine="708"/>
      </w:pPr>
      <w:r>
        <w:t xml:space="preserve">23235 -   </w:t>
      </w:r>
      <w:r w:rsidR="002E7070">
        <w:t xml:space="preserve"> </w:t>
      </w:r>
      <w:r>
        <w:t xml:space="preserve"> </w:t>
      </w:r>
      <w:r w:rsidR="002E7070">
        <w:t>2.033,75</w:t>
      </w:r>
      <w:r>
        <w:tab/>
        <w:t>zakupnine i najamnine</w:t>
      </w:r>
    </w:p>
    <w:p w:rsidR="00D33BB1" w:rsidRDefault="00D33BB1" w:rsidP="00D33BB1">
      <w:pPr>
        <w:ind w:left="2124" w:firstLine="708"/>
      </w:pPr>
      <w:r>
        <w:t xml:space="preserve">23237 - </w:t>
      </w:r>
      <w:r w:rsidR="002E7070">
        <w:t>223</w:t>
      </w:r>
      <w:r>
        <w:t>.</w:t>
      </w:r>
      <w:r w:rsidR="002E7070">
        <w:t>420,82</w:t>
      </w:r>
      <w:r>
        <w:tab/>
        <w:t xml:space="preserve">intelektualne usluge </w:t>
      </w:r>
    </w:p>
    <w:p w:rsidR="00D33BB1" w:rsidRPr="002E7070" w:rsidRDefault="00D33BB1" w:rsidP="00D33BB1">
      <w:pPr>
        <w:ind w:left="2124" w:firstLine="708"/>
        <w:rPr>
          <w:u w:val="single"/>
        </w:rPr>
      </w:pPr>
      <w:r w:rsidRPr="002E7070">
        <w:rPr>
          <w:u w:val="single"/>
        </w:rPr>
        <w:t>23238 -          12,50</w:t>
      </w:r>
      <w:r w:rsidRPr="002E7070">
        <w:rPr>
          <w:u w:val="single"/>
        </w:rPr>
        <w:tab/>
        <w:t xml:space="preserve">računalne usluge </w:t>
      </w:r>
    </w:p>
    <w:p w:rsidR="00D33BB1" w:rsidRDefault="00D33BB1" w:rsidP="00D33BB1">
      <w:pPr>
        <w:ind w:left="2124" w:firstLine="708"/>
      </w:pPr>
      <w:r>
        <w:t xml:space="preserve">232        </w:t>
      </w:r>
      <w:r w:rsidR="002E7070">
        <w:t>353</w:t>
      </w:r>
      <w:r>
        <w:t>.</w:t>
      </w:r>
      <w:r w:rsidR="002E7070">
        <w:t>408,05</w:t>
      </w:r>
      <w:r>
        <w:tab/>
      </w:r>
      <w:r w:rsidR="002E7070">
        <w:t>UKUPNO</w:t>
      </w:r>
      <w:r>
        <w:t xml:space="preserve"> </w:t>
      </w:r>
    </w:p>
    <w:p w:rsidR="00D33BB1" w:rsidRDefault="00D33BB1" w:rsidP="00D33BB1">
      <w:r>
        <w:t xml:space="preserve"> </w:t>
      </w:r>
      <w:r>
        <w:tab/>
      </w:r>
      <w:r>
        <w:tab/>
      </w:r>
    </w:p>
    <w:p w:rsidR="00D33BB1" w:rsidRDefault="00D33BB1" w:rsidP="00D33BB1">
      <w:r>
        <w:t xml:space="preserve">Analitika 239: </w:t>
      </w:r>
      <w:r>
        <w:tab/>
      </w:r>
      <w:r>
        <w:tab/>
        <w:t>1.</w:t>
      </w:r>
      <w:r w:rsidR="002E7070">
        <w:t>965.981,95</w:t>
      </w:r>
      <w:r>
        <w:t xml:space="preserve"> - saldo depozitnog račun</w:t>
      </w:r>
      <w:r w:rsidR="00A72091">
        <w:t>a</w:t>
      </w:r>
      <w:r>
        <w:t xml:space="preserve"> 31.12.202</w:t>
      </w:r>
      <w:r w:rsidR="002E7070">
        <w:t>2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>
        <w:tab/>
        <w:t xml:space="preserve">  0,0</w:t>
      </w:r>
      <w:r w:rsidR="002E7070">
        <w:t>1</w:t>
      </w:r>
      <w:r>
        <w:t xml:space="preserve"> - kamate za uplatu u DP u 202</w:t>
      </w:r>
      <w:r w:rsidR="002E7070">
        <w:t>3</w:t>
      </w:r>
      <w:r>
        <w:t>.g.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</w:t>
      </w:r>
      <w:r w:rsidR="002E7070">
        <w:rPr>
          <w:u w:val="single"/>
        </w:rPr>
        <w:t>101.870,76</w:t>
      </w:r>
      <w:r>
        <w:rPr>
          <w:u w:val="single"/>
        </w:rPr>
        <w:t xml:space="preserve"> - nerefundirano</w:t>
      </w:r>
      <w:r>
        <w:t xml:space="preserve"> bolovanje na teret HZZO-a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 w:rsidR="002E7070">
        <w:t>2</w:t>
      </w:r>
      <w:r>
        <w:t>.</w:t>
      </w:r>
      <w:r w:rsidR="002E7070">
        <w:t>067.</w:t>
      </w:r>
      <w:r>
        <w:t>8</w:t>
      </w:r>
      <w:r w:rsidR="002E7070">
        <w:t>52</w:t>
      </w:r>
      <w:r>
        <w:t>,</w:t>
      </w:r>
      <w:r w:rsidR="002E7070">
        <w:t>7</w:t>
      </w:r>
      <w:r>
        <w:t xml:space="preserve">2 -  </w:t>
      </w:r>
      <w:r w:rsidR="002E7070">
        <w:t>UKUPNO 239</w:t>
      </w:r>
    </w:p>
    <w:p w:rsidR="00D33BB1" w:rsidRDefault="00D33BB1" w:rsidP="00D33BB1"/>
    <w:p w:rsidR="00D33BB1" w:rsidRPr="00680234" w:rsidRDefault="00D33BB1" w:rsidP="00D33BB1">
      <w:pPr>
        <w:rPr>
          <w:b/>
        </w:rPr>
      </w:pPr>
    </w:p>
    <w:p w:rsidR="00D33BB1" w:rsidRDefault="002E7070" w:rsidP="00D33BB1">
      <w:r w:rsidRPr="00680234">
        <w:rPr>
          <w:b/>
        </w:rPr>
        <w:t>RAČUN 9111</w:t>
      </w:r>
      <w:r w:rsidR="00D33BB1">
        <w:t xml:space="preserve"> – Vlastiti izvori iz proračuna  =</w:t>
      </w:r>
      <w:r>
        <w:t>279.194,22</w:t>
      </w:r>
      <w:r w:rsidR="00D33BB1">
        <w:t xml:space="preserve"> u cijelosti se odnose na sadašnju vrijednost nefinancijske imovine.</w:t>
      </w:r>
    </w:p>
    <w:p w:rsidR="00D33BB1" w:rsidRDefault="00D33BB1" w:rsidP="00D33BB1"/>
    <w:p w:rsidR="00D33BB1" w:rsidRDefault="00680234" w:rsidP="00D33BB1">
      <w:r w:rsidRPr="00C0040A">
        <w:rPr>
          <w:b/>
        </w:rPr>
        <w:t>RAČUN 96</w:t>
      </w:r>
      <w:r w:rsidR="00D33BB1">
        <w:t xml:space="preserve"> – Obračunati prihodi poslovanja =1.</w:t>
      </w:r>
      <w:r>
        <w:t>722</w:t>
      </w:r>
      <w:r w:rsidR="00D33BB1">
        <w:t>.</w:t>
      </w:r>
      <w:r>
        <w:t>575,67</w:t>
      </w:r>
      <w:r w:rsidR="00D33BB1">
        <w:t xml:space="preserve"> odnos</w:t>
      </w:r>
      <w:r>
        <w:t>e</w:t>
      </w:r>
      <w:r w:rsidR="00D33BB1">
        <w:t xml:space="preserve"> se na obračunate, a nenaplaćene sudske pristojbe, novčane kazne i troškove postupka.</w:t>
      </w:r>
    </w:p>
    <w:p w:rsidR="00D33BB1" w:rsidRDefault="00D33BB1" w:rsidP="00D33BB1"/>
    <w:p w:rsidR="00D33BB1" w:rsidRPr="00680234" w:rsidRDefault="00D33BB1" w:rsidP="00D33BB1">
      <w:pPr>
        <w:rPr>
          <w:b/>
        </w:rPr>
      </w:pPr>
      <w:r w:rsidRPr="00680234">
        <w:rPr>
          <w:b/>
        </w:rPr>
        <w:t>Općinski sud u Vukovaru nema ugovornih odnosa i slično koji bi mogli postati obveza ili imovina.</w:t>
      </w:r>
    </w:p>
    <w:p w:rsidR="00D33BB1" w:rsidRPr="00680234" w:rsidRDefault="00D33BB1" w:rsidP="00D33BB1">
      <w:pPr>
        <w:rPr>
          <w:b/>
        </w:rPr>
      </w:pPr>
      <w:r w:rsidRPr="00680234">
        <w:rPr>
          <w:b/>
        </w:rPr>
        <w:t xml:space="preserve">Općinski sud u Vukovaru nema sudskih sporova u tijeku. </w:t>
      </w:r>
    </w:p>
    <w:p w:rsidR="00125A96" w:rsidRDefault="00125A96" w:rsidP="00FF6B12">
      <w:pPr>
        <w:rPr>
          <w:b/>
        </w:rPr>
      </w:pPr>
    </w:p>
    <w:p w:rsidR="004914C5" w:rsidRDefault="004914C5" w:rsidP="00FF6B12">
      <w:pPr>
        <w:rPr>
          <w:b/>
        </w:rPr>
      </w:pPr>
    </w:p>
    <w:p w:rsidR="004914C5" w:rsidRDefault="004914C5" w:rsidP="00FF6B12">
      <w:pPr>
        <w:rPr>
          <w:b/>
        </w:rPr>
      </w:pPr>
    </w:p>
    <w:p w:rsidR="00FF6B12" w:rsidRDefault="00FF6B12" w:rsidP="00FF6B12">
      <w:pPr>
        <w:rPr>
          <w:b/>
        </w:rPr>
      </w:pPr>
      <w:r>
        <w:rPr>
          <w:b/>
        </w:rPr>
        <w:lastRenderedPageBreak/>
        <w:t>OBVEZE:</w:t>
      </w:r>
    </w:p>
    <w:p w:rsidR="00FF6B12" w:rsidRDefault="00FF6B12" w:rsidP="00FF6B12">
      <w:r>
        <w:tab/>
        <w:t xml:space="preserve">    </w:t>
      </w:r>
      <w:r w:rsidR="00933212">
        <w:t xml:space="preserve">    </w:t>
      </w:r>
      <w:r>
        <w:t>2.</w:t>
      </w:r>
      <w:r w:rsidR="00FF6191">
        <w:t>660.040,01</w:t>
      </w:r>
      <w:r>
        <w:t xml:space="preserve"> – stanje obveza 1. </w:t>
      </w:r>
      <w:r w:rsidR="00A72091">
        <w:t>s</w:t>
      </w:r>
      <w:bookmarkStart w:id="0" w:name="_GoBack"/>
      <w:bookmarkEnd w:id="0"/>
      <w:r>
        <w:t>iječnja</w:t>
      </w:r>
      <w:r w:rsidR="00A72091">
        <w:t xml:space="preserve"> 2022.g.</w:t>
      </w:r>
    </w:p>
    <w:p w:rsidR="00FF6B12" w:rsidRDefault="00FF6B12" w:rsidP="00FF6B12">
      <w:r>
        <w:tab/>
        <w:t xml:space="preserve">  </w:t>
      </w:r>
      <w:r w:rsidR="00933212">
        <w:t xml:space="preserve">  </w:t>
      </w:r>
      <w:r>
        <w:t>+</w:t>
      </w:r>
      <w:r w:rsidR="00933212">
        <w:t>1</w:t>
      </w:r>
      <w:r w:rsidR="00B848DA">
        <w:t>5</w:t>
      </w:r>
      <w:r>
        <w:t>.</w:t>
      </w:r>
      <w:r w:rsidR="00665A9D">
        <w:t>100.249,36</w:t>
      </w:r>
      <w:r>
        <w:t xml:space="preserve"> – povećanje obveza 202</w:t>
      </w:r>
      <w:r w:rsidR="00FF6191">
        <w:t>2</w:t>
      </w:r>
      <w:r>
        <w:t>.g.</w:t>
      </w:r>
    </w:p>
    <w:p w:rsidR="00FF6B12" w:rsidRDefault="00FF6B12" w:rsidP="00FF6B12">
      <w:pPr>
        <w:rPr>
          <w:u w:val="single"/>
        </w:rPr>
      </w:pPr>
      <w:r>
        <w:rPr>
          <w:u w:val="single"/>
        </w:rPr>
        <w:tab/>
        <w:t xml:space="preserve">   </w:t>
      </w:r>
      <w:r w:rsidR="00933212">
        <w:rPr>
          <w:u w:val="single"/>
        </w:rPr>
        <w:t xml:space="preserve">  </w:t>
      </w:r>
      <w:r>
        <w:rPr>
          <w:u w:val="single"/>
        </w:rPr>
        <w:t>-</w:t>
      </w:r>
      <w:r w:rsidR="00933212">
        <w:rPr>
          <w:u w:val="single"/>
        </w:rPr>
        <w:t>14.</w:t>
      </w:r>
      <w:r w:rsidR="00665A9D">
        <w:rPr>
          <w:u w:val="single"/>
        </w:rPr>
        <w:t>426.351,71</w:t>
      </w:r>
      <w:r>
        <w:rPr>
          <w:u w:val="single"/>
        </w:rPr>
        <w:t xml:space="preserve"> – podmirene obveze 202</w:t>
      </w:r>
      <w:r w:rsidR="00FF6191">
        <w:rPr>
          <w:u w:val="single"/>
        </w:rPr>
        <w:t>2</w:t>
      </w:r>
      <w:r>
        <w:rPr>
          <w:u w:val="single"/>
        </w:rPr>
        <w:t xml:space="preserve">.g.   </w:t>
      </w:r>
    </w:p>
    <w:p w:rsidR="00FF6B12" w:rsidRDefault="00FF6B12" w:rsidP="00FF6B12">
      <w:r>
        <w:tab/>
        <w:t xml:space="preserve">    </w:t>
      </w:r>
      <w:r w:rsidR="00933212">
        <w:t xml:space="preserve">    3</w:t>
      </w:r>
      <w:r>
        <w:t>.</w:t>
      </w:r>
      <w:r w:rsidR="00665A9D">
        <w:t>333.937,66</w:t>
      </w:r>
      <w:r>
        <w:t xml:space="preserve"> – Stanje obveza 3</w:t>
      </w:r>
      <w:r w:rsidR="00665A9D">
        <w:t>1</w:t>
      </w:r>
      <w:r>
        <w:t>.</w:t>
      </w:r>
      <w:r w:rsidR="00665A9D">
        <w:t>12</w:t>
      </w:r>
      <w:r>
        <w:t>.202</w:t>
      </w:r>
      <w:r w:rsidR="00B414D0">
        <w:t>2</w:t>
      </w:r>
      <w:r>
        <w:t>.g.</w:t>
      </w:r>
    </w:p>
    <w:p w:rsidR="00FF6B12" w:rsidRDefault="00FF6B12" w:rsidP="00FF6B12"/>
    <w:p w:rsidR="00FF6B12" w:rsidRDefault="00FF6B12" w:rsidP="00FF6B12">
      <w:r>
        <w:t>Stanje dospjelih obveza na dan 3</w:t>
      </w:r>
      <w:r w:rsidR="00665A9D">
        <w:t>1</w:t>
      </w:r>
      <w:r>
        <w:t>.</w:t>
      </w:r>
      <w:r w:rsidR="00665A9D">
        <w:t>12</w:t>
      </w:r>
      <w:r>
        <w:t>.202</w:t>
      </w:r>
      <w:r w:rsidR="00FF6191">
        <w:t>2</w:t>
      </w:r>
      <w:r>
        <w:t xml:space="preserve">. </w:t>
      </w:r>
    </w:p>
    <w:p w:rsidR="00102E22" w:rsidRDefault="00102E22" w:rsidP="00FF6B12"/>
    <w:p w:rsidR="00665A9D" w:rsidRDefault="00FF6B12" w:rsidP="00FF6B12">
      <w:pPr>
        <w:pStyle w:val="Odlomakpopisa"/>
        <w:ind w:left="1637"/>
      </w:pPr>
      <w:r>
        <w:t>232</w:t>
      </w:r>
      <w:r w:rsidR="00FF6191">
        <w:t>37 -</w:t>
      </w:r>
      <w:r>
        <w:t xml:space="preserve"> </w:t>
      </w:r>
      <w:r w:rsidR="00FF6191">
        <w:tab/>
      </w:r>
      <w:r w:rsidR="00FF6191">
        <w:tab/>
      </w:r>
      <w:r w:rsidR="00665A9D">
        <w:t>2.500,00 intelektualne usluge</w:t>
      </w:r>
    </w:p>
    <w:p w:rsidR="00FF6B12" w:rsidRDefault="00665A9D" w:rsidP="00FF6B12">
      <w:pPr>
        <w:pStyle w:val="Odlomakpopisa"/>
        <w:ind w:left="1637"/>
      </w:pPr>
      <w:r>
        <w:t>2323731 -</w:t>
      </w:r>
      <w:r>
        <w:tab/>
        <w:t xml:space="preserve">        111.485,60 </w:t>
      </w:r>
      <w:r w:rsidR="00FF6191">
        <w:t>usluge odvjetnika po službenoj dužnosti</w:t>
      </w:r>
    </w:p>
    <w:p w:rsidR="00FF6191" w:rsidRDefault="00FF6191" w:rsidP="00FF6B12">
      <w:pPr>
        <w:pStyle w:val="Odlomakpopisa"/>
        <w:ind w:left="1637"/>
      </w:pPr>
      <w:r>
        <w:t xml:space="preserve">2323733 - </w:t>
      </w:r>
      <w:r>
        <w:tab/>
      </w:r>
      <w:r w:rsidR="00665A9D">
        <w:t xml:space="preserve">          21</w:t>
      </w:r>
      <w:r>
        <w:t>.</w:t>
      </w:r>
      <w:r w:rsidR="00665A9D">
        <w:t>584,06</w:t>
      </w:r>
      <w:r>
        <w:t xml:space="preserve"> usluge izabranih odvjetnika</w:t>
      </w:r>
    </w:p>
    <w:p w:rsidR="00FF6191" w:rsidRDefault="00FF6191" w:rsidP="00FF6B12">
      <w:pPr>
        <w:pStyle w:val="Odlomakpopisa"/>
        <w:ind w:left="1637"/>
      </w:pPr>
      <w:r>
        <w:t xml:space="preserve">2323765 - </w:t>
      </w:r>
      <w:r>
        <w:tab/>
      </w:r>
      <w:r w:rsidR="00665A9D">
        <w:t xml:space="preserve">          43.096,00</w:t>
      </w:r>
      <w:r>
        <w:t xml:space="preserve"> usluge medicinskih vještaka</w:t>
      </w:r>
    </w:p>
    <w:p w:rsidR="00FF6191" w:rsidRDefault="00FF6191" w:rsidP="00FF6B12">
      <w:pPr>
        <w:pStyle w:val="Odlomakpopisa"/>
        <w:ind w:left="1637"/>
      </w:pPr>
      <w:r>
        <w:t>23237</w:t>
      </w:r>
      <w:r w:rsidR="00665A9D">
        <w:t>71</w:t>
      </w:r>
      <w:r>
        <w:t xml:space="preserve"> - </w:t>
      </w:r>
      <w:r>
        <w:tab/>
      </w:r>
      <w:r>
        <w:tab/>
      </w:r>
      <w:r w:rsidR="00665A9D">
        <w:t xml:space="preserve">   645,00</w:t>
      </w:r>
      <w:r>
        <w:t xml:space="preserve"> usluge </w:t>
      </w:r>
      <w:r w:rsidR="00665A9D">
        <w:t>prevoditelja</w:t>
      </w:r>
    </w:p>
    <w:p w:rsidR="00FF6191" w:rsidRPr="00665A9D" w:rsidRDefault="0033243A" w:rsidP="00FF6B12">
      <w:pPr>
        <w:pStyle w:val="Odlomakpopisa"/>
        <w:ind w:left="1637"/>
        <w:rPr>
          <w:u w:val="single"/>
        </w:rPr>
      </w:pPr>
      <w:r w:rsidRPr="00665A9D">
        <w:rPr>
          <w:u w:val="single"/>
        </w:rPr>
        <w:t>23237</w:t>
      </w:r>
      <w:r w:rsidR="00665A9D" w:rsidRPr="00665A9D">
        <w:rPr>
          <w:u w:val="single"/>
        </w:rPr>
        <w:t>72</w:t>
      </w:r>
      <w:r w:rsidRPr="00665A9D">
        <w:rPr>
          <w:u w:val="single"/>
        </w:rPr>
        <w:t xml:space="preserve"> - </w:t>
      </w:r>
      <w:r w:rsidRPr="00665A9D">
        <w:rPr>
          <w:u w:val="single"/>
        </w:rPr>
        <w:tab/>
      </w:r>
      <w:r w:rsidRPr="00665A9D">
        <w:rPr>
          <w:u w:val="single"/>
        </w:rPr>
        <w:tab/>
        <w:t xml:space="preserve">   </w:t>
      </w:r>
      <w:r w:rsidR="00665A9D" w:rsidRPr="00665A9D">
        <w:rPr>
          <w:u w:val="single"/>
        </w:rPr>
        <w:t>300,00</w:t>
      </w:r>
      <w:r w:rsidRPr="00665A9D">
        <w:rPr>
          <w:u w:val="single"/>
        </w:rPr>
        <w:t xml:space="preserve"> usluge </w:t>
      </w:r>
      <w:r w:rsidR="00665A9D" w:rsidRPr="00665A9D">
        <w:rPr>
          <w:u w:val="single"/>
        </w:rPr>
        <w:t>tumača</w:t>
      </w:r>
    </w:p>
    <w:p w:rsidR="00FF6B12" w:rsidRDefault="00665A9D" w:rsidP="0033243A">
      <w:pPr>
        <w:ind w:left="1416" w:firstLine="708"/>
      </w:pPr>
      <w:r>
        <w:t xml:space="preserve">            </w:t>
      </w:r>
      <w:r w:rsidR="0033243A">
        <w:t xml:space="preserve">       </w:t>
      </w:r>
      <w:r>
        <w:t>179.610,66</w:t>
      </w:r>
      <w:r w:rsidR="00FF6B12">
        <w:t xml:space="preserve">  ukupno dospjele obveze</w:t>
      </w:r>
    </w:p>
    <w:p w:rsidR="00FF6B12" w:rsidRDefault="00FF6B12" w:rsidP="00FF6B12"/>
    <w:p w:rsidR="00102E22" w:rsidRDefault="00FF6B12" w:rsidP="00FF6B12">
      <w:r>
        <w:t>Stanje nedospjelih obveza na dan 3</w:t>
      </w:r>
      <w:r w:rsidR="00665A9D">
        <w:t>1</w:t>
      </w:r>
      <w:r>
        <w:t>.</w:t>
      </w:r>
      <w:r w:rsidR="00665A9D">
        <w:t>12</w:t>
      </w:r>
      <w:r>
        <w:t>.202</w:t>
      </w:r>
      <w:r w:rsidR="00C0040A">
        <w:t>2</w:t>
      </w:r>
      <w:r>
        <w:t xml:space="preserve">. </w:t>
      </w:r>
    </w:p>
    <w:p w:rsidR="00FF6B12" w:rsidRDefault="00FF6B12" w:rsidP="00FF6B12">
      <w:r>
        <w:tab/>
      </w:r>
    </w:p>
    <w:p w:rsidR="00FF6B12" w:rsidRDefault="00FF6B12" w:rsidP="00FF6B12">
      <w:r>
        <w:tab/>
      </w:r>
      <w:r>
        <w:tab/>
        <w:t xml:space="preserve">                      </w:t>
      </w:r>
      <w:r w:rsidR="00665A9D">
        <w:t>911</w:t>
      </w:r>
      <w:r w:rsidR="0033243A">
        <w:t>.</w:t>
      </w:r>
      <w:r w:rsidR="00665A9D">
        <w:t>450,95</w:t>
      </w:r>
      <w:r>
        <w:t xml:space="preserve">  - plaća za </w:t>
      </w:r>
      <w:r w:rsidR="00665A9D">
        <w:t>12</w:t>
      </w:r>
      <w:r>
        <w:t>/</w:t>
      </w:r>
      <w:r w:rsidR="0033243A">
        <w:t>20</w:t>
      </w:r>
      <w:r>
        <w:t>2</w:t>
      </w:r>
      <w:r w:rsidR="0033243A">
        <w:t>2</w:t>
      </w:r>
    </w:p>
    <w:p w:rsidR="0033243A" w:rsidRDefault="0033243A" w:rsidP="0033243A">
      <w:r>
        <w:tab/>
      </w:r>
      <w:r>
        <w:tab/>
      </w:r>
      <w:r>
        <w:tab/>
      </w:r>
      <w:r>
        <w:tab/>
      </w:r>
      <w:r w:rsidR="00665A9D">
        <w:t>85</w:t>
      </w:r>
      <w:r>
        <w:t>.</w:t>
      </w:r>
      <w:r w:rsidR="00665A9D">
        <w:t>300,56</w:t>
      </w:r>
      <w:r>
        <w:t xml:space="preserve"> - prijevoz na posao za </w:t>
      </w:r>
      <w:r w:rsidR="00665A9D">
        <w:t>12</w:t>
      </w:r>
      <w:r>
        <w:t>/2022</w:t>
      </w:r>
    </w:p>
    <w:p w:rsidR="0033243A" w:rsidRDefault="002A1DED" w:rsidP="0033243A">
      <w:pPr>
        <w:ind w:left="2124" w:firstLine="708"/>
      </w:pPr>
      <w:r>
        <w:t>88</w:t>
      </w:r>
      <w:r w:rsidR="0033243A">
        <w:t>.</w:t>
      </w:r>
      <w:r>
        <w:t>496,83</w:t>
      </w:r>
      <w:r w:rsidR="0033243A">
        <w:t xml:space="preserve"> - obveze za materijalne rashode</w:t>
      </w:r>
    </w:p>
    <w:p w:rsidR="002A1DED" w:rsidRDefault="002A1DED" w:rsidP="0033243A">
      <w:pPr>
        <w:ind w:left="2124" w:firstLine="708"/>
      </w:pPr>
      <w:r>
        <w:t xml:space="preserve">  1.225,94 – obveze za financijske rashode</w:t>
      </w:r>
    </w:p>
    <w:p w:rsidR="00FF6B12" w:rsidRDefault="0033243A" w:rsidP="00FF6B12">
      <w:pPr>
        <w:rPr>
          <w:u w:val="single"/>
        </w:rPr>
      </w:pPr>
      <w:r>
        <w:tab/>
      </w:r>
      <w:r>
        <w:tab/>
      </w:r>
      <w:r w:rsidR="00FF6B12">
        <w:t xml:space="preserve">          </w:t>
      </w:r>
      <w:r w:rsidR="00FF6B12">
        <w:tab/>
      </w:r>
      <w:r w:rsidR="00FF6B12">
        <w:rPr>
          <w:u w:val="single"/>
        </w:rPr>
        <w:t xml:space="preserve">       1.</w:t>
      </w:r>
      <w:r w:rsidR="002A1DED">
        <w:rPr>
          <w:u w:val="single"/>
        </w:rPr>
        <w:t>965</w:t>
      </w:r>
      <w:r w:rsidR="00FF6B12">
        <w:rPr>
          <w:u w:val="single"/>
        </w:rPr>
        <w:t>.</w:t>
      </w:r>
      <w:r w:rsidR="002A1DED">
        <w:rPr>
          <w:u w:val="single"/>
        </w:rPr>
        <w:t>981,95</w:t>
      </w:r>
      <w:r w:rsidR="00FF6B12">
        <w:rPr>
          <w:u w:val="single"/>
        </w:rPr>
        <w:t xml:space="preserve"> -  (saldo depozitnog računa 3</w:t>
      </w:r>
      <w:r w:rsidR="002A1DED">
        <w:rPr>
          <w:u w:val="single"/>
        </w:rPr>
        <w:t>1</w:t>
      </w:r>
      <w:r w:rsidR="00FF6B12">
        <w:rPr>
          <w:u w:val="single"/>
        </w:rPr>
        <w:t>.</w:t>
      </w:r>
      <w:r w:rsidR="002A1DED">
        <w:rPr>
          <w:u w:val="single"/>
        </w:rPr>
        <w:t>12</w:t>
      </w:r>
      <w:r w:rsidR="00FF6B12">
        <w:rPr>
          <w:u w:val="single"/>
        </w:rPr>
        <w:t>.202</w:t>
      </w:r>
      <w:r>
        <w:rPr>
          <w:u w:val="single"/>
        </w:rPr>
        <w:t>2</w:t>
      </w:r>
      <w:r w:rsidR="00FF6B12">
        <w:rPr>
          <w:u w:val="single"/>
        </w:rPr>
        <w:t>.)</w:t>
      </w:r>
    </w:p>
    <w:p w:rsidR="00FF6B12" w:rsidRDefault="00FF6B12" w:rsidP="00FF6B12">
      <w:r>
        <w:tab/>
      </w:r>
      <w:r>
        <w:tab/>
      </w:r>
      <w:r>
        <w:tab/>
        <w:t xml:space="preserve">       </w:t>
      </w:r>
      <w:r w:rsidR="002A1DED">
        <w:t>3</w:t>
      </w:r>
      <w:r>
        <w:t>.</w:t>
      </w:r>
      <w:r w:rsidR="002A1DED">
        <w:t>052</w:t>
      </w:r>
      <w:r>
        <w:t>.</w:t>
      </w:r>
      <w:r w:rsidR="002A1DED">
        <w:t>456,23</w:t>
      </w:r>
      <w:r>
        <w:t xml:space="preserve"> –</w:t>
      </w:r>
      <w:r w:rsidR="0033243A">
        <w:t xml:space="preserve"> nedospjele obveze</w:t>
      </w:r>
      <w:r w:rsidR="006E0BAC">
        <w:t xml:space="preserve"> za rashode poslovanja</w:t>
      </w:r>
    </w:p>
    <w:p w:rsidR="00FF6B12" w:rsidRDefault="00FF6B12" w:rsidP="00FF6B12">
      <w:r>
        <w:t xml:space="preserve"> </w:t>
      </w:r>
      <w:r>
        <w:tab/>
      </w:r>
    </w:p>
    <w:p w:rsidR="00102E22" w:rsidRDefault="00102E22" w:rsidP="00FF6B12"/>
    <w:p w:rsidR="00FF6B12" w:rsidRDefault="00FF6B12" w:rsidP="00FF6B12">
      <w:r>
        <w:tab/>
      </w:r>
      <w:r>
        <w:tab/>
      </w:r>
      <w:r>
        <w:tab/>
      </w:r>
      <w:r>
        <w:tab/>
        <w:t xml:space="preserve">        0,0</w:t>
      </w:r>
      <w:r w:rsidR="002A1DED">
        <w:t>1</w:t>
      </w:r>
      <w:r>
        <w:t xml:space="preserve"> – obveze proračunu – kamate</w:t>
      </w:r>
    </w:p>
    <w:p w:rsidR="00FF6B12" w:rsidRDefault="002A1DED" w:rsidP="00FF6B12">
      <w:pPr>
        <w:rPr>
          <w:u w:val="single"/>
        </w:rPr>
      </w:pPr>
      <w:r>
        <w:tab/>
      </w:r>
      <w:r>
        <w:tab/>
      </w:r>
      <w:r>
        <w:tab/>
        <w:t xml:space="preserve">     </w:t>
      </w:r>
      <w:r w:rsidR="00FF6B12">
        <w:t xml:space="preserve">    </w:t>
      </w:r>
      <w:r>
        <w:t>101</w:t>
      </w:r>
      <w:r w:rsidR="00FF6B12">
        <w:rPr>
          <w:u w:val="single"/>
        </w:rPr>
        <w:t>.</w:t>
      </w:r>
      <w:r>
        <w:rPr>
          <w:u w:val="single"/>
        </w:rPr>
        <w:t>870</w:t>
      </w:r>
      <w:r w:rsidR="00FF6B12">
        <w:rPr>
          <w:u w:val="single"/>
        </w:rPr>
        <w:t>,</w:t>
      </w:r>
      <w:r>
        <w:rPr>
          <w:u w:val="single"/>
        </w:rPr>
        <w:t>76</w:t>
      </w:r>
      <w:r w:rsidR="00FF6B12">
        <w:rPr>
          <w:u w:val="single"/>
        </w:rPr>
        <w:t xml:space="preserve"> – nerefundirano bolovanje – HZZO</w:t>
      </w:r>
    </w:p>
    <w:p w:rsidR="00FF6B12" w:rsidRDefault="002A1DED" w:rsidP="00FF6B12">
      <w:r>
        <w:tab/>
      </w:r>
      <w:r>
        <w:tab/>
      </w:r>
      <w:r>
        <w:tab/>
        <w:t xml:space="preserve">         101.870,77</w:t>
      </w:r>
      <w:r w:rsidR="00FF6B12">
        <w:t xml:space="preserve"> – međusobne obveze pror</w:t>
      </w:r>
      <w:r w:rsidR="0033243A">
        <w:t xml:space="preserve">ačunskih </w:t>
      </w:r>
      <w:r w:rsidR="00FF6B12">
        <w:t>korisnika</w:t>
      </w:r>
    </w:p>
    <w:p w:rsidR="006E0BAC" w:rsidRDefault="00FF6B12" w:rsidP="00FF6B12">
      <w:r>
        <w:tab/>
      </w:r>
      <w:r>
        <w:tab/>
      </w:r>
      <w:r>
        <w:tab/>
        <w:t xml:space="preserve">       </w:t>
      </w:r>
    </w:p>
    <w:p w:rsidR="00FF6B12" w:rsidRDefault="006E0BAC" w:rsidP="006E0BAC">
      <w:pPr>
        <w:ind w:left="2124"/>
      </w:pPr>
      <w:r>
        <w:t xml:space="preserve">       </w:t>
      </w:r>
      <w:r w:rsidR="002A1DED">
        <w:t>3</w:t>
      </w:r>
      <w:r w:rsidR="00FF6B12">
        <w:t>.</w:t>
      </w:r>
      <w:r w:rsidR="002A1DED">
        <w:t>154.327,00</w:t>
      </w:r>
      <w:r w:rsidR="00FF6B12">
        <w:t xml:space="preserve"> – ukupno nedospjele obveze</w:t>
      </w:r>
    </w:p>
    <w:p w:rsidR="00FF6B12" w:rsidRDefault="00FF6B12" w:rsidP="00FF6B12"/>
    <w:p w:rsidR="00FF6B12" w:rsidRDefault="00FF6B12" w:rsidP="00FF6B12">
      <w:r>
        <w:t xml:space="preserve">Stanje dospjelih obveza </w:t>
      </w:r>
      <w:r>
        <w:tab/>
      </w:r>
      <w:r>
        <w:tab/>
        <w:t xml:space="preserve">  </w:t>
      </w:r>
      <w:r w:rsidR="0044420A">
        <w:t xml:space="preserve"> </w:t>
      </w:r>
      <w:r w:rsidR="002A1DED">
        <w:t>179.610,66</w:t>
      </w:r>
    </w:p>
    <w:p w:rsidR="00FF6B12" w:rsidRDefault="00FF6B12" w:rsidP="00FF6B12">
      <w:r>
        <w:t xml:space="preserve">Stanje nedospjelih </w:t>
      </w:r>
      <w:r>
        <w:rPr>
          <w:u w:val="single"/>
        </w:rPr>
        <w:t>obveza</w:t>
      </w:r>
      <w:r>
        <w:rPr>
          <w:u w:val="single"/>
        </w:rPr>
        <w:tab/>
      </w:r>
      <w:r>
        <w:rPr>
          <w:u w:val="single"/>
        </w:rPr>
        <w:tab/>
      </w:r>
      <w:r w:rsidR="002A1DED">
        <w:rPr>
          <w:u w:val="single"/>
        </w:rPr>
        <w:t>3</w:t>
      </w:r>
      <w:r>
        <w:rPr>
          <w:u w:val="single"/>
        </w:rPr>
        <w:t>.</w:t>
      </w:r>
      <w:r w:rsidR="002A1DED">
        <w:rPr>
          <w:u w:val="single"/>
        </w:rPr>
        <w:t>154</w:t>
      </w:r>
      <w:r>
        <w:rPr>
          <w:u w:val="single"/>
        </w:rPr>
        <w:t>.</w:t>
      </w:r>
      <w:r w:rsidR="002A1DED">
        <w:rPr>
          <w:u w:val="single"/>
        </w:rPr>
        <w:t>327,00</w:t>
      </w:r>
      <w:r>
        <w:rPr>
          <w:u w:val="single"/>
        </w:rPr>
        <w:tab/>
      </w:r>
      <w:r>
        <w:rPr>
          <w:u w:val="single"/>
        </w:rPr>
        <w:tab/>
      </w:r>
    </w:p>
    <w:p w:rsidR="00854638" w:rsidRDefault="00FF6B12" w:rsidP="00FF6B12">
      <w:r>
        <w:tab/>
      </w:r>
      <w:r w:rsidR="0044420A">
        <w:tab/>
      </w:r>
      <w:r>
        <w:tab/>
      </w:r>
      <w:r>
        <w:tab/>
      </w:r>
      <w:r>
        <w:tab/>
      </w:r>
      <w:r w:rsidR="002A1DED">
        <w:t>3</w:t>
      </w:r>
      <w:r>
        <w:t>.</w:t>
      </w:r>
      <w:r w:rsidR="002A1DED">
        <w:t>333.937,66</w:t>
      </w:r>
      <w:r>
        <w:t xml:space="preserve"> – stanje obveza 3</w:t>
      </w:r>
      <w:r w:rsidR="002A1DED">
        <w:t>1</w:t>
      </w:r>
      <w:r>
        <w:t>.</w:t>
      </w:r>
      <w:r w:rsidR="002A1DED">
        <w:t>12</w:t>
      </w:r>
      <w:r>
        <w:t>.202</w:t>
      </w:r>
      <w:r w:rsidR="00B414D0">
        <w:t>2</w:t>
      </w:r>
      <w:r>
        <w:t>.g.</w:t>
      </w:r>
      <w:r>
        <w:tab/>
      </w:r>
      <w:r>
        <w:tab/>
      </w:r>
    </w:p>
    <w:p w:rsidR="00854638" w:rsidRDefault="00854638" w:rsidP="00FF6B12"/>
    <w:p w:rsidR="00854638" w:rsidRDefault="00854638" w:rsidP="00854638">
      <w:r>
        <w:t>Stanje dospjelih obveza se odnosi na nepodmirene intelektualne usluge zbog iskorištenog plana, odnosno proračuna na navedenoj poziciji</w:t>
      </w:r>
      <w:r w:rsidR="00C0040A">
        <w:t xml:space="preserve">.  </w:t>
      </w:r>
      <w:r>
        <w:t xml:space="preserve"> </w:t>
      </w:r>
    </w:p>
    <w:p w:rsidR="00FF6B12" w:rsidRDefault="00FF6B12" w:rsidP="00FF6B12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F328D" w:rsidRDefault="005F328D" w:rsidP="005F328D">
      <w:pPr>
        <w:rPr>
          <w:b/>
        </w:rPr>
      </w:pPr>
      <w:r>
        <w:rPr>
          <w:b/>
        </w:rPr>
        <w:t>P-VRIO</w:t>
      </w:r>
    </w:p>
    <w:p w:rsidR="005F328D" w:rsidRDefault="005F328D" w:rsidP="005F328D">
      <w:pPr>
        <w:rPr>
          <w:b/>
        </w:rPr>
      </w:pPr>
    </w:p>
    <w:p w:rsidR="005F328D" w:rsidRDefault="00F30233" w:rsidP="005F328D">
      <w:r>
        <w:t xml:space="preserve">Promjene u vrijednosti i obujmu imovine iskazanih na računu 91512 odnose se na povećanje </w:t>
      </w:r>
      <w:r w:rsidR="000B3FB4">
        <w:t>Proizveden</w:t>
      </w:r>
      <w:r>
        <w:t>e</w:t>
      </w:r>
      <w:r w:rsidR="000B3FB4">
        <w:t xml:space="preserve"> dugotrajn</w:t>
      </w:r>
      <w:r>
        <w:t>e</w:t>
      </w:r>
      <w:r w:rsidR="000B3FB4">
        <w:t xml:space="preserve"> imovin</w:t>
      </w:r>
      <w:r>
        <w:t xml:space="preserve">e </w:t>
      </w:r>
      <w:r w:rsidR="000B3FB4">
        <w:t xml:space="preserve">od </w:t>
      </w:r>
      <w:r w:rsidR="005F328D">
        <w:t>=</w:t>
      </w:r>
      <w:r w:rsidR="008731E5">
        <w:t>279.116,48 kn</w:t>
      </w:r>
      <w:r w:rsidR="00717059">
        <w:t>, a</w:t>
      </w:r>
      <w:r w:rsidR="008731E5">
        <w:t xml:space="preserve"> sastoji se od prijenosa imovine </w:t>
      </w:r>
      <w:r w:rsidR="00317017">
        <w:t>u trajno vlasništvo bez naknade Odlukama Ministarstva pravosuđa i uprave i to:</w:t>
      </w:r>
    </w:p>
    <w:p w:rsidR="005F328D" w:rsidRDefault="005F328D" w:rsidP="005F328D">
      <w:r>
        <w:t xml:space="preserve">- prijenos imovine s danom </w:t>
      </w:r>
      <w:r w:rsidR="008731E5">
        <w:t>27</w:t>
      </w:r>
      <w:r>
        <w:t>.0</w:t>
      </w:r>
      <w:r w:rsidR="008731E5">
        <w:t>7.</w:t>
      </w:r>
      <w:r>
        <w:t>202</w:t>
      </w:r>
      <w:r w:rsidR="008731E5">
        <w:t>2</w:t>
      </w:r>
      <w:r>
        <w:t xml:space="preserve">.g. </w:t>
      </w:r>
      <w:r w:rsidR="00317017">
        <w:t>nabavne vrijednosti</w:t>
      </w:r>
      <w:r>
        <w:t xml:space="preserve"> =</w:t>
      </w:r>
      <w:r w:rsidR="008731E5">
        <w:t>157.131,20</w:t>
      </w:r>
      <w:r w:rsidR="00317017">
        <w:t xml:space="preserve"> kn </w:t>
      </w:r>
    </w:p>
    <w:p w:rsidR="005F328D" w:rsidRPr="00317017" w:rsidRDefault="005F328D" w:rsidP="005F328D">
      <w:r>
        <w:t xml:space="preserve">- prijenos </w:t>
      </w:r>
      <w:r w:rsidR="008731E5">
        <w:t xml:space="preserve">informatičke </w:t>
      </w:r>
      <w:r w:rsidR="008731E5" w:rsidRPr="00317017">
        <w:t>opreme</w:t>
      </w:r>
      <w:r w:rsidRPr="00317017">
        <w:t xml:space="preserve"> s danom </w:t>
      </w:r>
      <w:r w:rsidR="00317017" w:rsidRPr="00317017">
        <w:t>30.09.2022</w:t>
      </w:r>
      <w:r w:rsidRPr="00317017">
        <w:t xml:space="preserve">.g. </w:t>
      </w:r>
      <w:r w:rsidR="00317017">
        <w:t>sadašnje vrijednosti prijenosa informatičke opreme =121.985,28 kn</w:t>
      </w:r>
      <w:r w:rsidRPr="00317017">
        <w:t xml:space="preserve"> </w:t>
      </w:r>
      <w:r w:rsidR="00317017">
        <w:t>što ukupno čini povećanje od =279.116,48 kn</w:t>
      </w:r>
      <w:r w:rsidRPr="00317017">
        <w:t xml:space="preserve">    </w:t>
      </w:r>
    </w:p>
    <w:p w:rsidR="005F328D" w:rsidRDefault="005F328D" w:rsidP="005F32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28D" w:rsidRDefault="005F328D" w:rsidP="005F328D">
      <w:pPr>
        <w:rPr>
          <w:b/>
        </w:rPr>
      </w:pPr>
    </w:p>
    <w:p w:rsidR="00717059" w:rsidRDefault="00717059" w:rsidP="005F328D">
      <w:pPr>
        <w:rPr>
          <w:b/>
        </w:rPr>
      </w:pPr>
    </w:p>
    <w:p w:rsidR="00FD78EB" w:rsidRDefault="005F328D" w:rsidP="005F328D">
      <w:pPr>
        <w:rPr>
          <w:b/>
        </w:rPr>
      </w:pPr>
      <w:r>
        <w:rPr>
          <w:b/>
        </w:rPr>
        <w:lastRenderedPageBreak/>
        <w:t>RAS- FUNKCIJSKI</w:t>
      </w:r>
    </w:p>
    <w:p w:rsidR="00FD78EB" w:rsidRDefault="005F328D" w:rsidP="005F328D">
      <w:r>
        <w:tab/>
      </w:r>
    </w:p>
    <w:p w:rsidR="005F328D" w:rsidRDefault="005F328D" w:rsidP="00FD78EB">
      <w:r>
        <w:t>1</w:t>
      </w:r>
      <w:r w:rsidR="00FD78EB">
        <w:t>3</w:t>
      </w:r>
      <w:r>
        <w:t>.</w:t>
      </w:r>
      <w:r w:rsidR="00FD78EB">
        <w:t>312.128,72 kn</w:t>
      </w:r>
      <w:r>
        <w:t xml:space="preserve"> –  se odnosi na funkcij</w:t>
      </w:r>
      <w:r w:rsidR="00FD78EB">
        <w:t>sku klasifikaciju</w:t>
      </w:r>
      <w:r>
        <w:t xml:space="preserve"> 033 Sudovi</w:t>
      </w:r>
      <w:r w:rsidR="00FD78EB">
        <w:t>,</w:t>
      </w:r>
      <w:r>
        <w:t xml:space="preserve"> odnosno funkcij</w:t>
      </w:r>
      <w:r w:rsidR="00FD78EB">
        <w:t>sku klasifikaciju</w:t>
      </w:r>
      <w:r>
        <w:t xml:space="preserve">  03 Javni red i sigurnost</w:t>
      </w:r>
      <w:r w:rsidR="00FD78EB">
        <w:t xml:space="preserve">, </w:t>
      </w:r>
      <w:r>
        <w:t>a što odgovara  ukupni</w:t>
      </w:r>
      <w:r w:rsidR="00FD78EB">
        <w:t>m</w:t>
      </w:r>
      <w:r>
        <w:t xml:space="preserve"> rashodi</w:t>
      </w:r>
      <w:r w:rsidR="00FD78EB">
        <w:t>ma</w:t>
      </w:r>
      <w:r>
        <w:t xml:space="preserve"> u obrascu PR-RAS</w:t>
      </w:r>
    </w:p>
    <w:p w:rsidR="005F328D" w:rsidRDefault="005F328D" w:rsidP="005F328D">
      <w:pPr>
        <w:ind w:left="708" w:firstLine="708"/>
      </w:pPr>
    </w:p>
    <w:p w:rsidR="005F328D" w:rsidRDefault="005F328D" w:rsidP="00FF6B12"/>
    <w:p w:rsidR="00102E22" w:rsidRDefault="00FF6B12" w:rsidP="00FF6B12">
      <w:r>
        <w:t xml:space="preserve">     </w:t>
      </w:r>
      <w:r>
        <w:tab/>
      </w:r>
    </w:p>
    <w:p w:rsidR="00FF6B12" w:rsidRDefault="00FF6B12" w:rsidP="00FF6B12">
      <w:r>
        <w:t xml:space="preserve">U Vukovaru, </w:t>
      </w:r>
      <w:r w:rsidR="002A1DED">
        <w:t>27</w:t>
      </w:r>
      <w:r>
        <w:t>. s</w:t>
      </w:r>
      <w:r w:rsidR="002A1DED">
        <w:t>iječnja</w:t>
      </w:r>
      <w:r>
        <w:t xml:space="preserve"> 202</w:t>
      </w:r>
      <w:r w:rsidR="002A1DED">
        <w:t>3</w:t>
      </w:r>
      <w:r>
        <w:t>. godine</w:t>
      </w:r>
    </w:p>
    <w:p w:rsidR="00FF6B12" w:rsidRDefault="00FF6B12" w:rsidP="00FF6B12"/>
    <w:p w:rsidR="00FF6B12" w:rsidRDefault="00FF6B12" w:rsidP="00FF6B12"/>
    <w:p w:rsidR="00102E22" w:rsidRDefault="00102E22" w:rsidP="00FF6B12"/>
    <w:p w:rsidR="00FF6B12" w:rsidRDefault="00FF6B12" w:rsidP="00FF6B12">
      <w:r>
        <w:t>Izvješće sastavila :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FF6B12" w:rsidRDefault="00FF6B12" w:rsidP="00FF6B12">
      <w:r>
        <w:t>Jasna Salaj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Predsjednica suda</w:t>
      </w:r>
    </w:p>
    <w:p w:rsidR="00FF6B12" w:rsidRDefault="00FF6B12" w:rsidP="00FF6B12">
      <w:r>
        <w:t>032/451-644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1DED">
        <w:t xml:space="preserve">                Branka Soldo</w:t>
      </w:r>
    </w:p>
    <w:sectPr w:rsidR="00FF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67"/>
    <w:multiLevelType w:val="hybridMultilevel"/>
    <w:tmpl w:val="C9123B34"/>
    <w:lvl w:ilvl="0" w:tplc="5FD24F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5EE5"/>
    <w:multiLevelType w:val="hybridMultilevel"/>
    <w:tmpl w:val="AC0AA094"/>
    <w:lvl w:ilvl="0" w:tplc="7FBAA0A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A1"/>
    <w:multiLevelType w:val="hybridMultilevel"/>
    <w:tmpl w:val="9F806C3C"/>
    <w:lvl w:ilvl="0" w:tplc="79F8A1F4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12"/>
    <w:rsid w:val="00060791"/>
    <w:rsid w:val="00061838"/>
    <w:rsid w:val="000A294D"/>
    <w:rsid w:val="000B3FB4"/>
    <w:rsid w:val="00102E22"/>
    <w:rsid w:val="00125A96"/>
    <w:rsid w:val="0013640C"/>
    <w:rsid w:val="00181592"/>
    <w:rsid w:val="001C19E7"/>
    <w:rsid w:val="002A1DED"/>
    <w:rsid w:val="002A511E"/>
    <w:rsid w:val="002C11B4"/>
    <w:rsid w:val="002E6349"/>
    <w:rsid w:val="002E7070"/>
    <w:rsid w:val="00301927"/>
    <w:rsid w:val="00317017"/>
    <w:rsid w:val="0033243A"/>
    <w:rsid w:val="003341E3"/>
    <w:rsid w:val="00352C53"/>
    <w:rsid w:val="00365825"/>
    <w:rsid w:val="00377157"/>
    <w:rsid w:val="00400C45"/>
    <w:rsid w:val="004213F6"/>
    <w:rsid w:val="0043603B"/>
    <w:rsid w:val="0044420A"/>
    <w:rsid w:val="00483E88"/>
    <w:rsid w:val="004914C5"/>
    <w:rsid w:val="00494B54"/>
    <w:rsid w:val="005635D6"/>
    <w:rsid w:val="0057623A"/>
    <w:rsid w:val="00594023"/>
    <w:rsid w:val="005F328D"/>
    <w:rsid w:val="00657D6F"/>
    <w:rsid w:val="006600D2"/>
    <w:rsid w:val="00665A9D"/>
    <w:rsid w:val="00680234"/>
    <w:rsid w:val="006A5E4E"/>
    <w:rsid w:val="006B184D"/>
    <w:rsid w:val="006B7D83"/>
    <w:rsid w:val="006E0BAC"/>
    <w:rsid w:val="00717059"/>
    <w:rsid w:val="00726EF0"/>
    <w:rsid w:val="00734138"/>
    <w:rsid w:val="007A612F"/>
    <w:rsid w:val="00820B5D"/>
    <w:rsid w:val="00824118"/>
    <w:rsid w:val="00834017"/>
    <w:rsid w:val="00854638"/>
    <w:rsid w:val="008731E5"/>
    <w:rsid w:val="008D12B6"/>
    <w:rsid w:val="00920310"/>
    <w:rsid w:val="00933212"/>
    <w:rsid w:val="00975E05"/>
    <w:rsid w:val="00982A97"/>
    <w:rsid w:val="00A72091"/>
    <w:rsid w:val="00AA5EC0"/>
    <w:rsid w:val="00AD718F"/>
    <w:rsid w:val="00AE1051"/>
    <w:rsid w:val="00B414D0"/>
    <w:rsid w:val="00B52BB3"/>
    <w:rsid w:val="00B5595A"/>
    <w:rsid w:val="00B76E2E"/>
    <w:rsid w:val="00B848DA"/>
    <w:rsid w:val="00B94674"/>
    <w:rsid w:val="00BF1741"/>
    <w:rsid w:val="00C0040A"/>
    <w:rsid w:val="00C30BFF"/>
    <w:rsid w:val="00C866F7"/>
    <w:rsid w:val="00CA7955"/>
    <w:rsid w:val="00CF6D27"/>
    <w:rsid w:val="00D03EAB"/>
    <w:rsid w:val="00D33BB1"/>
    <w:rsid w:val="00D50048"/>
    <w:rsid w:val="00F1512A"/>
    <w:rsid w:val="00F30233"/>
    <w:rsid w:val="00F61177"/>
    <w:rsid w:val="00FB5FF7"/>
    <w:rsid w:val="00FC2B73"/>
    <w:rsid w:val="00FD78EB"/>
    <w:rsid w:val="00FF619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D4A"/>
  <w15:chartTrackingRefBased/>
  <w15:docId w15:val="{E5C679C1-4866-4BDC-AC1C-0A46FBC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6B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4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BE1D-4160-4057-BE88-A34BE4E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40</cp:revision>
  <cp:lastPrinted>2023-01-26T11:41:00Z</cp:lastPrinted>
  <dcterms:created xsi:type="dcterms:W3CDTF">2023-01-20T13:37:00Z</dcterms:created>
  <dcterms:modified xsi:type="dcterms:W3CDTF">2023-01-26T12:02:00Z</dcterms:modified>
</cp:coreProperties>
</file>