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2A" w:rsidRPr="00FA19B5" w:rsidRDefault="00E30D17" w:rsidP="001267C2">
      <w:pPr>
        <w:jc w:val="center"/>
        <w:rPr>
          <w:b/>
        </w:rPr>
      </w:pPr>
      <w:r w:rsidRPr="00FA19B5">
        <w:rPr>
          <w:b/>
        </w:rPr>
        <w:t>BILJEŠKE UZ FINANCIJSKE IZVJEŠTAJE</w:t>
      </w:r>
      <w:r w:rsidR="008C392A" w:rsidRPr="00FA19B5">
        <w:t xml:space="preserve"> </w:t>
      </w:r>
      <w:r w:rsidR="008C392A" w:rsidRPr="00FA19B5">
        <w:rPr>
          <w:b/>
        </w:rPr>
        <w:t>ZA RAZDOBLJE 01. SIJEČNJA do 31. PROSINCA 2022. GODINE</w:t>
      </w:r>
    </w:p>
    <w:p w:rsidR="008C392A" w:rsidRPr="00FA19B5" w:rsidRDefault="008C392A" w:rsidP="00E30D17"/>
    <w:p w:rsidR="006B7D79" w:rsidRPr="00FA19B5" w:rsidRDefault="006B7D79" w:rsidP="00E30D17">
      <w:pPr>
        <w:rPr>
          <w:b/>
          <w:sz w:val="22"/>
        </w:rPr>
      </w:pPr>
      <w:r w:rsidRPr="00FA19B5">
        <w:rPr>
          <w:b/>
          <w:sz w:val="22"/>
        </w:rPr>
        <w:t>Naziv obveznika</w:t>
      </w:r>
      <w:r w:rsidR="008C392A" w:rsidRPr="00FA19B5">
        <w:rPr>
          <w:sz w:val="22"/>
        </w:rPr>
        <w:t>: Trgovački sud u Zagrebu</w:t>
      </w:r>
      <w:r w:rsidR="00E30D17" w:rsidRPr="00FA19B5">
        <w:rPr>
          <w:sz w:val="22"/>
        </w:rPr>
        <w:tab/>
      </w:r>
      <w:r w:rsidRPr="00FA19B5">
        <w:rPr>
          <w:b/>
          <w:sz w:val="22"/>
        </w:rPr>
        <w:tab/>
      </w:r>
      <w:r w:rsidRPr="00FA19B5">
        <w:rPr>
          <w:b/>
          <w:sz w:val="22"/>
        </w:rPr>
        <w:tab/>
      </w:r>
      <w:r w:rsidRPr="00FA19B5">
        <w:rPr>
          <w:b/>
          <w:sz w:val="22"/>
        </w:rPr>
        <w:tab/>
      </w:r>
      <w:r w:rsidRPr="00FA19B5">
        <w:rPr>
          <w:b/>
          <w:sz w:val="22"/>
        </w:rPr>
        <w:tab/>
      </w:r>
      <w:r w:rsidRPr="00FA19B5">
        <w:rPr>
          <w:b/>
          <w:sz w:val="22"/>
        </w:rPr>
        <w:tab/>
      </w:r>
    </w:p>
    <w:p w:rsidR="007646B4" w:rsidRPr="00FA19B5" w:rsidRDefault="007646B4" w:rsidP="00E30D17">
      <w:pPr>
        <w:rPr>
          <w:b/>
          <w:sz w:val="22"/>
        </w:rPr>
      </w:pPr>
    </w:p>
    <w:p w:rsidR="006B7D79" w:rsidRPr="00FA19B5" w:rsidRDefault="00E30D17" w:rsidP="00E30D17">
      <w:pPr>
        <w:rPr>
          <w:sz w:val="22"/>
        </w:rPr>
      </w:pPr>
      <w:r w:rsidRPr="00FA19B5">
        <w:rPr>
          <w:b/>
          <w:sz w:val="22"/>
        </w:rPr>
        <w:t xml:space="preserve">Broj </w:t>
      </w:r>
      <w:proofErr w:type="spellStart"/>
      <w:r w:rsidRPr="00FA19B5">
        <w:rPr>
          <w:b/>
          <w:sz w:val="22"/>
        </w:rPr>
        <w:t>RKP</w:t>
      </w:r>
      <w:proofErr w:type="spellEnd"/>
      <w:r w:rsidRPr="00FA19B5">
        <w:rPr>
          <w:b/>
          <w:sz w:val="22"/>
        </w:rPr>
        <w:t>-a</w:t>
      </w:r>
      <w:r w:rsidRPr="00FA19B5">
        <w:rPr>
          <w:sz w:val="22"/>
        </w:rPr>
        <w:t>:</w:t>
      </w:r>
      <w:r w:rsidRPr="00FA19B5">
        <w:rPr>
          <w:sz w:val="22"/>
        </w:rPr>
        <w:tab/>
        <w:t>20735</w:t>
      </w:r>
      <w:r w:rsidRPr="00FA19B5">
        <w:rPr>
          <w:sz w:val="22"/>
        </w:rPr>
        <w:tab/>
      </w:r>
    </w:p>
    <w:p w:rsidR="007646B4" w:rsidRPr="00FA19B5" w:rsidRDefault="007646B4" w:rsidP="00E30D17">
      <w:pPr>
        <w:rPr>
          <w:b/>
          <w:sz w:val="22"/>
        </w:rPr>
      </w:pPr>
    </w:p>
    <w:p w:rsidR="00125DF5" w:rsidRPr="00FA19B5" w:rsidRDefault="007646B4" w:rsidP="00E30D17">
      <w:r w:rsidRPr="00FA19B5">
        <w:rPr>
          <w:b/>
          <w:sz w:val="22"/>
        </w:rPr>
        <w:t>Oznaka razdoblja</w:t>
      </w:r>
      <w:r w:rsidRPr="00FA19B5">
        <w:rPr>
          <w:sz w:val="22"/>
        </w:rPr>
        <w:t>:</w:t>
      </w:r>
      <w:r w:rsidR="00E30D17" w:rsidRPr="00FA19B5">
        <w:rPr>
          <w:sz w:val="22"/>
        </w:rPr>
        <w:t xml:space="preserve"> 2022-12</w:t>
      </w:r>
      <w:r w:rsidR="00E30D17"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</w:p>
    <w:p w:rsidR="003C7F64" w:rsidRPr="00FA19B5" w:rsidRDefault="00E30D17" w:rsidP="00E30D17">
      <w:r w:rsidRPr="00FA19B5">
        <w:rPr>
          <w:b/>
          <w:sz w:val="22"/>
        </w:rPr>
        <w:t>Matični broj</w:t>
      </w:r>
      <w:r w:rsidRPr="00FA19B5">
        <w:rPr>
          <w:b/>
        </w:rPr>
        <w:t>:</w:t>
      </w:r>
      <w:r w:rsidR="003C7F64" w:rsidRPr="00FA19B5">
        <w:rPr>
          <w:sz w:val="22"/>
        </w:rPr>
        <w:t xml:space="preserve"> </w:t>
      </w:r>
      <w:r w:rsidRPr="00FA19B5">
        <w:rPr>
          <w:sz w:val="22"/>
        </w:rPr>
        <w:t>03206092</w:t>
      </w:r>
    </w:p>
    <w:p w:rsidR="003C7F64" w:rsidRPr="00FA19B5" w:rsidRDefault="003C7F64" w:rsidP="00E30D17"/>
    <w:p w:rsidR="00060E2C" w:rsidRPr="00FA19B5" w:rsidRDefault="00060E2C" w:rsidP="00E30D17">
      <w:r w:rsidRPr="00FA19B5">
        <w:rPr>
          <w:b/>
          <w:sz w:val="22"/>
        </w:rPr>
        <w:t>Adresa sjedišta obveznika</w:t>
      </w:r>
      <w:r w:rsidRPr="00FA19B5">
        <w:rPr>
          <w:sz w:val="22"/>
        </w:rPr>
        <w:t xml:space="preserve">: </w:t>
      </w:r>
      <w:proofErr w:type="spellStart"/>
      <w:r w:rsidRPr="00FA19B5">
        <w:t>Amruševa</w:t>
      </w:r>
      <w:proofErr w:type="spellEnd"/>
      <w:r w:rsidRPr="00FA19B5">
        <w:t xml:space="preserve"> 2/II, 10000 Zagreb</w:t>
      </w:r>
      <w:r w:rsidR="00E30D17" w:rsidRPr="00FA19B5">
        <w:tab/>
      </w:r>
    </w:p>
    <w:p w:rsidR="00060E2C" w:rsidRPr="00FA19B5" w:rsidRDefault="00060E2C" w:rsidP="00E30D17"/>
    <w:p w:rsidR="00E30D17" w:rsidRPr="00FA19B5" w:rsidRDefault="00060E2C" w:rsidP="00E30D17">
      <w:pPr>
        <w:rPr>
          <w:sz w:val="22"/>
        </w:rPr>
      </w:pPr>
      <w:proofErr w:type="spellStart"/>
      <w:r w:rsidRPr="00FA19B5">
        <w:rPr>
          <w:b/>
          <w:sz w:val="22"/>
        </w:rPr>
        <w:t>OIB</w:t>
      </w:r>
      <w:proofErr w:type="spellEnd"/>
      <w:r w:rsidRPr="00FA19B5">
        <w:rPr>
          <w:b/>
          <w:sz w:val="22"/>
        </w:rPr>
        <w:t>:</w:t>
      </w:r>
      <w:r w:rsidRPr="00FA19B5">
        <w:rPr>
          <w:sz w:val="22"/>
        </w:rPr>
        <w:tab/>
        <w:t>37388188772</w:t>
      </w:r>
      <w:r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51231F" w:rsidRPr="00FA19B5" w:rsidRDefault="00E30D17" w:rsidP="00E30D17">
      <w:pPr>
        <w:rPr>
          <w:sz w:val="22"/>
        </w:rPr>
      </w:pPr>
      <w:r w:rsidRPr="00FA19B5">
        <w:rPr>
          <w:b/>
          <w:sz w:val="22"/>
        </w:rPr>
        <w:t>Razina:</w:t>
      </w:r>
      <w:r w:rsidR="001267C2" w:rsidRPr="00FA19B5">
        <w:rPr>
          <w:sz w:val="22"/>
        </w:rPr>
        <w:t xml:space="preserve"> </w:t>
      </w:r>
      <w:r w:rsidRPr="00FA19B5">
        <w:rPr>
          <w:sz w:val="22"/>
        </w:rPr>
        <w:t>11</w:t>
      </w:r>
      <w:r w:rsidRPr="00FA19B5">
        <w:rPr>
          <w:sz w:val="22"/>
        </w:rPr>
        <w:tab/>
      </w:r>
    </w:p>
    <w:p w:rsidR="0051231F" w:rsidRPr="00FA19B5" w:rsidRDefault="0051231F" w:rsidP="00E30D17">
      <w:pPr>
        <w:rPr>
          <w:b/>
          <w:sz w:val="22"/>
        </w:rPr>
      </w:pPr>
    </w:p>
    <w:p w:rsidR="0051231F" w:rsidRPr="00FA19B5" w:rsidRDefault="0051231F" w:rsidP="00E30D17">
      <w:pPr>
        <w:rPr>
          <w:sz w:val="22"/>
        </w:rPr>
      </w:pPr>
      <w:r w:rsidRPr="00FA19B5">
        <w:rPr>
          <w:b/>
          <w:sz w:val="22"/>
        </w:rPr>
        <w:t>Razdjel:</w:t>
      </w:r>
      <w:r w:rsidR="001267C2" w:rsidRPr="00FA19B5">
        <w:rPr>
          <w:sz w:val="22"/>
        </w:rPr>
        <w:t xml:space="preserve"> </w:t>
      </w:r>
      <w:r w:rsidRPr="00FA19B5">
        <w:rPr>
          <w:sz w:val="22"/>
        </w:rPr>
        <w:t>109</w:t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51231F" w:rsidP="00E30D17">
      <w:pPr>
        <w:rPr>
          <w:sz w:val="22"/>
        </w:rPr>
      </w:pPr>
      <w:r w:rsidRPr="00FA19B5">
        <w:rPr>
          <w:b/>
          <w:sz w:val="22"/>
        </w:rPr>
        <w:t>Šifra djelatnosti</w:t>
      </w:r>
      <w:r w:rsidRPr="00FA19B5">
        <w:rPr>
          <w:sz w:val="22"/>
        </w:rPr>
        <w:t xml:space="preserve">: </w:t>
      </w:r>
      <w:r w:rsidR="00E30D17" w:rsidRPr="00FA19B5">
        <w:rPr>
          <w:sz w:val="22"/>
        </w:rPr>
        <w:t>8423</w:t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r w:rsidRPr="00FA19B5">
        <w:rPr>
          <w:b/>
          <w:sz w:val="22"/>
        </w:rPr>
        <w:t xml:space="preserve">Šifra </w:t>
      </w:r>
      <w:r w:rsidR="00A32019" w:rsidRPr="00FA19B5">
        <w:rPr>
          <w:b/>
          <w:sz w:val="22"/>
        </w:rPr>
        <w:t>grada</w:t>
      </w:r>
      <w:r w:rsidRPr="00FA19B5">
        <w:rPr>
          <w:b/>
          <w:sz w:val="22"/>
        </w:rPr>
        <w:t>:</w:t>
      </w:r>
      <w:r w:rsidR="001267C2" w:rsidRPr="00FA19B5">
        <w:rPr>
          <w:sz w:val="22"/>
        </w:rPr>
        <w:t xml:space="preserve"> </w:t>
      </w:r>
      <w:r w:rsidRPr="00FA19B5">
        <w:rPr>
          <w:sz w:val="22"/>
        </w:rPr>
        <w:t>133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1267C2" w:rsidRPr="00FA19B5" w:rsidRDefault="001267C2" w:rsidP="00E30D17"/>
    <w:p w:rsidR="00E30D17" w:rsidRPr="004C0818" w:rsidRDefault="00E30D17" w:rsidP="00E30D17">
      <w:pPr>
        <w:rPr>
          <w:b/>
        </w:rPr>
      </w:pPr>
      <w:r w:rsidRPr="004C0818">
        <w:rPr>
          <w:b/>
        </w:rPr>
        <w:t>BILJEŠKE UZ BILANCU</w:t>
      </w:r>
      <w:r w:rsidRPr="004C0818">
        <w:rPr>
          <w:b/>
        </w:rPr>
        <w:tab/>
      </w:r>
      <w:r w:rsidRPr="004C0818">
        <w:rPr>
          <w:b/>
        </w:rPr>
        <w:tab/>
      </w:r>
      <w:r w:rsidRPr="004C0818">
        <w:rPr>
          <w:b/>
        </w:rPr>
        <w:tab/>
      </w:r>
      <w:r w:rsidRPr="004C0818">
        <w:rPr>
          <w:b/>
        </w:rPr>
        <w:tab/>
      </w:r>
      <w:r w:rsidRPr="004C0818">
        <w:rPr>
          <w:b/>
        </w:rPr>
        <w:tab/>
      </w:r>
      <w:r w:rsidRPr="004C0818">
        <w:rPr>
          <w:b/>
        </w:rPr>
        <w:tab/>
      </w:r>
      <w:r w:rsidRPr="004C0818">
        <w:rPr>
          <w:b/>
        </w:rPr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1.   </w:t>
      </w:r>
      <w:r w:rsidR="00B86B3F" w:rsidRPr="00FA19B5">
        <w:rPr>
          <w:sz w:val="22"/>
        </w:rPr>
        <w:t xml:space="preserve">ŠIFRA 1 </w:t>
      </w:r>
      <w:r w:rsidRPr="00FA19B5">
        <w:rPr>
          <w:sz w:val="22"/>
        </w:rPr>
        <w:t>- ko</w:t>
      </w:r>
      <w:r w:rsidR="00E4721D">
        <w:rPr>
          <w:sz w:val="22"/>
        </w:rPr>
        <w:t>lona 5 - Financijska imovina</w:t>
      </w:r>
      <w:r w:rsidR="00E4721D">
        <w:rPr>
          <w:sz w:val="22"/>
        </w:rPr>
        <w:tab/>
      </w:r>
      <w:r w:rsidR="00E4721D">
        <w:rPr>
          <w:sz w:val="22"/>
        </w:rPr>
        <w:tab/>
      </w:r>
      <w:r w:rsidR="00E4721D">
        <w:rPr>
          <w:sz w:val="22"/>
        </w:rPr>
        <w:tab/>
        <w:t xml:space="preserve">     </w:t>
      </w:r>
      <w:r w:rsidR="00E4721D" w:rsidRPr="00E4721D">
        <w:rPr>
          <w:sz w:val="22"/>
        </w:rPr>
        <w:t>209.692.111,55 kn</w:t>
      </w:r>
      <w:r w:rsidR="00E4721D" w:rsidRPr="00E4721D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7B374B">
        <w:rPr>
          <w:sz w:val="22"/>
        </w:rPr>
        <w:t xml:space="preserve"> </w:t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a) žiro računi 31.12.202</w:t>
      </w:r>
      <w:r w:rsidR="009C3563" w:rsidRPr="00FA19B5">
        <w:rPr>
          <w:sz w:val="22"/>
        </w:rPr>
        <w:t>2</w:t>
      </w:r>
      <w:r w:rsidRPr="00FA19B5">
        <w:rPr>
          <w:sz w:val="22"/>
        </w:rPr>
        <w:t>. godine</w:t>
      </w:r>
      <w:r w:rsidRPr="00FA19B5">
        <w:rPr>
          <w:sz w:val="22"/>
        </w:rPr>
        <w:tab/>
      </w:r>
      <w:r w:rsidR="006C5758" w:rsidRPr="00FA19B5">
        <w:rPr>
          <w:sz w:val="22"/>
        </w:rPr>
        <w:t xml:space="preserve">  </w:t>
      </w:r>
      <w:r w:rsidR="00AF7DEF" w:rsidRPr="00FA19B5">
        <w:rPr>
          <w:sz w:val="22"/>
        </w:rPr>
        <w:t xml:space="preserve">                        </w:t>
      </w:r>
      <w:r w:rsidR="006B7360" w:rsidRPr="00FA19B5">
        <w:rPr>
          <w:sz w:val="22"/>
        </w:rPr>
        <w:t xml:space="preserve">        </w:t>
      </w:r>
      <w:r w:rsidR="00E240D4" w:rsidRPr="00FA19B5">
        <w:rPr>
          <w:sz w:val="22"/>
        </w:rPr>
        <w:t xml:space="preserve">           </w:t>
      </w:r>
      <w:r w:rsidR="006B7360" w:rsidRPr="00FA19B5">
        <w:rPr>
          <w:sz w:val="22"/>
        </w:rPr>
        <w:t xml:space="preserve"> </w:t>
      </w:r>
      <w:r w:rsidR="00286612" w:rsidRPr="00FA19B5">
        <w:rPr>
          <w:sz w:val="22"/>
        </w:rPr>
        <w:t xml:space="preserve"> </w:t>
      </w:r>
      <w:r w:rsidR="001B648F" w:rsidRPr="00FA19B5">
        <w:rPr>
          <w:sz w:val="22"/>
        </w:rPr>
        <w:t xml:space="preserve">       </w:t>
      </w:r>
      <w:r w:rsidRPr="00FA19B5">
        <w:rPr>
          <w:sz w:val="22"/>
        </w:rPr>
        <w:t>76.757.073,20</w:t>
      </w:r>
      <w:r w:rsidR="00B82657" w:rsidRPr="00FA19B5">
        <w:rPr>
          <w:sz w:val="22"/>
        </w:rPr>
        <w:t xml:space="preserve"> kn</w:t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- sredstva iz proračuna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AF7DEF" w:rsidRPr="00FA19B5">
        <w:rPr>
          <w:sz w:val="22"/>
        </w:rPr>
        <w:t xml:space="preserve">                        </w:t>
      </w:r>
      <w:r w:rsidR="006B7360" w:rsidRPr="00FA19B5">
        <w:rPr>
          <w:sz w:val="22"/>
        </w:rPr>
        <w:t xml:space="preserve">        </w:t>
      </w:r>
      <w:r w:rsidR="00E240D4" w:rsidRPr="00FA19B5">
        <w:rPr>
          <w:sz w:val="22"/>
        </w:rPr>
        <w:t xml:space="preserve">         </w:t>
      </w:r>
      <w:r w:rsidR="001B648F" w:rsidRPr="00FA19B5">
        <w:rPr>
          <w:sz w:val="22"/>
        </w:rPr>
        <w:t xml:space="preserve">       </w:t>
      </w:r>
      <w:r w:rsidR="00E240D4" w:rsidRPr="00FA19B5">
        <w:rPr>
          <w:sz w:val="22"/>
        </w:rPr>
        <w:t xml:space="preserve"> </w:t>
      </w:r>
      <w:r w:rsidR="006C5758" w:rsidRPr="00FA19B5">
        <w:rPr>
          <w:sz w:val="22"/>
        </w:rPr>
        <w:t>11.726,68</w:t>
      </w:r>
      <w:r w:rsidR="00B82657" w:rsidRPr="00FA19B5">
        <w:rPr>
          <w:sz w:val="22"/>
        </w:rPr>
        <w:t xml:space="preserve"> kn </w:t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- kamate banke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6C5758" w:rsidRPr="00FA19B5">
        <w:rPr>
          <w:sz w:val="22"/>
        </w:rPr>
        <w:t xml:space="preserve">         </w:t>
      </w:r>
      <w:r w:rsidR="00AF7DEF" w:rsidRPr="00FA19B5">
        <w:rPr>
          <w:sz w:val="22"/>
        </w:rPr>
        <w:t xml:space="preserve">                        </w:t>
      </w:r>
      <w:r w:rsidR="006B7360" w:rsidRPr="00FA19B5">
        <w:rPr>
          <w:sz w:val="22"/>
        </w:rPr>
        <w:t xml:space="preserve">       </w:t>
      </w:r>
      <w:r w:rsidR="00E240D4" w:rsidRPr="00FA19B5">
        <w:rPr>
          <w:sz w:val="22"/>
        </w:rPr>
        <w:t xml:space="preserve">           </w:t>
      </w:r>
      <w:r w:rsidR="001B648F" w:rsidRPr="00FA19B5">
        <w:rPr>
          <w:sz w:val="22"/>
        </w:rPr>
        <w:t xml:space="preserve">      </w:t>
      </w:r>
      <w:r w:rsidRPr="00FA19B5">
        <w:rPr>
          <w:sz w:val="22"/>
        </w:rPr>
        <w:t>0,</w:t>
      </w:r>
      <w:r w:rsidR="006C5758" w:rsidRPr="00FA19B5">
        <w:rPr>
          <w:sz w:val="22"/>
        </w:rPr>
        <w:t>05</w:t>
      </w:r>
      <w:r w:rsidR="00B82657" w:rsidRPr="00FA19B5">
        <w:rPr>
          <w:sz w:val="22"/>
        </w:rPr>
        <w:t xml:space="preserve"> kn</w:t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- žiro račun sudskog depozita 31.12.202</w:t>
      </w:r>
      <w:r w:rsidR="00AF7DEF" w:rsidRPr="00FA19B5">
        <w:rPr>
          <w:sz w:val="22"/>
        </w:rPr>
        <w:t>2</w:t>
      </w:r>
      <w:r w:rsidRPr="00FA19B5">
        <w:rPr>
          <w:sz w:val="22"/>
        </w:rPr>
        <w:t>.</w:t>
      </w:r>
      <w:r w:rsidR="00AF7DEF" w:rsidRPr="00FA19B5">
        <w:rPr>
          <w:sz w:val="22"/>
        </w:rPr>
        <w:t xml:space="preserve">              </w:t>
      </w:r>
      <w:r w:rsidR="006B7360" w:rsidRPr="00FA19B5">
        <w:rPr>
          <w:sz w:val="22"/>
        </w:rPr>
        <w:t xml:space="preserve">    </w:t>
      </w:r>
      <w:r w:rsidR="00E240D4" w:rsidRPr="00FA19B5">
        <w:rPr>
          <w:sz w:val="22"/>
        </w:rPr>
        <w:t xml:space="preserve">         </w:t>
      </w:r>
      <w:r w:rsidR="001B648F" w:rsidRPr="00FA19B5">
        <w:rPr>
          <w:sz w:val="22"/>
        </w:rPr>
        <w:t xml:space="preserve">      </w:t>
      </w:r>
      <w:r w:rsidR="00E240D4" w:rsidRPr="00FA19B5">
        <w:rPr>
          <w:sz w:val="22"/>
        </w:rPr>
        <w:t xml:space="preserve"> </w:t>
      </w:r>
      <w:r w:rsidR="00AF7DEF" w:rsidRPr="00FA19B5">
        <w:rPr>
          <w:sz w:val="22"/>
        </w:rPr>
        <w:t>199.666.769,48</w:t>
      </w:r>
      <w:r w:rsidR="00B82657" w:rsidRPr="00FA19B5">
        <w:rPr>
          <w:sz w:val="22"/>
        </w:rPr>
        <w:t xml:space="preserve"> kn</w:t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A4776C" w:rsidP="00E30D17">
      <w:pPr>
        <w:rPr>
          <w:sz w:val="22"/>
        </w:rPr>
      </w:pPr>
      <w:r w:rsidRPr="00FA19B5">
        <w:rPr>
          <w:sz w:val="22"/>
        </w:rPr>
        <w:t xml:space="preserve">     b) potraživanja                                                                                       </w:t>
      </w:r>
      <w:r w:rsidR="00F40E39" w:rsidRPr="00FA19B5">
        <w:rPr>
          <w:sz w:val="22"/>
        </w:rPr>
        <w:t>609.610,78 kn</w:t>
      </w:r>
      <w:r w:rsidR="00E30D17" w:rsidRPr="00FA19B5">
        <w:rPr>
          <w:sz w:val="22"/>
        </w:rPr>
        <w:tab/>
      </w:r>
    </w:p>
    <w:p w:rsidR="00A4776C" w:rsidRPr="00FA19B5" w:rsidRDefault="00A4776C" w:rsidP="00E30D17">
      <w:pPr>
        <w:rPr>
          <w:sz w:val="22"/>
        </w:rPr>
      </w:pP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- ostala potraživanja od zaposlenih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E240D4" w:rsidRPr="00FA19B5">
        <w:rPr>
          <w:sz w:val="22"/>
        </w:rPr>
        <w:t xml:space="preserve">       </w:t>
      </w:r>
      <w:r w:rsidR="001B648F" w:rsidRPr="00FA19B5">
        <w:rPr>
          <w:sz w:val="22"/>
        </w:rPr>
        <w:t xml:space="preserve">      </w:t>
      </w:r>
      <w:r w:rsidR="008F49F4" w:rsidRPr="00FA19B5">
        <w:rPr>
          <w:sz w:val="22"/>
        </w:rPr>
        <w:t>23.586,16</w:t>
      </w:r>
      <w:r w:rsidR="00E240D4" w:rsidRPr="00FA19B5">
        <w:rPr>
          <w:sz w:val="22"/>
        </w:rPr>
        <w:t xml:space="preserve"> kn</w:t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r w:rsidRPr="00FA19B5">
        <w:t xml:space="preserve">        - potraživanja od HZZO za bolovanje preko 42 dana</w:t>
      </w:r>
      <w:r w:rsidRPr="00FA19B5">
        <w:tab/>
      </w:r>
      <w:r w:rsidR="00E240D4" w:rsidRPr="00FA19B5">
        <w:rPr>
          <w:sz w:val="22"/>
        </w:rPr>
        <w:t xml:space="preserve">   </w:t>
      </w:r>
      <w:r w:rsidR="00BE6A10" w:rsidRPr="00FA19B5">
        <w:rPr>
          <w:sz w:val="22"/>
        </w:rPr>
        <w:t xml:space="preserve">   </w:t>
      </w:r>
      <w:r w:rsidR="001B648F" w:rsidRPr="00FA19B5">
        <w:rPr>
          <w:sz w:val="22"/>
        </w:rPr>
        <w:t xml:space="preserve">     </w:t>
      </w:r>
      <w:r w:rsidR="00541D7E" w:rsidRPr="00FA19B5">
        <w:rPr>
          <w:sz w:val="22"/>
        </w:rPr>
        <w:t>574.002,80</w:t>
      </w:r>
      <w:r w:rsidR="00BE6A10" w:rsidRPr="00FA19B5">
        <w:rPr>
          <w:sz w:val="22"/>
        </w:rPr>
        <w:t xml:space="preserve"> </w:t>
      </w:r>
      <w:r w:rsidR="00E240D4" w:rsidRPr="00FA19B5">
        <w:rPr>
          <w:sz w:val="22"/>
        </w:rPr>
        <w:t>kn</w:t>
      </w:r>
      <w:r w:rsidRPr="00FA19B5">
        <w:tab/>
      </w:r>
    </w:p>
    <w:p w:rsidR="00E240D4" w:rsidRPr="00FA19B5" w:rsidRDefault="00E240D4" w:rsidP="00E30D17"/>
    <w:p w:rsidR="00E30D17" w:rsidRPr="00FA19B5" w:rsidRDefault="00E30D17" w:rsidP="00E30D17">
      <w:r w:rsidRPr="00FA19B5">
        <w:t xml:space="preserve">Zatvaranja potraživanja (bolovanja) na teret HZZO-a  do predaje godišnjih financijskih izvještaja </w:t>
      </w:r>
      <w:r w:rsidR="00350D62" w:rsidRPr="00FA19B5">
        <w:t xml:space="preserve">iznosi                                                           </w:t>
      </w:r>
      <w:r w:rsidR="00EB7965" w:rsidRPr="00FA19B5">
        <w:t xml:space="preserve"> </w:t>
      </w:r>
      <w:r w:rsidR="00EC6329">
        <w:t xml:space="preserve"> </w:t>
      </w:r>
      <w:r w:rsidR="00350D62" w:rsidRPr="00FA19B5">
        <w:rPr>
          <w:sz w:val="22"/>
        </w:rPr>
        <w:t>351.419,45 kn</w:t>
      </w:r>
      <w:r w:rsidRPr="00FA19B5">
        <w:rPr>
          <w:sz w:val="22"/>
        </w:rPr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EB7965" w:rsidRPr="00FA19B5">
        <w:t xml:space="preserve"> </w:t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   - potraživanja za predujmove i </w:t>
      </w:r>
      <w:proofErr w:type="spellStart"/>
      <w:r w:rsidRPr="00FA19B5">
        <w:rPr>
          <w:sz w:val="22"/>
        </w:rPr>
        <w:t>ENC</w:t>
      </w:r>
      <w:proofErr w:type="spellEnd"/>
      <w:r w:rsidRPr="00FA19B5">
        <w:rPr>
          <w:sz w:val="22"/>
        </w:rPr>
        <w:t xml:space="preserve"> uređaj</w:t>
      </w:r>
      <w:r w:rsidRPr="00FA19B5">
        <w:tab/>
      </w:r>
      <w:r w:rsidRPr="00FA19B5">
        <w:tab/>
      </w:r>
      <w:r w:rsidRPr="00FA19B5">
        <w:tab/>
      </w:r>
      <w:r w:rsidR="00286612" w:rsidRPr="00FA19B5">
        <w:t xml:space="preserve">        </w:t>
      </w:r>
      <w:r w:rsidR="001B648F" w:rsidRPr="00FA19B5">
        <w:t xml:space="preserve">  </w:t>
      </w:r>
      <w:r w:rsidR="00EC6329">
        <w:t xml:space="preserve"> </w:t>
      </w:r>
      <w:r w:rsidR="005D5EA2" w:rsidRPr="00FA19B5">
        <w:rPr>
          <w:sz w:val="22"/>
        </w:rPr>
        <w:t>12.021,82</w:t>
      </w:r>
      <w:r w:rsidR="00CB715E" w:rsidRPr="00FA19B5">
        <w:rPr>
          <w:sz w:val="22"/>
        </w:rPr>
        <w:t xml:space="preserve"> kn</w:t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EC6329">
        <w:rPr>
          <w:sz w:val="22"/>
        </w:rPr>
        <w:t xml:space="preserve">    c) potraživanja za prihode poslovanja</w:t>
      </w:r>
      <w:r w:rsidRPr="00EC6329">
        <w:rPr>
          <w:sz w:val="22"/>
        </w:rPr>
        <w:tab/>
      </w:r>
      <w:r w:rsidRPr="00FA19B5">
        <w:tab/>
      </w:r>
      <w:r w:rsidRPr="00FA19B5">
        <w:tab/>
      </w:r>
      <w:r w:rsidRPr="00FA19B5">
        <w:tab/>
      </w:r>
      <w:r w:rsidR="00286612" w:rsidRPr="00FA19B5">
        <w:t xml:space="preserve">   </w:t>
      </w:r>
      <w:r w:rsidR="001B648F" w:rsidRPr="00FA19B5">
        <w:t xml:space="preserve">   </w:t>
      </w:r>
      <w:r w:rsidR="005D5EA2" w:rsidRPr="00FA19B5">
        <w:rPr>
          <w:sz w:val="22"/>
        </w:rPr>
        <w:t>6.025.001,85</w:t>
      </w:r>
      <w:r w:rsidR="00286612" w:rsidRPr="00FA19B5">
        <w:rPr>
          <w:sz w:val="22"/>
        </w:rPr>
        <w:t xml:space="preserve"> kn</w:t>
      </w:r>
    </w:p>
    <w:p w:rsidR="00E30D17" w:rsidRPr="00FA19B5" w:rsidRDefault="00E30D17" w:rsidP="00E30D17">
      <w:pPr>
        <w:rPr>
          <w:sz w:val="22"/>
        </w:rPr>
      </w:pPr>
      <w:r w:rsidRPr="00FA19B5">
        <w:lastRenderedPageBreak/>
        <w:t xml:space="preserve">       -</w:t>
      </w:r>
      <w:r w:rsidRPr="00FA19B5">
        <w:rPr>
          <w:sz w:val="22"/>
        </w:rPr>
        <w:t xml:space="preserve">vlastiti prihodi raspoloživi u </w:t>
      </w:r>
      <w:r w:rsidR="006965EA" w:rsidRPr="00FA19B5">
        <w:rPr>
          <w:sz w:val="22"/>
        </w:rPr>
        <w:t>2022 god</w:t>
      </w:r>
      <w:r w:rsidRPr="00FA19B5">
        <w:rPr>
          <w:sz w:val="22"/>
        </w:rPr>
        <w:t>.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286612" w:rsidRPr="00FA19B5">
        <w:t xml:space="preserve">       </w:t>
      </w:r>
      <w:r w:rsidR="001B648F" w:rsidRPr="00FA19B5">
        <w:t xml:space="preserve">   </w:t>
      </w:r>
      <w:r w:rsidR="00286612" w:rsidRPr="00FA19B5">
        <w:t xml:space="preserve"> </w:t>
      </w:r>
      <w:r w:rsidR="006965EA" w:rsidRPr="00FA19B5">
        <w:t xml:space="preserve">       </w:t>
      </w:r>
      <w:r w:rsidR="0094051F" w:rsidRPr="00FA19B5">
        <w:t xml:space="preserve"> </w:t>
      </w:r>
      <w:r w:rsidR="00386E34" w:rsidRPr="00FA19B5">
        <w:rPr>
          <w:sz w:val="22"/>
        </w:rPr>
        <w:t>44.198,97</w:t>
      </w:r>
      <w:r w:rsidR="00286612" w:rsidRPr="00FA19B5">
        <w:rPr>
          <w:sz w:val="22"/>
        </w:rPr>
        <w:t xml:space="preserve"> </w:t>
      </w:r>
      <w:r w:rsidR="00386E34" w:rsidRPr="00FA19B5">
        <w:rPr>
          <w:sz w:val="22"/>
        </w:rPr>
        <w:t>kn</w:t>
      </w:r>
      <w:r w:rsidRPr="00FA19B5">
        <w:rPr>
          <w:sz w:val="22"/>
        </w:rPr>
        <w:tab/>
      </w:r>
      <w:r w:rsidRPr="00FA19B5">
        <w:tab/>
      </w:r>
    </w:p>
    <w:p w:rsidR="00982EDE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-</w:t>
      </w:r>
      <w:r w:rsidR="004349C5" w:rsidRPr="00FA19B5">
        <w:rPr>
          <w:sz w:val="22"/>
        </w:rPr>
        <w:t xml:space="preserve"> </w:t>
      </w:r>
      <w:r w:rsidRPr="00FA19B5">
        <w:rPr>
          <w:sz w:val="22"/>
        </w:rPr>
        <w:t>državne upravne i sudske pristojbe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1B648F" w:rsidRPr="00FA19B5">
        <w:t xml:space="preserve">    </w:t>
      </w:r>
      <w:r w:rsidR="00EC6329">
        <w:t xml:space="preserve"> </w:t>
      </w:r>
      <w:r w:rsidR="00754C4F" w:rsidRPr="00FA19B5">
        <w:rPr>
          <w:sz w:val="22"/>
        </w:rPr>
        <w:t>5.980.802,88 kn</w:t>
      </w:r>
    </w:p>
    <w:p w:rsidR="00982EDE" w:rsidRPr="00FA19B5" w:rsidRDefault="00982EDE" w:rsidP="00E30D17">
      <w:pPr>
        <w:rPr>
          <w:sz w:val="22"/>
        </w:rPr>
      </w:pPr>
    </w:p>
    <w:p w:rsidR="00CA5CFE" w:rsidRPr="00441C50" w:rsidRDefault="00EC3A00" w:rsidP="00EC6329">
      <w:pPr>
        <w:rPr>
          <w:sz w:val="22"/>
        </w:rPr>
      </w:pPr>
      <w:r w:rsidRPr="00441C50">
        <w:rPr>
          <w:sz w:val="22"/>
        </w:rPr>
        <w:t>3</w:t>
      </w:r>
      <w:r w:rsidR="00E0773B" w:rsidRPr="00441C50">
        <w:rPr>
          <w:sz w:val="22"/>
        </w:rPr>
        <w:t>1</w:t>
      </w:r>
      <w:r w:rsidRPr="00441C50">
        <w:rPr>
          <w:sz w:val="22"/>
        </w:rPr>
        <w:t>.12.2020.</w:t>
      </w:r>
      <w:r w:rsidR="00B65648" w:rsidRPr="00441C50">
        <w:rPr>
          <w:sz w:val="22"/>
        </w:rPr>
        <w:t xml:space="preserve"> u skladu s člankom </w:t>
      </w:r>
      <w:proofErr w:type="spellStart"/>
      <w:r w:rsidR="00B65648" w:rsidRPr="00441C50">
        <w:rPr>
          <w:sz w:val="22"/>
        </w:rPr>
        <w:t>37.a</w:t>
      </w:r>
      <w:proofErr w:type="spellEnd"/>
      <w:r w:rsidR="00B65648" w:rsidRPr="00441C50">
        <w:rPr>
          <w:sz w:val="22"/>
        </w:rPr>
        <w:t xml:space="preserve"> </w:t>
      </w:r>
      <w:r w:rsidR="004C06D0" w:rsidRPr="00441C50">
        <w:rPr>
          <w:sz w:val="22"/>
        </w:rPr>
        <w:t>Pravilnika o proračunskom računovodstvu, proveden</w:t>
      </w:r>
      <w:r w:rsidRPr="00441C50">
        <w:rPr>
          <w:sz w:val="22"/>
        </w:rPr>
        <w:t xml:space="preserve"> je</w:t>
      </w:r>
      <w:r w:rsidR="00645448" w:rsidRPr="00441C50">
        <w:rPr>
          <w:sz w:val="22"/>
        </w:rPr>
        <w:t xml:space="preserve"> ispravak vrijednosti potraživanja za upra</w:t>
      </w:r>
      <w:r w:rsidR="00B65648" w:rsidRPr="00441C50">
        <w:rPr>
          <w:sz w:val="22"/>
        </w:rPr>
        <w:t>vne i administrativne pristojbe, čime je vrijednost potraživan</w:t>
      </w:r>
      <w:r w:rsidR="004C06D0" w:rsidRPr="00441C50">
        <w:rPr>
          <w:sz w:val="22"/>
        </w:rPr>
        <w:t>ja umanjena za 6.147.997,22 kn.</w:t>
      </w:r>
      <w:r w:rsidR="00CA5CFE" w:rsidRPr="00441C50">
        <w:rPr>
          <w:sz w:val="22"/>
        </w:rPr>
        <w:t xml:space="preserve"> </w:t>
      </w:r>
    </w:p>
    <w:p w:rsidR="00E30D17" w:rsidRPr="00441C50" w:rsidRDefault="00CA5CFE" w:rsidP="00EC6329">
      <w:r w:rsidRPr="00441C50">
        <w:rPr>
          <w:sz w:val="22"/>
        </w:rPr>
        <w:t>Naknadnim uvidom, utvrđeno je da je</w:t>
      </w:r>
      <w:r w:rsidR="004C06D0" w:rsidRPr="00441C50">
        <w:rPr>
          <w:sz w:val="22"/>
        </w:rPr>
        <w:t xml:space="preserve"> </w:t>
      </w:r>
      <w:r w:rsidR="00EC6329" w:rsidRPr="00441C50">
        <w:rPr>
          <w:sz w:val="22"/>
        </w:rPr>
        <w:t>otpis</w:t>
      </w:r>
      <w:r w:rsidR="00203BAD" w:rsidRPr="00441C50">
        <w:rPr>
          <w:sz w:val="22"/>
        </w:rPr>
        <w:t xml:space="preserve"> sudskih pristojbi </w:t>
      </w:r>
      <w:r w:rsidR="006969AB" w:rsidRPr="00441C50">
        <w:rPr>
          <w:sz w:val="22"/>
        </w:rPr>
        <w:t xml:space="preserve">već </w:t>
      </w:r>
      <w:r w:rsidR="00203BAD" w:rsidRPr="00441C50">
        <w:rPr>
          <w:sz w:val="22"/>
        </w:rPr>
        <w:t xml:space="preserve">uključen kroz e spis, te </w:t>
      </w:r>
      <w:r w:rsidRPr="00441C50">
        <w:rPr>
          <w:sz w:val="22"/>
        </w:rPr>
        <w:t>je iz tog</w:t>
      </w:r>
      <w:r w:rsidR="00203BAD" w:rsidRPr="00441C50">
        <w:rPr>
          <w:sz w:val="22"/>
        </w:rPr>
        <w:t xml:space="preserve"> razloga</w:t>
      </w:r>
      <w:r w:rsidRPr="00441C50">
        <w:rPr>
          <w:sz w:val="22"/>
        </w:rPr>
        <w:t xml:space="preserve"> storniran </w:t>
      </w:r>
      <w:r w:rsidR="00203BAD" w:rsidRPr="00441C50">
        <w:rPr>
          <w:sz w:val="22"/>
        </w:rPr>
        <w:t xml:space="preserve"> ispravak vrijednosti,</w:t>
      </w:r>
      <w:r w:rsidR="006969AB" w:rsidRPr="00441C50">
        <w:rPr>
          <w:sz w:val="22"/>
        </w:rPr>
        <w:t xml:space="preserve"> čime je vrijednost potraživanja bitno povećana.</w:t>
      </w:r>
      <w:r w:rsidR="00E30D17" w:rsidRPr="00441C50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d) rashodi budućih razdoblja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1B648F" w:rsidRPr="00FA19B5">
        <w:rPr>
          <w:sz w:val="22"/>
        </w:rPr>
        <w:t xml:space="preserve">     </w:t>
      </w:r>
      <w:r w:rsidR="00B22292" w:rsidRPr="00FA19B5">
        <w:rPr>
          <w:sz w:val="22"/>
        </w:rPr>
        <w:t>3.379.002,71 kn</w:t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2.   </w:t>
      </w:r>
      <w:r w:rsidR="00CB5647" w:rsidRPr="00FA19B5">
        <w:rPr>
          <w:sz w:val="22"/>
        </w:rPr>
        <w:t>ŠIFRA 2</w:t>
      </w:r>
      <w:r w:rsidRPr="00FA19B5">
        <w:rPr>
          <w:sz w:val="22"/>
        </w:rPr>
        <w:t xml:space="preserve"> - kolona 5 - Obveze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066537" w:rsidRPr="00FA19B5">
        <w:rPr>
          <w:sz w:val="22"/>
        </w:rPr>
        <w:t xml:space="preserve">        </w:t>
      </w:r>
      <w:r w:rsidR="001B648F" w:rsidRPr="00FA19B5">
        <w:rPr>
          <w:sz w:val="22"/>
        </w:rPr>
        <w:t xml:space="preserve">   </w:t>
      </w:r>
      <w:r w:rsidR="00FA19B5">
        <w:rPr>
          <w:sz w:val="22"/>
        </w:rPr>
        <w:t xml:space="preserve">  </w:t>
      </w:r>
      <w:r w:rsidR="001B648F" w:rsidRPr="00FA19B5">
        <w:rPr>
          <w:sz w:val="22"/>
        </w:rPr>
        <w:t xml:space="preserve"> </w:t>
      </w:r>
      <w:r w:rsidR="00066537" w:rsidRPr="00FA19B5">
        <w:rPr>
          <w:sz w:val="22"/>
        </w:rPr>
        <w:t>203.796.840,96 kn</w:t>
      </w:r>
      <w:r w:rsidRPr="00FA19B5">
        <w:rPr>
          <w:sz w:val="22"/>
        </w:rPr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412394" w:rsidRPr="00FA19B5" w:rsidRDefault="00E30D17" w:rsidP="00412394">
      <w:r w:rsidRPr="00FA19B5">
        <w:t xml:space="preserve">    a) obveze za zaposlene: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1B648F" w:rsidRPr="00FA19B5">
        <w:rPr>
          <w:sz w:val="22"/>
        </w:rPr>
        <w:t xml:space="preserve">   </w:t>
      </w:r>
      <w:r w:rsidR="00FA19B5">
        <w:rPr>
          <w:sz w:val="22"/>
        </w:rPr>
        <w:t xml:space="preserve"> </w:t>
      </w:r>
      <w:r w:rsidR="002E211C">
        <w:rPr>
          <w:sz w:val="22"/>
        </w:rPr>
        <w:t xml:space="preserve"> </w:t>
      </w:r>
      <w:r w:rsidR="00FA19B5">
        <w:rPr>
          <w:sz w:val="22"/>
        </w:rPr>
        <w:t xml:space="preserve"> </w:t>
      </w:r>
      <w:r w:rsidR="00066537" w:rsidRPr="00FA19B5">
        <w:rPr>
          <w:sz w:val="22"/>
        </w:rPr>
        <w:t>3.088.971,11 kn</w:t>
      </w:r>
    </w:p>
    <w:p w:rsidR="00E30D17" w:rsidRPr="00FA19B5" w:rsidRDefault="00E30D17" w:rsidP="00E30D17">
      <w:r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b) obveze za materijalne rashode: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292E19" w:rsidRPr="00FA19B5">
        <w:rPr>
          <w:sz w:val="22"/>
        </w:rPr>
        <w:t xml:space="preserve">        </w:t>
      </w:r>
      <w:r w:rsidR="002E211C">
        <w:rPr>
          <w:sz w:val="22"/>
        </w:rPr>
        <w:t xml:space="preserve"> </w:t>
      </w:r>
      <w:r w:rsidR="00292E19" w:rsidRPr="00FA19B5">
        <w:rPr>
          <w:sz w:val="22"/>
        </w:rPr>
        <w:t>305.541,57 kn</w:t>
      </w:r>
      <w:r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   - prijevoz za prosinac 202</w:t>
      </w:r>
      <w:r w:rsidR="002E1C1F" w:rsidRPr="00FA19B5">
        <w:rPr>
          <w:sz w:val="22"/>
        </w:rPr>
        <w:t>2</w:t>
      </w:r>
      <w:r w:rsidRPr="00FA19B5">
        <w:rPr>
          <w:sz w:val="22"/>
        </w:rPr>
        <w:t>. godine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154397" w:rsidRPr="00FA19B5">
        <w:rPr>
          <w:sz w:val="22"/>
        </w:rPr>
        <w:t xml:space="preserve">         145.197,12 </w:t>
      </w:r>
      <w:r w:rsidR="002E1C1F" w:rsidRPr="00FA19B5">
        <w:rPr>
          <w:sz w:val="22"/>
        </w:rPr>
        <w:t>kn</w:t>
      </w:r>
      <w:r w:rsidRPr="00FA19B5">
        <w:rPr>
          <w:sz w:val="22"/>
        </w:rPr>
        <w:tab/>
      </w:r>
      <w:r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   - uredski materijal i ostali materijalni rashodi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5B6E54" w:rsidRPr="00FA19B5">
        <w:rPr>
          <w:sz w:val="22"/>
        </w:rPr>
        <w:t>17.137,87 kn</w:t>
      </w:r>
      <w:r w:rsidRPr="00FA19B5">
        <w:rPr>
          <w:sz w:val="22"/>
        </w:rPr>
        <w:tab/>
      </w:r>
      <w:r w:rsidRPr="00FA19B5">
        <w:tab/>
      </w:r>
    </w:p>
    <w:p w:rsidR="00E30D17" w:rsidRPr="00FA19B5" w:rsidRDefault="00E30D17" w:rsidP="00E30D17">
      <w:r w:rsidRPr="00FA19B5">
        <w:t xml:space="preserve">        </w:t>
      </w:r>
      <w:r w:rsidRPr="00FA19B5">
        <w:rPr>
          <w:sz w:val="22"/>
        </w:rPr>
        <w:t>- energija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2B763E" w:rsidRPr="00FA19B5">
        <w:rPr>
          <w:sz w:val="22"/>
        </w:rPr>
        <w:t xml:space="preserve">                                            </w:t>
      </w:r>
      <w:r w:rsidR="00E53AEB" w:rsidRPr="00FA19B5">
        <w:rPr>
          <w:sz w:val="22"/>
        </w:rPr>
        <w:t xml:space="preserve">  </w:t>
      </w:r>
      <w:r w:rsidR="002B763E" w:rsidRPr="00FA19B5">
        <w:rPr>
          <w:sz w:val="22"/>
        </w:rPr>
        <w:t>20.011,04 kn</w:t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</w:t>
      </w:r>
      <w:r w:rsidR="00813D73" w:rsidRPr="00FA19B5">
        <w:rPr>
          <w:sz w:val="22"/>
        </w:rPr>
        <w:t xml:space="preserve">  </w:t>
      </w:r>
      <w:r w:rsidRPr="00FA19B5">
        <w:rPr>
          <w:sz w:val="22"/>
        </w:rPr>
        <w:t>- materijal i dijelovi za tekuće i investicijsko održavanje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813D73" w:rsidRPr="00FA19B5">
        <w:rPr>
          <w:sz w:val="22"/>
        </w:rPr>
        <w:t xml:space="preserve">    </w:t>
      </w:r>
      <w:r w:rsidR="007743C0" w:rsidRPr="00FA19B5">
        <w:rPr>
          <w:sz w:val="22"/>
        </w:rPr>
        <w:t>192,10 kn</w:t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 xml:space="preserve">        </w:t>
      </w:r>
      <w:r w:rsidRPr="00FA19B5">
        <w:rPr>
          <w:sz w:val="22"/>
        </w:rPr>
        <w:t>- usluge telefona, pošte i prijevoza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760B79" w:rsidRPr="00FA19B5">
        <w:rPr>
          <w:sz w:val="22"/>
        </w:rPr>
        <w:t xml:space="preserve">           93.737,79 kn</w:t>
      </w:r>
      <w:r w:rsidRPr="00FA19B5">
        <w:rPr>
          <w:sz w:val="22"/>
        </w:rPr>
        <w:tab/>
      </w:r>
      <w:r w:rsidRPr="00FA19B5">
        <w:tab/>
      </w:r>
    </w:p>
    <w:p w:rsidR="00E30D17" w:rsidRPr="00FA19B5" w:rsidRDefault="00E30D17" w:rsidP="00E30D17">
      <w:r w:rsidRPr="00FA19B5">
        <w:t xml:space="preserve">        - </w:t>
      </w:r>
      <w:r w:rsidRPr="00FA19B5">
        <w:rPr>
          <w:sz w:val="22"/>
        </w:rPr>
        <w:t>usluge tekućeg i investicijskog održavanja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760B79" w:rsidRPr="00FA19B5">
        <w:rPr>
          <w:sz w:val="22"/>
        </w:rPr>
        <w:t>11.614,00</w:t>
      </w:r>
      <w:r w:rsidR="00760B79" w:rsidRPr="00FA19B5">
        <w:t xml:space="preserve"> </w:t>
      </w:r>
      <w:r w:rsidR="00760B79" w:rsidRPr="00FA19B5">
        <w:rPr>
          <w:sz w:val="22"/>
        </w:rPr>
        <w:t>kn</w:t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 xml:space="preserve">        </w:t>
      </w:r>
      <w:r w:rsidRPr="00FA19B5">
        <w:rPr>
          <w:sz w:val="22"/>
        </w:rPr>
        <w:t>- komunalne usluge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E53AEB" w:rsidRPr="00FA19B5">
        <w:rPr>
          <w:sz w:val="22"/>
        </w:rPr>
        <w:t xml:space="preserve">                                  </w:t>
      </w:r>
      <w:r w:rsidR="007764DE" w:rsidRPr="00FA19B5">
        <w:rPr>
          <w:sz w:val="22"/>
        </w:rPr>
        <w:t>14.282,67</w:t>
      </w:r>
      <w:r w:rsidR="007764DE" w:rsidRPr="00FA19B5">
        <w:t xml:space="preserve"> kn</w:t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   </w:t>
      </w:r>
      <w:r w:rsidR="00813D73" w:rsidRPr="00FA19B5">
        <w:rPr>
          <w:sz w:val="22"/>
        </w:rPr>
        <w:t xml:space="preserve"> </w:t>
      </w:r>
      <w:r w:rsidRPr="00FA19B5">
        <w:rPr>
          <w:sz w:val="22"/>
        </w:rPr>
        <w:t>- računalne usluge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E53AEB" w:rsidRPr="00FA19B5">
        <w:rPr>
          <w:sz w:val="22"/>
        </w:rPr>
        <w:t xml:space="preserve">                                        </w:t>
      </w:r>
      <w:r w:rsidRPr="00FA19B5">
        <w:rPr>
          <w:sz w:val="22"/>
        </w:rPr>
        <w:t>12,50</w:t>
      </w:r>
      <w:r w:rsidR="00E53AEB" w:rsidRPr="00FA19B5">
        <w:rPr>
          <w:sz w:val="22"/>
        </w:rPr>
        <w:t xml:space="preserve"> kn</w:t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   </w:t>
      </w:r>
      <w:r w:rsidR="00813D73" w:rsidRPr="00FA19B5">
        <w:rPr>
          <w:sz w:val="22"/>
        </w:rPr>
        <w:t xml:space="preserve"> </w:t>
      </w:r>
      <w:r w:rsidRPr="00FA19B5">
        <w:rPr>
          <w:sz w:val="22"/>
        </w:rPr>
        <w:t>-</w:t>
      </w:r>
      <w:r w:rsidR="00813D73" w:rsidRPr="00FA19B5">
        <w:rPr>
          <w:sz w:val="22"/>
        </w:rPr>
        <w:t xml:space="preserve"> </w:t>
      </w:r>
      <w:r w:rsidRPr="00FA19B5">
        <w:rPr>
          <w:sz w:val="22"/>
        </w:rPr>
        <w:t>pristojbe i naknade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E53AEB" w:rsidRPr="00FA19B5">
        <w:rPr>
          <w:sz w:val="22"/>
        </w:rPr>
        <w:t xml:space="preserve">                                    </w:t>
      </w:r>
      <w:r w:rsidR="00262063" w:rsidRPr="00FA19B5">
        <w:rPr>
          <w:sz w:val="22"/>
        </w:rPr>
        <w:t>3.312,50</w:t>
      </w:r>
      <w:r w:rsidR="00E53AEB" w:rsidRPr="00FA19B5">
        <w:rPr>
          <w:sz w:val="22"/>
        </w:rPr>
        <w:t xml:space="preserve"> kn</w:t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c) obveze za financijske rashode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D82759" w:rsidRPr="00FA19B5">
        <w:rPr>
          <w:sz w:val="22"/>
        </w:rPr>
        <w:t xml:space="preserve">          </w:t>
      </w:r>
      <w:r w:rsidR="00E53AEB" w:rsidRPr="00FA19B5">
        <w:rPr>
          <w:sz w:val="22"/>
        </w:rPr>
        <w:t xml:space="preserve">   </w:t>
      </w:r>
      <w:r w:rsidR="00D82759" w:rsidRPr="00FA19B5">
        <w:rPr>
          <w:sz w:val="22"/>
        </w:rPr>
        <w:t>2.832,37 kn</w:t>
      </w:r>
      <w:r w:rsidRPr="00FA19B5">
        <w:rPr>
          <w:sz w:val="22"/>
        </w:rPr>
        <w:tab/>
      </w:r>
    </w:p>
    <w:p w:rsidR="00E30D17" w:rsidRPr="00FA19B5" w:rsidRDefault="00E30D17" w:rsidP="00E30D17">
      <w:r w:rsidRPr="00FA19B5">
        <w:rPr>
          <w:sz w:val="22"/>
        </w:rPr>
        <w:t xml:space="preserve">       -</w:t>
      </w:r>
      <w:r w:rsidR="00813D73" w:rsidRPr="00FA19B5">
        <w:rPr>
          <w:sz w:val="22"/>
        </w:rPr>
        <w:t xml:space="preserve"> </w:t>
      </w:r>
      <w:r w:rsidRPr="00FA19B5">
        <w:rPr>
          <w:sz w:val="22"/>
        </w:rPr>
        <w:t>bankarske usluge i usluge platnog prometa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D82759" w:rsidRPr="00FA19B5">
        <w:rPr>
          <w:sz w:val="22"/>
        </w:rPr>
        <w:t xml:space="preserve">          </w:t>
      </w:r>
      <w:r w:rsidR="00154397" w:rsidRPr="00FA19B5">
        <w:rPr>
          <w:sz w:val="22"/>
        </w:rPr>
        <w:t xml:space="preserve">   </w:t>
      </w:r>
      <w:r w:rsidR="00132227" w:rsidRPr="00FA19B5">
        <w:rPr>
          <w:sz w:val="22"/>
        </w:rPr>
        <w:t>2.</w:t>
      </w:r>
      <w:r w:rsidR="00F42402" w:rsidRPr="00FA19B5">
        <w:rPr>
          <w:sz w:val="22"/>
        </w:rPr>
        <w:t>832,37</w:t>
      </w:r>
      <w:r w:rsidR="00D82759" w:rsidRPr="00FA19B5">
        <w:rPr>
          <w:sz w:val="22"/>
        </w:rPr>
        <w:t xml:space="preserve"> kn</w:t>
      </w:r>
      <w:r w:rsidRPr="00FA19B5">
        <w:rPr>
          <w:sz w:val="22"/>
        </w:rPr>
        <w:tab/>
      </w:r>
      <w:r w:rsidR="0067250E"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d) ostale tekuće obveze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154397" w:rsidRPr="00FA19B5">
        <w:rPr>
          <w:sz w:val="22"/>
        </w:rPr>
        <w:t xml:space="preserve">              </w:t>
      </w:r>
      <w:r w:rsidR="00D82759" w:rsidRPr="00FA19B5">
        <w:rPr>
          <w:sz w:val="22"/>
        </w:rPr>
        <w:t>200.264.358,49 kn</w:t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- obveze za uplatu na račun riznice s osnove bolovanja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67250E" w:rsidRPr="00FA19B5">
        <w:rPr>
          <w:sz w:val="22"/>
        </w:rPr>
        <w:t xml:space="preserve">         574.002,80 kn</w:t>
      </w:r>
      <w:r w:rsidRPr="00FA19B5">
        <w:rPr>
          <w:sz w:val="22"/>
        </w:rPr>
        <w:tab/>
        <w:t>na teret HZZO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   - obveze za uplatu kamata banke u proračun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025166" w:rsidRPr="00FA19B5">
        <w:rPr>
          <w:sz w:val="22"/>
        </w:rPr>
        <w:t xml:space="preserve">        </w:t>
      </w:r>
      <w:r w:rsidRPr="00FA19B5">
        <w:rPr>
          <w:sz w:val="22"/>
        </w:rPr>
        <w:t>0,</w:t>
      </w:r>
      <w:r w:rsidR="00440DF9" w:rsidRPr="00FA19B5">
        <w:rPr>
          <w:sz w:val="22"/>
        </w:rPr>
        <w:t>05 kn</w:t>
      </w:r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- obveza za povrat u proračun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440DF9" w:rsidRPr="00FA19B5">
        <w:rPr>
          <w:sz w:val="22"/>
        </w:rPr>
        <w:t xml:space="preserve">               </w:t>
      </w:r>
      <w:r w:rsidR="00025166" w:rsidRPr="00FA19B5">
        <w:rPr>
          <w:sz w:val="22"/>
        </w:rPr>
        <w:t xml:space="preserve">        </w:t>
      </w:r>
      <w:r w:rsidR="00440DF9" w:rsidRPr="00FA19B5">
        <w:rPr>
          <w:sz w:val="22"/>
        </w:rPr>
        <w:t>23.586,16 kn</w:t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lastRenderedPageBreak/>
        <w:t xml:space="preserve">        - obveza za predujmove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2E56EC" w:rsidRPr="00FA19B5">
        <w:rPr>
          <w:sz w:val="22"/>
        </w:rPr>
        <w:t xml:space="preserve">      </w:t>
      </w:r>
      <w:r w:rsidR="00025166" w:rsidRPr="00FA19B5">
        <w:rPr>
          <w:sz w:val="22"/>
        </w:rPr>
        <w:t xml:space="preserve">        </w:t>
      </w:r>
      <w:r w:rsidR="002E56EC" w:rsidRPr="00FA19B5">
        <w:rPr>
          <w:sz w:val="22"/>
        </w:rPr>
        <w:t>199.666.769,48 kn</w:t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 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r w:rsidRPr="00FA19B5">
        <w:rPr>
          <w:sz w:val="22"/>
        </w:rPr>
        <w:t xml:space="preserve">     e) obveze za financijski </w:t>
      </w:r>
      <w:proofErr w:type="spellStart"/>
      <w:r w:rsidRPr="00FA19B5">
        <w:rPr>
          <w:sz w:val="22"/>
        </w:rPr>
        <w:t>leasing</w:t>
      </w:r>
      <w:proofErr w:type="spellEnd"/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025166" w:rsidRPr="00FA19B5">
        <w:rPr>
          <w:sz w:val="22"/>
        </w:rPr>
        <w:t xml:space="preserve">         </w:t>
      </w:r>
      <w:r w:rsidR="00B42B12" w:rsidRPr="00FA19B5">
        <w:rPr>
          <w:sz w:val="22"/>
        </w:rPr>
        <w:t>135.137,42 kn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 xml:space="preserve">3.    </w:t>
      </w:r>
      <w:r w:rsidR="00C221F2" w:rsidRPr="00FA19B5">
        <w:rPr>
          <w:sz w:val="22"/>
        </w:rPr>
        <w:t>ŠIFRA 996</w:t>
      </w:r>
      <w:r w:rsidRPr="00FA19B5">
        <w:rPr>
          <w:sz w:val="22"/>
        </w:rPr>
        <w:t xml:space="preserve"> - kolona 5 - </w:t>
      </w:r>
      <w:r w:rsidR="00C221F2" w:rsidRPr="00FA19B5">
        <w:rPr>
          <w:sz w:val="22"/>
        </w:rPr>
        <w:t>Izvan bilančni</w:t>
      </w:r>
      <w:r w:rsidRPr="00FA19B5">
        <w:rPr>
          <w:sz w:val="22"/>
        </w:rPr>
        <w:t xml:space="preserve"> zapisi</w:t>
      </w:r>
      <w:r w:rsidRPr="00FA19B5">
        <w:tab/>
      </w:r>
      <w:r w:rsidR="00C221F2" w:rsidRPr="00FA19B5">
        <w:rPr>
          <w:sz w:val="22"/>
        </w:rPr>
        <w:t xml:space="preserve">                                    </w:t>
      </w:r>
      <w:r w:rsidR="001B648F" w:rsidRPr="00FA19B5">
        <w:rPr>
          <w:sz w:val="22"/>
        </w:rPr>
        <w:t xml:space="preserve">     </w:t>
      </w:r>
      <w:r w:rsidR="00C221F2" w:rsidRPr="00FA19B5">
        <w:rPr>
          <w:sz w:val="22"/>
        </w:rPr>
        <w:t xml:space="preserve"> 80.069,46 kn</w:t>
      </w:r>
      <w:r w:rsidRPr="00FA19B5">
        <w:rPr>
          <w:sz w:val="22"/>
        </w:rPr>
        <w:tab/>
      </w:r>
      <w:r w:rsidR="00B17F12" w:rsidRPr="00FA19B5">
        <w:tab/>
      </w:r>
      <w:r w:rsidR="00B17F12" w:rsidRPr="00FA19B5">
        <w:tab/>
      </w:r>
      <w:r w:rsidR="00B17F12" w:rsidRPr="00FA19B5">
        <w:tab/>
      </w:r>
      <w:r w:rsidR="00B17F12" w:rsidRPr="00FA19B5">
        <w:tab/>
      </w:r>
      <w:r w:rsidR="00B17F12"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0303E5" w:rsidRPr="00FA19B5" w:rsidRDefault="00E30D17" w:rsidP="00E30D17">
      <w:pPr>
        <w:rPr>
          <w:sz w:val="22"/>
        </w:rPr>
      </w:pPr>
      <w:r w:rsidRPr="00FA19B5">
        <w:t xml:space="preserve">        </w:t>
      </w:r>
      <w:r w:rsidRPr="00FA19B5">
        <w:rPr>
          <w:sz w:val="22"/>
        </w:rPr>
        <w:t>- potencijalne obveze po osnovi sudskih sporova u tijeku</w:t>
      </w:r>
      <w:r w:rsidRPr="00FA19B5">
        <w:rPr>
          <w:sz w:val="22"/>
        </w:rPr>
        <w:tab/>
      </w:r>
      <w:r w:rsidR="00B17F12" w:rsidRPr="00FA19B5">
        <w:rPr>
          <w:sz w:val="22"/>
        </w:rPr>
        <w:t xml:space="preserve">              </w:t>
      </w:r>
      <w:r w:rsidR="001B648F" w:rsidRPr="00FA19B5">
        <w:rPr>
          <w:sz w:val="22"/>
        </w:rPr>
        <w:t xml:space="preserve">    </w:t>
      </w:r>
      <w:r w:rsidR="008D4F38">
        <w:rPr>
          <w:sz w:val="22"/>
        </w:rPr>
        <w:t xml:space="preserve"> </w:t>
      </w:r>
      <w:bookmarkStart w:id="0" w:name="_GoBack"/>
      <w:bookmarkEnd w:id="0"/>
      <w:r w:rsidR="00B17F12" w:rsidRPr="00FA19B5">
        <w:rPr>
          <w:sz w:val="22"/>
        </w:rPr>
        <w:t>80.069,46 kn</w:t>
      </w:r>
    </w:p>
    <w:p w:rsidR="000303E5" w:rsidRPr="00FA19B5" w:rsidRDefault="000303E5" w:rsidP="00E30D17">
      <w:pPr>
        <w:rPr>
          <w:sz w:val="22"/>
        </w:rPr>
      </w:pP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0303E5" w:rsidRPr="00FA19B5">
        <w:rPr>
          <w:sz w:val="22"/>
        </w:rPr>
        <w:t>POPIS SUDSKIH SPOROVA U TIJEKU</w:t>
      </w:r>
    </w:p>
    <w:p w:rsidR="006523DE" w:rsidRPr="00FA19B5" w:rsidRDefault="00E30D17" w:rsidP="00E30D17">
      <w:r w:rsidRPr="00FA19B5">
        <w:tab/>
      </w: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2693"/>
        <w:gridCol w:w="2552"/>
      </w:tblGrid>
      <w:tr w:rsidR="00A413CA" w:rsidRPr="00A33B87" w:rsidTr="00A413CA">
        <w:trPr>
          <w:trHeight w:val="595"/>
        </w:trPr>
        <w:tc>
          <w:tcPr>
            <w:tcW w:w="846" w:type="dxa"/>
          </w:tcPr>
          <w:p w:rsidR="00CB29D9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B29D9" w:rsidRPr="00044AC4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RED. BR.</w:t>
            </w:r>
          </w:p>
        </w:tc>
        <w:tc>
          <w:tcPr>
            <w:tcW w:w="1984" w:type="dxa"/>
            <w:noWrap/>
            <w:vAlign w:val="center"/>
            <w:hideMark/>
          </w:tcPr>
          <w:p w:rsidR="00CB29D9" w:rsidRPr="00044AC4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SAŽETI OPIS PRIRODE SPORA</w:t>
            </w:r>
          </w:p>
        </w:tc>
        <w:tc>
          <w:tcPr>
            <w:tcW w:w="1418" w:type="dxa"/>
            <w:noWrap/>
            <w:hideMark/>
          </w:tcPr>
          <w:p w:rsidR="00CB29D9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B29D9" w:rsidRPr="00044AC4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IZNOS</w:t>
            </w:r>
          </w:p>
        </w:tc>
        <w:tc>
          <w:tcPr>
            <w:tcW w:w="2693" w:type="dxa"/>
          </w:tcPr>
          <w:p w:rsidR="00CB29D9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B29D9" w:rsidRPr="00044AC4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UČINAK SUDSKOG SPORA (IMOVINA/OBVEZA)</w:t>
            </w:r>
          </w:p>
        </w:tc>
        <w:tc>
          <w:tcPr>
            <w:tcW w:w="2552" w:type="dxa"/>
            <w:vAlign w:val="center"/>
          </w:tcPr>
          <w:p w:rsidR="00CB29D9" w:rsidRPr="00044AC4" w:rsidRDefault="00CB29D9" w:rsidP="008C19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PROCIJENJENO VRIJEME ODLJEVA /PRILJEVA SREDSTAVA</w:t>
            </w:r>
          </w:p>
        </w:tc>
      </w:tr>
      <w:tr w:rsidR="00A413CA" w:rsidRPr="00A33B87" w:rsidTr="00A413CA">
        <w:trPr>
          <w:trHeight w:val="510"/>
        </w:trPr>
        <w:tc>
          <w:tcPr>
            <w:tcW w:w="846" w:type="dxa"/>
            <w:vAlign w:val="center"/>
          </w:tcPr>
          <w:p w:rsidR="00CB29D9" w:rsidRPr="00D10F97" w:rsidRDefault="00CB29D9" w:rsidP="008C1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noWrap/>
            <w:vAlign w:val="center"/>
          </w:tcPr>
          <w:p w:rsidR="00CB29D9" w:rsidRPr="00A33B87" w:rsidRDefault="00CB29D9" w:rsidP="008C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418" w:type="dxa"/>
            <w:noWrap/>
            <w:vAlign w:val="center"/>
            <w:hideMark/>
          </w:tcPr>
          <w:p w:rsidR="00CB29D9" w:rsidRPr="00A33B87" w:rsidRDefault="00CB29D9" w:rsidP="008C1990">
            <w:pPr>
              <w:jc w:val="right"/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5.124,16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2693" w:type="dxa"/>
            <w:vAlign w:val="center"/>
          </w:tcPr>
          <w:p w:rsidR="00CB29D9" w:rsidRPr="00A33B87" w:rsidRDefault="00CB29D9" w:rsidP="008C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Imovina</w:t>
            </w:r>
          </w:p>
        </w:tc>
        <w:tc>
          <w:tcPr>
            <w:tcW w:w="2552" w:type="dxa"/>
            <w:vAlign w:val="center"/>
          </w:tcPr>
          <w:p w:rsidR="00CB29D9" w:rsidRPr="00A33B87" w:rsidRDefault="00CB29D9" w:rsidP="008C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A413CA" w:rsidRPr="00A33B87" w:rsidTr="00A413CA">
        <w:trPr>
          <w:trHeight w:val="510"/>
        </w:trPr>
        <w:tc>
          <w:tcPr>
            <w:tcW w:w="846" w:type="dxa"/>
            <w:vAlign w:val="center"/>
          </w:tcPr>
          <w:p w:rsidR="00CB29D9" w:rsidRPr="00D10F97" w:rsidRDefault="00CB29D9" w:rsidP="008C1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noWrap/>
            <w:vAlign w:val="center"/>
          </w:tcPr>
          <w:p w:rsidR="00CB29D9" w:rsidRPr="00A33B87" w:rsidRDefault="00CB29D9" w:rsidP="008C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418" w:type="dxa"/>
            <w:noWrap/>
            <w:vAlign w:val="center"/>
            <w:hideMark/>
          </w:tcPr>
          <w:p w:rsidR="00CB29D9" w:rsidRPr="00A33B87" w:rsidRDefault="00635F46" w:rsidP="008C19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80.069,46</w:t>
            </w:r>
            <w:r w:rsidR="00CB29D9" w:rsidRPr="00A33B87">
              <w:rPr>
                <w:rFonts w:ascii="Times New Roman" w:hAnsi="Times New Roman" w:cs="Times New Roman"/>
              </w:rPr>
              <w:t xml:space="preserve"> </w:t>
            </w:r>
            <w:r w:rsidR="00CB29D9"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693" w:type="dxa"/>
            <w:vAlign w:val="center"/>
          </w:tcPr>
          <w:p w:rsidR="00CB29D9" w:rsidRPr="00A33B87" w:rsidRDefault="00CB29D9" w:rsidP="008C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2552" w:type="dxa"/>
            <w:vAlign w:val="center"/>
          </w:tcPr>
          <w:p w:rsidR="00CB29D9" w:rsidRPr="00A33B87" w:rsidRDefault="00CB29D9" w:rsidP="008C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</w:tbl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23733B" w:rsidRPr="00FA19B5" w:rsidRDefault="0023733B" w:rsidP="00E30D17">
      <w:r w:rsidRPr="00FA19B5">
        <w:t>___________________________________________________________________</w:t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062C6B" w:rsidRDefault="00E30D17" w:rsidP="00E30D17">
      <w:pPr>
        <w:rPr>
          <w:b/>
        </w:rPr>
      </w:pPr>
      <w:r w:rsidRPr="00062C6B">
        <w:rPr>
          <w:b/>
        </w:rPr>
        <w:t>BILJEŠKE UZ IZVJEŠTAJ PR-</w:t>
      </w:r>
      <w:proofErr w:type="spellStart"/>
      <w:r w:rsidRPr="00062C6B">
        <w:rPr>
          <w:b/>
        </w:rPr>
        <w:t>RAS</w:t>
      </w:r>
      <w:proofErr w:type="spellEnd"/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302C27" w:rsidP="00E30D17">
      <w:r w:rsidRPr="00FA19B5">
        <w:rPr>
          <w:sz w:val="22"/>
        </w:rPr>
        <w:t>ŠIFRA</w:t>
      </w:r>
      <w:r w:rsidR="00066ECB" w:rsidRPr="00FA19B5">
        <w:rPr>
          <w:sz w:val="22"/>
        </w:rPr>
        <w:t xml:space="preserve"> 6</w:t>
      </w:r>
      <w:r w:rsidR="00E30D17" w:rsidRPr="00FA19B5">
        <w:rPr>
          <w:sz w:val="22"/>
        </w:rPr>
        <w:t xml:space="preserve"> - kolona 5 - Prihodi poslovanja</w:t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  <w:t>41.</w:t>
      </w:r>
      <w:r w:rsidR="00066ECB" w:rsidRPr="00FA19B5">
        <w:rPr>
          <w:sz w:val="22"/>
        </w:rPr>
        <w:t>657.410,08 kn</w:t>
      </w:r>
      <w:r w:rsidR="00E30D17"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 xml:space="preserve"> </w:t>
      </w:r>
      <w:r w:rsidRPr="00FA19B5">
        <w:rPr>
          <w:sz w:val="22"/>
        </w:rPr>
        <w:t>a) Prihodi od upravnih i administrativnih pristojbi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C300C0" w:rsidRPr="00FA19B5">
        <w:rPr>
          <w:sz w:val="22"/>
        </w:rPr>
        <w:t xml:space="preserve">                </w:t>
      </w:r>
      <w:r w:rsidR="004501AD" w:rsidRPr="00FA19B5">
        <w:rPr>
          <w:sz w:val="22"/>
        </w:rPr>
        <w:t xml:space="preserve">  </w:t>
      </w:r>
      <w:r w:rsidR="00066ECB" w:rsidRPr="00FA19B5">
        <w:rPr>
          <w:sz w:val="22"/>
        </w:rPr>
        <w:t>15.960,50 kn</w:t>
      </w:r>
      <w:r w:rsidRPr="00FA19B5">
        <w:tab/>
      </w:r>
    </w:p>
    <w:p w:rsidR="00E30D17" w:rsidRPr="00FA19B5" w:rsidRDefault="00E30D17" w:rsidP="00E30D17">
      <w:r w:rsidRPr="00FA19B5">
        <w:tab/>
        <w:t xml:space="preserve"> </w:t>
      </w:r>
      <w:r w:rsidRPr="00FA19B5">
        <w:rPr>
          <w:sz w:val="22"/>
        </w:rPr>
        <w:t>- ostali prihodi (očevidi)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C300C0" w:rsidRPr="00FA19B5">
        <w:rPr>
          <w:sz w:val="22"/>
        </w:rPr>
        <w:t xml:space="preserve">                            </w:t>
      </w:r>
      <w:r w:rsidR="004501AD" w:rsidRPr="00FA19B5">
        <w:rPr>
          <w:sz w:val="22"/>
        </w:rPr>
        <w:t xml:space="preserve"> </w:t>
      </w:r>
      <w:r w:rsidR="00C300C0" w:rsidRPr="00FA19B5">
        <w:rPr>
          <w:sz w:val="22"/>
        </w:rPr>
        <w:t>15.960,50 kn</w:t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b) Vlastiti prihodi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C300C0" w:rsidRPr="00FA19B5">
        <w:rPr>
          <w:sz w:val="22"/>
        </w:rPr>
        <w:t xml:space="preserve">                       </w:t>
      </w:r>
      <w:r w:rsidR="00DA75E3" w:rsidRPr="00FA19B5">
        <w:rPr>
          <w:sz w:val="22"/>
        </w:rPr>
        <w:t xml:space="preserve">   </w:t>
      </w:r>
      <w:r w:rsidR="001D758C">
        <w:rPr>
          <w:sz w:val="22"/>
        </w:rPr>
        <w:t xml:space="preserve">   </w:t>
      </w:r>
      <w:r w:rsidR="00C300C0" w:rsidRPr="00FA19B5">
        <w:rPr>
          <w:sz w:val="22"/>
        </w:rPr>
        <w:t xml:space="preserve">29.125,60 kn </w:t>
      </w:r>
      <w:r w:rsidRPr="00FA19B5">
        <w:rPr>
          <w:sz w:val="22"/>
        </w:rPr>
        <w:tab/>
      </w:r>
    </w:p>
    <w:p w:rsidR="00E30D17" w:rsidRPr="00FA19B5" w:rsidRDefault="00E30D17" w:rsidP="00E30D17">
      <w:r w:rsidRPr="00FA19B5">
        <w:rPr>
          <w:sz w:val="22"/>
        </w:rPr>
        <w:t xml:space="preserve">   c)  Prihodi iz proračuna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8D086D" w:rsidRPr="00FA19B5">
        <w:t xml:space="preserve">      </w:t>
      </w:r>
      <w:r w:rsidR="00DA75E3" w:rsidRPr="00FA19B5">
        <w:t xml:space="preserve"> </w:t>
      </w:r>
      <w:r w:rsidR="001D758C">
        <w:t xml:space="preserve">   </w:t>
      </w:r>
      <w:r w:rsidR="008D086D" w:rsidRPr="00FA19B5">
        <w:rPr>
          <w:sz w:val="22"/>
        </w:rPr>
        <w:t>41.612.323,98 kn</w:t>
      </w:r>
      <w:r w:rsidRPr="00FA19B5">
        <w:tab/>
      </w:r>
    </w:p>
    <w:p w:rsidR="00DA75E3" w:rsidRPr="00FA19B5" w:rsidRDefault="00DA75E3" w:rsidP="00E30D17">
      <w:pPr>
        <w:rPr>
          <w:sz w:val="22"/>
        </w:rPr>
      </w:pP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Prihodi iz proračuna odnose se na: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prihode za </w:t>
      </w:r>
      <w:r w:rsidR="003C5846" w:rsidRPr="00FA19B5">
        <w:rPr>
          <w:sz w:val="22"/>
        </w:rPr>
        <w:t>financiranje</w:t>
      </w:r>
      <w:r w:rsidRPr="00FA19B5">
        <w:rPr>
          <w:sz w:val="22"/>
        </w:rPr>
        <w:t xml:space="preserve"> rashoda poslovanja</w:t>
      </w:r>
      <w:r w:rsidR="003C5846" w:rsidRPr="00FA19B5">
        <w:rPr>
          <w:sz w:val="22"/>
        </w:rPr>
        <w:t xml:space="preserve">     </w:t>
      </w:r>
      <w:r w:rsidR="007317D3" w:rsidRPr="00FA19B5">
        <w:rPr>
          <w:sz w:val="22"/>
        </w:rPr>
        <w:t xml:space="preserve">                                       </w:t>
      </w:r>
      <w:r w:rsidRPr="00FA19B5">
        <w:rPr>
          <w:sz w:val="22"/>
        </w:rPr>
        <w:t>41.</w:t>
      </w:r>
      <w:r w:rsidR="003C5846" w:rsidRPr="00FA19B5">
        <w:rPr>
          <w:sz w:val="22"/>
        </w:rPr>
        <w:t>488.546,74 kn</w:t>
      </w:r>
      <w:r w:rsidRPr="00FA19B5">
        <w:rPr>
          <w:sz w:val="22"/>
        </w:rPr>
        <w:tab/>
      </w:r>
    </w:p>
    <w:p w:rsidR="00E30D17" w:rsidRPr="00FA19B5" w:rsidRDefault="007317D3" w:rsidP="00E30D17">
      <w:r w:rsidRPr="00FA19B5">
        <w:rPr>
          <w:sz w:val="22"/>
        </w:rPr>
        <w:t xml:space="preserve">prihode </w:t>
      </w:r>
      <w:r w:rsidR="00E30D17" w:rsidRPr="00FA19B5">
        <w:rPr>
          <w:sz w:val="22"/>
        </w:rPr>
        <w:t xml:space="preserve">za </w:t>
      </w:r>
      <w:r w:rsidR="003C5846" w:rsidRPr="00FA19B5">
        <w:rPr>
          <w:sz w:val="22"/>
        </w:rPr>
        <w:t>financiranje</w:t>
      </w:r>
      <w:r w:rsidR="00E30D17" w:rsidRPr="00FA19B5">
        <w:rPr>
          <w:sz w:val="22"/>
        </w:rPr>
        <w:t xml:space="preserve"> rashoda za nabavu nefinancijske imovine</w:t>
      </w:r>
      <w:r w:rsidR="00E30D17" w:rsidRPr="00FA19B5">
        <w:rPr>
          <w:sz w:val="22"/>
        </w:rPr>
        <w:tab/>
      </w:r>
      <w:r w:rsidRPr="00FA19B5">
        <w:rPr>
          <w:sz w:val="22"/>
        </w:rPr>
        <w:t xml:space="preserve">            </w:t>
      </w:r>
      <w:r w:rsidR="00DA75E3" w:rsidRPr="00FA19B5">
        <w:rPr>
          <w:sz w:val="22"/>
        </w:rPr>
        <w:t xml:space="preserve"> </w:t>
      </w:r>
      <w:r w:rsidR="002B6AC7" w:rsidRPr="00FA19B5">
        <w:rPr>
          <w:sz w:val="22"/>
        </w:rPr>
        <w:t>123.777,24 kn</w:t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FB2F8A" w:rsidP="00E30D17">
      <w:r w:rsidRPr="00FA19B5">
        <w:rPr>
          <w:sz w:val="22"/>
        </w:rPr>
        <w:t>ŠIFRA</w:t>
      </w:r>
      <w:r w:rsidR="00C3381D" w:rsidRPr="00FA19B5">
        <w:rPr>
          <w:sz w:val="22"/>
        </w:rPr>
        <w:t xml:space="preserve"> 66</w:t>
      </w:r>
      <w:r w:rsidR="00E30D17" w:rsidRPr="00FA19B5">
        <w:rPr>
          <w:sz w:val="22"/>
        </w:rPr>
        <w:t xml:space="preserve"> - kolona 5 - Prihodi prodaje proizvoda i pruženih usluga</w:t>
      </w:r>
      <w:r w:rsidR="00C3381D" w:rsidRPr="00FA19B5">
        <w:rPr>
          <w:sz w:val="22"/>
        </w:rPr>
        <w:t xml:space="preserve"> </w:t>
      </w:r>
      <w:r w:rsidR="00DA75E3" w:rsidRPr="00FA19B5">
        <w:rPr>
          <w:sz w:val="22"/>
        </w:rPr>
        <w:t xml:space="preserve">           </w:t>
      </w:r>
      <w:r w:rsidR="00C3381D" w:rsidRPr="00FA19B5">
        <w:rPr>
          <w:sz w:val="22"/>
        </w:rPr>
        <w:t>29.125,60 kn</w:t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  - prihodi od pruženih usluga (fotokopiranje i najam prostora)</w:t>
      </w:r>
      <w:r w:rsidRPr="00FA19B5">
        <w:rPr>
          <w:sz w:val="22"/>
        </w:rPr>
        <w:tab/>
      </w:r>
      <w:r w:rsidR="002D53C6" w:rsidRPr="00FA19B5">
        <w:rPr>
          <w:sz w:val="22"/>
        </w:rPr>
        <w:t xml:space="preserve">             </w:t>
      </w:r>
      <w:r w:rsidR="00C3381D" w:rsidRPr="00FA19B5">
        <w:rPr>
          <w:sz w:val="22"/>
        </w:rPr>
        <w:t>29.125,60 kn</w:t>
      </w:r>
      <w:r w:rsidRPr="00FA19B5">
        <w:rPr>
          <w:sz w:val="22"/>
        </w:rPr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lastRenderedPageBreak/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2D53C6" w:rsidP="00E30D17">
      <w:r w:rsidRPr="00FA19B5">
        <w:rPr>
          <w:sz w:val="22"/>
        </w:rPr>
        <w:t>ŠIFRA 3</w:t>
      </w:r>
      <w:r w:rsidR="00E30D17" w:rsidRPr="00FA19B5">
        <w:rPr>
          <w:sz w:val="22"/>
        </w:rPr>
        <w:t xml:space="preserve"> - kolona 5 - Ukupni rashodi poslovanja</w:t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Pr="00FA19B5">
        <w:rPr>
          <w:sz w:val="22"/>
        </w:rPr>
        <w:t xml:space="preserve">     </w:t>
      </w:r>
      <w:r w:rsidR="00B157FA" w:rsidRPr="00FA19B5">
        <w:rPr>
          <w:sz w:val="22"/>
        </w:rPr>
        <w:t xml:space="preserve">             </w:t>
      </w:r>
      <w:r w:rsidRPr="00FA19B5">
        <w:rPr>
          <w:sz w:val="22"/>
        </w:rPr>
        <w:t>41.524.995,23 kn</w:t>
      </w:r>
      <w:r w:rsidR="00E30D17"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9D7085" w:rsidP="00E30D17"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XOO6</w:t>
      </w:r>
      <w:proofErr w:type="spellEnd"/>
      <w:r w:rsidR="00E30D17" w:rsidRPr="00FA19B5">
        <w:rPr>
          <w:sz w:val="22"/>
        </w:rPr>
        <w:t>- Višak prihoda i primitaka raspoloživ u sljedećem razdoblju</w:t>
      </w:r>
      <w:r w:rsidR="00E30D17" w:rsidRPr="00FA19B5">
        <w:rPr>
          <w:sz w:val="22"/>
        </w:rPr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180174" w:rsidRPr="00FA19B5">
        <w:t xml:space="preserve">                                                                 </w:t>
      </w:r>
      <w:r w:rsidR="00180174" w:rsidRPr="00FA19B5">
        <w:rPr>
          <w:sz w:val="22"/>
        </w:rPr>
        <w:t>49.605,13 kn</w:t>
      </w:r>
      <w:r w:rsidR="00E30D17" w:rsidRPr="00FA19B5">
        <w:tab/>
      </w:r>
    </w:p>
    <w:p w:rsidR="0023733B" w:rsidRPr="00FA19B5" w:rsidRDefault="0023733B" w:rsidP="00E30D17"/>
    <w:p w:rsidR="0023733B" w:rsidRPr="00FA19B5" w:rsidRDefault="0023733B" w:rsidP="00E30D17">
      <w:r w:rsidRPr="00FA19B5">
        <w:t>___________________________________________________________________</w:t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062C6B" w:rsidRDefault="00E30D17" w:rsidP="00E30D17">
      <w:pPr>
        <w:rPr>
          <w:b/>
        </w:rPr>
      </w:pPr>
      <w:r w:rsidRPr="00062C6B">
        <w:rPr>
          <w:b/>
        </w:rPr>
        <w:t>BILJEŠKE UZ IZVJEŠTAJ O OBVEZAMA</w:t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903052" w:rsidP="00E30D17">
      <w:pPr>
        <w:rPr>
          <w:sz w:val="22"/>
        </w:rPr>
      </w:pPr>
      <w:r w:rsidRPr="00FA19B5">
        <w:rPr>
          <w:sz w:val="22"/>
        </w:rPr>
        <w:t xml:space="preserve">ŠIFRA </w:t>
      </w:r>
      <w:proofErr w:type="spellStart"/>
      <w:r w:rsidR="00607B0A" w:rsidRPr="00FA19B5">
        <w:rPr>
          <w:sz w:val="22"/>
        </w:rPr>
        <w:t>V001</w:t>
      </w:r>
      <w:proofErr w:type="spellEnd"/>
      <w:r w:rsidR="00E30D17" w:rsidRPr="00FA19B5">
        <w:rPr>
          <w:sz w:val="22"/>
        </w:rPr>
        <w:t xml:space="preserve"> - kolona 4 - Stanje obveza </w:t>
      </w:r>
      <w:r w:rsidR="00607B0A" w:rsidRPr="00FA19B5">
        <w:rPr>
          <w:sz w:val="22"/>
        </w:rPr>
        <w:t>1 siječnja</w:t>
      </w:r>
      <w:r w:rsidR="00E30D17" w:rsidRPr="00FA19B5">
        <w:rPr>
          <w:sz w:val="22"/>
        </w:rPr>
        <w:t xml:space="preserve"> 202</w:t>
      </w:r>
      <w:r w:rsidR="000E0B47" w:rsidRPr="00FA19B5">
        <w:rPr>
          <w:sz w:val="22"/>
        </w:rPr>
        <w:t>2</w:t>
      </w:r>
      <w:r w:rsidR="00607B0A" w:rsidRPr="00FA19B5">
        <w:rPr>
          <w:sz w:val="22"/>
        </w:rPr>
        <w:t>.</w:t>
      </w:r>
      <w:r w:rsidR="00607B0A" w:rsidRPr="00FA19B5">
        <w:rPr>
          <w:sz w:val="22"/>
        </w:rPr>
        <w:tab/>
      </w:r>
      <w:r w:rsidR="00607B0A" w:rsidRPr="00FA19B5">
        <w:rPr>
          <w:sz w:val="22"/>
        </w:rPr>
        <w:tab/>
      </w:r>
      <w:r w:rsidR="00581B0E" w:rsidRPr="00FA19B5">
        <w:rPr>
          <w:sz w:val="22"/>
        </w:rPr>
        <w:t xml:space="preserve">      </w:t>
      </w:r>
      <w:r w:rsidR="004361F5" w:rsidRPr="00FA19B5">
        <w:rPr>
          <w:sz w:val="22"/>
        </w:rPr>
        <w:t xml:space="preserve">   </w:t>
      </w:r>
      <w:r w:rsidR="002A13CB" w:rsidRPr="00FA19B5">
        <w:rPr>
          <w:sz w:val="22"/>
        </w:rPr>
        <w:t xml:space="preserve">  </w:t>
      </w:r>
      <w:r w:rsidR="00607B0A" w:rsidRPr="00FA19B5">
        <w:rPr>
          <w:sz w:val="22"/>
        </w:rPr>
        <w:t>180.731.082,59 kn</w:t>
      </w:r>
    </w:p>
    <w:p w:rsidR="002A13CB" w:rsidRPr="00FA19B5" w:rsidRDefault="002A13CB" w:rsidP="00E30D17">
      <w:pPr>
        <w:rPr>
          <w:sz w:val="22"/>
        </w:rPr>
      </w:pPr>
    </w:p>
    <w:p w:rsidR="002A13CB" w:rsidRPr="00FA19B5" w:rsidRDefault="002A13CB" w:rsidP="00E30D17">
      <w:pPr>
        <w:rPr>
          <w:sz w:val="22"/>
        </w:rPr>
      </w:pPr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V002</w:t>
      </w:r>
      <w:proofErr w:type="spellEnd"/>
      <w:r w:rsidRPr="00FA19B5">
        <w:rPr>
          <w:sz w:val="22"/>
        </w:rPr>
        <w:t xml:space="preserve"> – kolona 4 -povećanje obveza u izvještajnom razdoblju </w:t>
      </w:r>
      <w:r w:rsidRPr="00FA19B5">
        <w:rPr>
          <w:sz w:val="22"/>
        </w:rPr>
        <w:tab/>
        <w:t>192.433,780,96 kn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  <w:t xml:space="preserve">                                                                                                          </w:t>
      </w:r>
    </w:p>
    <w:p w:rsidR="00E30D17" w:rsidRPr="00FA19B5" w:rsidRDefault="004361F5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</w:p>
    <w:p w:rsidR="00DE7E1E" w:rsidRPr="00FA19B5" w:rsidRDefault="002B1C47" w:rsidP="00E30D17">
      <w:pPr>
        <w:rPr>
          <w:sz w:val="22"/>
        </w:rPr>
      </w:pPr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V</w:t>
      </w:r>
      <w:r w:rsidR="00B97462" w:rsidRPr="00FA19B5">
        <w:rPr>
          <w:sz w:val="22"/>
        </w:rPr>
        <w:t>00</w:t>
      </w:r>
      <w:r w:rsidRPr="00FA19B5">
        <w:rPr>
          <w:sz w:val="22"/>
        </w:rPr>
        <w:t>3</w:t>
      </w:r>
      <w:proofErr w:type="spellEnd"/>
      <w:r w:rsidR="00E30D17" w:rsidRPr="00FA19B5">
        <w:rPr>
          <w:sz w:val="22"/>
        </w:rPr>
        <w:t xml:space="preserve"> - kolona 4 - Međusobne obv</w:t>
      </w:r>
      <w:r w:rsidRPr="00FA19B5">
        <w:rPr>
          <w:sz w:val="22"/>
        </w:rPr>
        <w:t>eze proračunskih korisnika</w:t>
      </w:r>
      <w:r w:rsidRPr="00FA19B5">
        <w:rPr>
          <w:sz w:val="22"/>
        </w:rPr>
        <w:tab/>
      </w:r>
      <w:r w:rsidR="004361F5" w:rsidRPr="00FA19B5">
        <w:rPr>
          <w:sz w:val="22"/>
        </w:rPr>
        <w:t xml:space="preserve">    </w:t>
      </w:r>
      <w:r w:rsidRPr="00FA19B5">
        <w:rPr>
          <w:sz w:val="22"/>
        </w:rPr>
        <w:t>398.561,04 kn</w:t>
      </w:r>
    </w:p>
    <w:p w:rsidR="00DE7E1E" w:rsidRPr="00FA19B5" w:rsidRDefault="00DE7E1E" w:rsidP="00E30D17">
      <w:pPr>
        <w:rPr>
          <w:sz w:val="22"/>
        </w:rPr>
      </w:pPr>
    </w:p>
    <w:p w:rsidR="00E30D17" w:rsidRPr="00FA19B5" w:rsidRDefault="00DE7E1E" w:rsidP="00E30D17"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V004</w:t>
      </w:r>
      <w:proofErr w:type="spellEnd"/>
      <w:r w:rsidRPr="00FA19B5">
        <w:rPr>
          <w:sz w:val="22"/>
        </w:rPr>
        <w:t xml:space="preserve"> – kolona 4 podmirene obveze u izvještajnom razdoblju       169.368.022,59 kn</w:t>
      </w:r>
      <w:r w:rsidR="00E30D17" w:rsidRPr="00FA19B5">
        <w:rPr>
          <w:sz w:val="22"/>
        </w:rPr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49086E" w:rsidRPr="00FA19B5" w:rsidRDefault="00817CBD" w:rsidP="00E30D17">
      <w:pPr>
        <w:rPr>
          <w:sz w:val="22"/>
        </w:rPr>
      </w:pPr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V006</w:t>
      </w:r>
      <w:proofErr w:type="spellEnd"/>
      <w:r w:rsidR="00E30D17" w:rsidRPr="00FA19B5">
        <w:rPr>
          <w:sz w:val="22"/>
        </w:rPr>
        <w:t xml:space="preserve"> - kolona 4 - Stanje obveza na kr</w:t>
      </w:r>
      <w:r w:rsidR="00581B0E" w:rsidRPr="00FA19B5">
        <w:rPr>
          <w:sz w:val="22"/>
        </w:rPr>
        <w:t xml:space="preserve">aju izvještajnog razdoblja   </w:t>
      </w:r>
      <w:r w:rsidR="00B9557B" w:rsidRPr="00FA19B5">
        <w:rPr>
          <w:sz w:val="22"/>
        </w:rPr>
        <w:t xml:space="preserve"> </w:t>
      </w:r>
      <w:r w:rsidR="00D23F25" w:rsidRPr="00FA19B5">
        <w:rPr>
          <w:sz w:val="22"/>
        </w:rPr>
        <w:t>203.796.840,96</w:t>
      </w:r>
      <w:r w:rsidR="00581B0E" w:rsidRPr="00FA19B5">
        <w:rPr>
          <w:sz w:val="22"/>
        </w:rPr>
        <w:t xml:space="preserve"> kn</w:t>
      </w:r>
    </w:p>
    <w:p w:rsidR="0049086E" w:rsidRPr="00FA19B5" w:rsidRDefault="0049086E" w:rsidP="00E30D17">
      <w:pPr>
        <w:rPr>
          <w:sz w:val="22"/>
        </w:rPr>
      </w:pPr>
    </w:p>
    <w:p w:rsidR="00E30D17" w:rsidRPr="00FA19B5" w:rsidRDefault="0049086E" w:rsidP="00E30D17">
      <w:pPr>
        <w:rPr>
          <w:sz w:val="22"/>
        </w:rPr>
      </w:pPr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V007</w:t>
      </w:r>
      <w:proofErr w:type="spellEnd"/>
      <w:r w:rsidRPr="00FA19B5">
        <w:rPr>
          <w:sz w:val="22"/>
        </w:rPr>
        <w:t xml:space="preserve"> - Stanje dospjelih obveza na kraju izvještajnog razdoblja</w:t>
      </w:r>
      <w:r w:rsidR="00E30D17" w:rsidRPr="00FA19B5">
        <w:rPr>
          <w:sz w:val="22"/>
        </w:rPr>
        <w:tab/>
      </w:r>
      <w:r w:rsidR="00141B55" w:rsidRPr="00FA19B5">
        <w:rPr>
          <w:sz w:val="22"/>
        </w:rPr>
        <w:t xml:space="preserve">           4.011,40 kn</w:t>
      </w:r>
    </w:p>
    <w:p w:rsidR="00D75DC5" w:rsidRPr="00FA19B5" w:rsidRDefault="006928D5" w:rsidP="00225593">
      <w:pPr>
        <w:pStyle w:val="Odlomakpopisa"/>
        <w:numPr>
          <w:ilvl w:val="0"/>
          <w:numId w:val="1"/>
        </w:numPr>
        <w:rPr>
          <w:sz w:val="22"/>
        </w:rPr>
      </w:pPr>
      <w:r w:rsidRPr="00FA19B5">
        <w:rPr>
          <w:sz w:val="22"/>
        </w:rPr>
        <w:t xml:space="preserve">Račun </w:t>
      </w:r>
      <w:proofErr w:type="spellStart"/>
      <w:r w:rsidRPr="00FA19B5">
        <w:rPr>
          <w:sz w:val="22"/>
        </w:rPr>
        <w:t>Concolor</w:t>
      </w:r>
      <w:proofErr w:type="spellEnd"/>
      <w:r w:rsidRPr="00FA19B5">
        <w:rPr>
          <w:sz w:val="22"/>
        </w:rPr>
        <w:t xml:space="preserve"> br. 108-</w:t>
      </w:r>
      <w:proofErr w:type="spellStart"/>
      <w:r w:rsidRPr="00FA19B5">
        <w:rPr>
          <w:sz w:val="22"/>
        </w:rPr>
        <w:t>MP37</w:t>
      </w:r>
      <w:proofErr w:type="spellEnd"/>
      <w:r w:rsidRPr="00FA19B5">
        <w:rPr>
          <w:sz w:val="22"/>
        </w:rPr>
        <w:t>-3002</w:t>
      </w:r>
      <w:r w:rsidR="00D75DC5" w:rsidRPr="00FA19B5">
        <w:rPr>
          <w:sz w:val="22"/>
        </w:rPr>
        <w:t xml:space="preserve"> je</w:t>
      </w:r>
      <w:r w:rsidR="00DA00BD" w:rsidRPr="00FA19B5">
        <w:rPr>
          <w:sz w:val="22"/>
        </w:rPr>
        <w:t xml:space="preserve"> zaprimljen 9.1.2023.</w:t>
      </w:r>
      <w:r w:rsidR="00225593" w:rsidRPr="00FA19B5">
        <w:rPr>
          <w:sz w:val="22"/>
        </w:rPr>
        <w:t xml:space="preserve"> </w:t>
      </w:r>
      <w:r w:rsidR="0075778E" w:rsidRPr="00FA19B5">
        <w:rPr>
          <w:sz w:val="22"/>
        </w:rPr>
        <w:t>, iznosi           192,10 kn</w:t>
      </w:r>
      <w:r w:rsidR="00225593" w:rsidRPr="00FA19B5">
        <w:rPr>
          <w:sz w:val="22"/>
        </w:rPr>
        <w:t xml:space="preserve">   </w:t>
      </w:r>
    </w:p>
    <w:p w:rsidR="00225593" w:rsidRPr="00FA19B5" w:rsidRDefault="006928D5" w:rsidP="006928D5">
      <w:pPr>
        <w:rPr>
          <w:sz w:val="22"/>
        </w:rPr>
      </w:pPr>
      <w:r w:rsidRPr="00FA19B5">
        <w:rPr>
          <w:sz w:val="22"/>
        </w:rPr>
        <w:t>Računi zaprimljeni nakon proteklog roka za predaju naloga za plaćanje preko Riznice;</w:t>
      </w:r>
      <w:r w:rsidR="00225593" w:rsidRPr="00FA19B5">
        <w:rPr>
          <w:sz w:val="22"/>
        </w:rPr>
        <w:t xml:space="preserve">    </w:t>
      </w:r>
      <w:r w:rsidR="00DA00BD" w:rsidRPr="00FA19B5">
        <w:rPr>
          <w:sz w:val="22"/>
        </w:rPr>
        <w:t xml:space="preserve">       </w:t>
      </w:r>
      <w:r w:rsidR="00D75DC5" w:rsidRPr="00FA19B5">
        <w:rPr>
          <w:sz w:val="22"/>
        </w:rPr>
        <w:t xml:space="preserve">                             </w:t>
      </w:r>
    </w:p>
    <w:p w:rsidR="00225593" w:rsidRPr="00FA19B5" w:rsidRDefault="00225593" w:rsidP="0075778E">
      <w:pPr>
        <w:pStyle w:val="Odlomakpopisa"/>
        <w:numPr>
          <w:ilvl w:val="0"/>
          <w:numId w:val="1"/>
        </w:numPr>
        <w:rPr>
          <w:sz w:val="22"/>
        </w:rPr>
      </w:pPr>
      <w:r w:rsidRPr="00FA19B5">
        <w:rPr>
          <w:sz w:val="22"/>
        </w:rPr>
        <w:t xml:space="preserve">Vodoopskrba i odvodnja  </w:t>
      </w:r>
      <w:r w:rsidR="0075778E" w:rsidRPr="00FA19B5">
        <w:rPr>
          <w:sz w:val="22"/>
        </w:rPr>
        <w:t>br. 43241912</w:t>
      </w:r>
      <w:r w:rsidRPr="00FA19B5">
        <w:rPr>
          <w:sz w:val="22"/>
        </w:rPr>
        <w:t xml:space="preserve">      </w:t>
      </w:r>
      <w:r w:rsidR="0075778E" w:rsidRPr="00FA19B5">
        <w:rPr>
          <w:sz w:val="22"/>
        </w:rPr>
        <w:t xml:space="preserve">                                                  339,14 kn</w:t>
      </w:r>
      <w:r w:rsidRPr="00FA19B5">
        <w:rPr>
          <w:sz w:val="22"/>
        </w:rPr>
        <w:t xml:space="preserve">                                                                  </w:t>
      </w:r>
      <w:r w:rsidR="00DA00BD" w:rsidRPr="00FA19B5">
        <w:rPr>
          <w:sz w:val="22"/>
        </w:rPr>
        <w:t xml:space="preserve">     </w:t>
      </w:r>
      <w:r w:rsidR="0075778E" w:rsidRPr="00FA19B5">
        <w:rPr>
          <w:sz w:val="22"/>
        </w:rPr>
        <w:t xml:space="preserve">       </w:t>
      </w:r>
    </w:p>
    <w:p w:rsidR="005A1A69" w:rsidRPr="00FA19B5" w:rsidRDefault="00512A66" w:rsidP="005A1A69">
      <w:pPr>
        <w:pStyle w:val="Odlomakpopisa"/>
        <w:numPr>
          <w:ilvl w:val="0"/>
          <w:numId w:val="1"/>
        </w:numPr>
      </w:pPr>
      <w:r w:rsidRPr="00FA19B5">
        <w:rPr>
          <w:sz w:val="22"/>
        </w:rPr>
        <w:t xml:space="preserve">Zagrebački holding </w:t>
      </w:r>
      <w:proofErr w:type="spellStart"/>
      <w:r w:rsidR="005A1A69" w:rsidRPr="00FA19B5">
        <w:rPr>
          <w:sz w:val="22"/>
        </w:rPr>
        <w:t>br.U</w:t>
      </w:r>
      <w:proofErr w:type="spellEnd"/>
      <w:r w:rsidR="005A1A69" w:rsidRPr="00FA19B5">
        <w:rPr>
          <w:sz w:val="22"/>
        </w:rPr>
        <w:t xml:space="preserve"> 224830/2022 i U 226963/2022 u iznosu od      </w:t>
      </w:r>
      <w:r w:rsidRPr="00FA19B5">
        <w:rPr>
          <w:sz w:val="22"/>
        </w:rPr>
        <w:t xml:space="preserve">  </w:t>
      </w:r>
      <w:r w:rsidR="005A1A69" w:rsidRPr="00FA19B5">
        <w:rPr>
          <w:sz w:val="22"/>
        </w:rPr>
        <w:t xml:space="preserve">3.480,16 kn                     </w:t>
      </w:r>
      <w:r w:rsidRPr="00FA19B5">
        <w:rPr>
          <w:sz w:val="22"/>
        </w:rPr>
        <w:t xml:space="preserve">                                                                          </w:t>
      </w:r>
      <w:r w:rsidR="00DA00BD" w:rsidRPr="00FA19B5">
        <w:rPr>
          <w:sz w:val="22"/>
        </w:rPr>
        <w:t xml:space="preserve">      </w:t>
      </w:r>
      <w:r w:rsidR="005A1A69" w:rsidRPr="00FA19B5">
        <w:rPr>
          <w:sz w:val="22"/>
        </w:rPr>
        <w:t xml:space="preserve">         </w:t>
      </w:r>
    </w:p>
    <w:p w:rsidR="00E30D17" w:rsidRPr="002E211C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tab/>
      </w:r>
      <w:r w:rsidRPr="00FA19B5">
        <w:tab/>
      </w:r>
      <w:r w:rsidRPr="00FA19B5">
        <w:tab/>
      </w:r>
    </w:p>
    <w:p w:rsidR="00B97462" w:rsidRPr="00416D2D" w:rsidRDefault="00817CBD" w:rsidP="00E30D17"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V009</w:t>
      </w:r>
      <w:proofErr w:type="spellEnd"/>
      <w:r w:rsidR="00E30D17" w:rsidRPr="00FA19B5">
        <w:rPr>
          <w:sz w:val="22"/>
        </w:rPr>
        <w:t xml:space="preserve">- kolona 4 </w:t>
      </w:r>
      <w:r w:rsidR="00D91475" w:rsidRPr="00FA19B5">
        <w:rPr>
          <w:sz w:val="22"/>
        </w:rPr>
        <w:t>–</w:t>
      </w:r>
      <w:r w:rsidR="00E30D17" w:rsidRPr="00FA19B5">
        <w:rPr>
          <w:sz w:val="22"/>
        </w:rPr>
        <w:t xml:space="preserve"> </w:t>
      </w:r>
    </w:p>
    <w:p w:rsidR="00416D2D" w:rsidRDefault="00416D2D" w:rsidP="00E30D17">
      <w:pPr>
        <w:rPr>
          <w:sz w:val="22"/>
        </w:rPr>
      </w:pP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>Stanje nedospjeli</w:t>
      </w:r>
      <w:r w:rsidR="001F4BDA" w:rsidRPr="00FA19B5">
        <w:rPr>
          <w:sz w:val="22"/>
        </w:rPr>
        <w:t xml:space="preserve">h obveza na kraju </w:t>
      </w:r>
      <w:r w:rsidR="00D91475" w:rsidRPr="00FA19B5">
        <w:rPr>
          <w:sz w:val="22"/>
        </w:rPr>
        <w:t>izvještajnog razdoblja</w:t>
      </w:r>
      <w:r w:rsidR="009C1712" w:rsidRPr="00FA19B5">
        <w:rPr>
          <w:sz w:val="22"/>
        </w:rPr>
        <w:t xml:space="preserve">  </w:t>
      </w:r>
      <w:r w:rsidR="00B97462" w:rsidRPr="00FA19B5">
        <w:rPr>
          <w:sz w:val="22"/>
        </w:rPr>
        <w:t xml:space="preserve">                       203.792.829,56 kn</w:t>
      </w:r>
      <w:r w:rsidR="009C1712" w:rsidRPr="00FA19B5">
        <w:rPr>
          <w:sz w:val="22"/>
        </w:rPr>
        <w:t xml:space="preserve">      </w:t>
      </w:r>
      <w:r w:rsidR="00D91475" w:rsidRPr="00FA19B5">
        <w:rPr>
          <w:sz w:val="22"/>
        </w:rPr>
        <w:t xml:space="preserve">              </w:t>
      </w:r>
      <w:r w:rsidR="00374B8F" w:rsidRPr="00FA19B5">
        <w:rPr>
          <w:sz w:val="22"/>
        </w:rPr>
        <w:t xml:space="preserve">   </w:t>
      </w:r>
      <w:r w:rsidRPr="00FA19B5">
        <w:rPr>
          <w:sz w:val="22"/>
        </w:rPr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AOP </w:t>
      </w:r>
      <w:proofErr w:type="spellStart"/>
      <w:r w:rsidR="002400A9" w:rsidRPr="00FA19B5">
        <w:rPr>
          <w:sz w:val="22"/>
        </w:rPr>
        <w:t>V010</w:t>
      </w:r>
      <w:proofErr w:type="spellEnd"/>
      <w:r w:rsidR="002400A9" w:rsidRPr="00FA19B5">
        <w:rPr>
          <w:sz w:val="22"/>
        </w:rPr>
        <w:t xml:space="preserve"> </w:t>
      </w:r>
      <w:r w:rsidRPr="00FA19B5">
        <w:rPr>
          <w:sz w:val="22"/>
        </w:rPr>
        <w:t xml:space="preserve">-kolona 4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D91475" w:rsidP="00E30D17">
      <w:r w:rsidRPr="00FA19B5">
        <w:rPr>
          <w:sz w:val="22"/>
        </w:rPr>
        <w:t>M</w:t>
      </w:r>
      <w:r w:rsidR="00E30D17" w:rsidRPr="00FA19B5">
        <w:rPr>
          <w:sz w:val="22"/>
        </w:rPr>
        <w:t>eđusobne obveze proračunskih korisnik</w:t>
      </w:r>
      <w:r w:rsidRPr="00FA19B5">
        <w:rPr>
          <w:sz w:val="22"/>
        </w:rPr>
        <w:t>a-bolovanje na teret HZZO-a</w:t>
      </w:r>
      <w:r w:rsidRPr="00FA19B5">
        <w:rPr>
          <w:sz w:val="22"/>
        </w:rPr>
        <w:tab/>
        <w:t xml:space="preserve">      </w:t>
      </w:r>
      <w:r w:rsidR="007C23FD" w:rsidRPr="00FA19B5">
        <w:rPr>
          <w:sz w:val="22"/>
        </w:rPr>
        <w:t>574.002,80</w:t>
      </w:r>
      <w:r w:rsidRPr="00FA19B5">
        <w:rPr>
          <w:sz w:val="22"/>
        </w:rPr>
        <w:t xml:space="preserve"> kn </w:t>
      </w:r>
      <w:r w:rsidR="00E30D17"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832216" w:rsidP="00E30D17">
      <w:r w:rsidRPr="00FA19B5">
        <w:t xml:space="preserve">ŠIFRA </w:t>
      </w:r>
      <w:proofErr w:type="spellStart"/>
      <w:r w:rsidRPr="00FA19B5">
        <w:t>ND</w:t>
      </w:r>
      <w:proofErr w:type="spellEnd"/>
      <w:r w:rsidRPr="00FA19B5">
        <w:t xml:space="preserve"> 23</w:t>
      </w:r>
      <w:r w:rsidR="00E30D17" w:rsidRPr="00FA19B5">
        <w:t xml:space="preserve"> - kolona 4 - O</w:t>
      </w:r>
      <w:r w:rsidR="00F02AE4" w:rsidRPr="00FA19B5">
        <w:t>bveze za rashode poslovanja</w:t>
      </w:r>
      <w:r w:rsidR="00F02AE4" w:rsidRPr="00FA19B5">
        <w:tab/>
      </w:r>
      <w:r w:rsidR="00F02AE4" w:rsidRPr="00FA19B5">
        <w:tab/>
      </w:r>
      <w:r w:rsidRPr="00FA19B5">
        <w:t>203.083.689,34 kn</w:t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</w:p>
    <w:p w:rsidR="00E30D17" w:rsidRPr="00FA19B5" w:rsidRDefault="00FA19B5" w:rsidP="00E30D17">
      <w:r>
        <w:t>_________________________________________________________________</w:t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</w:p>
    <w:p w:rsidR="00E30D17" w:rsidRPr="00062C6B" w:rsidRDefault="00E30D17" w:rsidP="00E30D17">
      <w:pPr>
        <w:rPr>
          <w:b/>
        </w:rPr>
      </w:pPr>
      <w:r w:rsidRPr="00062C6B">
        <w:rPr>
          <w:b/>
        </w:rPr>
        <w:lastRenderedPageBreak/>
        <w:t xml:space="preserve">BILJEŠKE UZ IZVJEŠTAJ </w:t>
      </w:r>
      <w:proofErr w:type="spellStart"/>
      <w:r w:rsidRPr="00062C6B">
        <w:rPr>
          <w:b/>
        </w:rPr>
        <w:t>PVRIO</w:t>
      </w:r>
      <w:proofErr w:type="spellEnd"/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7F1A4A" w:rsidP="00E30D17">
      <w:pPr>
        <w:rPr>
          <w:sz w:val="22"/>
        </w:rPr>
      </w:pPr>
      <w:r w:rsidRPr="00FA19B5">
        <w:rPr>
          <w:sz w:val="22"/>
        </w:rPr>
        <w:t>ŠIFRA 9151</w:t>
      </w:r>
      <w:r w:rsidR="00E30D17" w:rsidRPr="00FA19B5">
        <w:rPr>
          <w:sz w:val="22"/>
        </w:rPr>
        <w:t xml:space="preserve"> </w:t>
      </w:r>
      <w:r w:rsidRPr="00FA19B5">
        <w:rPr>
          <w:sz w:val="22"/>
        </w:rPr>
        <w:t>Promjene</w:t>
      </w:r>
      <w:r w:rsidR="00E30D17" w:rsidRPr="00FA19B5">
        <w:rPr>
          <w:sz w:val="22"/>
        </w:rPr>
        <w:t xml:space="preserve"> u vrijednosti i obujmu imovine</w:t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>Iznos smanjenja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7F1A4A" w:rsidRPr="00FA19B5">
        <w:rPr>
          <w:sz w:val="22"/>
        </w:rPr>
        <w:t xml:space="preserve">                                      </w:t>
      </w:r>
      <w:r w:rsidR="00DE1DA8" w:rsidRPr="00FA19B5">
        <w:rPr>
          <w:sz w:val="22"/>
        </w:rPr>
        <w:t xml:space="preserve">    </w:t>
      </w:r>
      <w:r w:rsidR="00C318E1" w:rsidRPr="00FA19B5">
        <w:rPr>
          <w:sz w:val="22"/>
        </w:rPr>
        <w:t xml:space="preserve">     </w:t>
      </w:r>
      <w:r w:rsidR="007F1A4A" w:rsidRPr="00FA19B5">
        <w:rPr>
          <w:sz w:val="22"/>
        </w:rPr>
        <w:t>3.582,10 kn</w:t>
      </w:r>
      <w:r w:rsidRPr="00FA19B5">
        <w:rPr>
          <w:sz w:val="22"/>
        </w:rPr>
        <w:tab/>
      </w:r>
    </w:p>
    <w:p w:rsidR="007F1A4A" w:rsidRPr="00FA19B5" w:rsidRDefault="00E30D17" w:rsidP="007F1A4A">
      <w:pPr>
        <w:rPr>
          <w:sz w:val="22"/>
        </w:rPr>
      </w:pPr>
      <w:r w:rsidRPr="00FA19B5">
        <w:rPr>
          <w:sz w:val="22"/>
        </w:rPr>
        <w:t xml:space="preserve">smanjenje sadašnje vrijednosti temeljem Odluke o rashodovanju od </w:t>
      </w:r>
      <w:r w:rsidR="00DE1DA8" w:rsidRPr="00FA19B5">
        <w:rPr>
          <w:sz w:val="22"/>
        </w:rPr>
        <w:t xml:space="preserve"> </w:t>
      </w:r>
      <w:r w:rsidR="00C318E1" w:rsidRPr="00FA19B5">
        <w:rPr>
          <w:sz w:val="22"/>
        </w:rPr>
        <w:t>21.</w:t>
      </w:r>
      <w:r w:rsidR="00FE4E2D" w:rsidRPr="00FA19B5">
        <w:rPr>
          <w:sz w:val="22"/>
        </w:rPr>
        <w:t>2.2022</w:t>
      </w:r>
      <w:r w:rsidRPr="00FA19B5">
        <w:rPr>
          <w:sz w:val="22"/>
        </w:rPr>
        <w:t>.</w:t>
      </w:r>
      <w:r w:rsidR="00C318E1" w:rsidRPr="00FA19B5">
        <w:rPr>
          <w:sz w:val="22"/>
        </w:rPr>
        <w:t xml:space="preserve"> 3.582,10 kn</w:t>
      </w:r>
    </w:p>
    <w:p w:rsidR="00E30D17" w:rsidRPr="00FA19B5" w:rsidRDefault="00E30D17" w:rsidP="00E30D17"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rPr>
          <w:sz w:val="22"/>
        </w:rPr>
        <w:t>Iznos povećanja</w:t>
      </w:r>
      <w:r w:rsidRPr="00FA19B5">
        <w:rPr>
          <w:sz w:val="22"/>
        </w:rPr>
        <w:tab/>
      </w:r>
      <w:r w:rsidR="00276159" w:rsidRPr="00FA19B5">
        <w:t xml:space="preserve">                                                                               </w:t>
      </w:r>
      <w:r w:rsidR="00E40122" w:rsidRPr="00FA19B5">
        <w:t xml:space="preserve">  </w:t>
      </w:r>
      <w:r w:rsidR="00276159" w:rsidRPr="00FA19B5">
        <w:rPr>
          <w:sz w:val="22"/>
        </w:rPr>
        <w:t>783.986,24</w:t>
      </w:r>
      <w:r w:rsidR="00F70F5C" w:rsidRPr="00FA19B5">
        <w:rPr>
          <w:sz w:val="22"/>
        </w:rPr>
        <w:t xml:space="preserve"> </w:t>
      </w:r>
      <w:r w:rsidR="00276159" w:rsidRPr="00FA19B5">
        <w:rPr>
          <w:sz w:val="22"/>
        </w:rPr>
        <w:t>kn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B37C0F" w:rsidRPr="00FA19B5" w:rsidRDefault="0076185B" w:rsidP="0076185B">
      <w:pPr>
        <w:rPr>
          <w:sz w:val="22"/>
        </w:rPr>
      </w:pPr>
      <w:r w:rsidRPr="00FA19B5">
        <w:rPr>
          <w:sz w:val="22"/>
        </w:rPr>
        <w:t xml:space="preserve">Odluka </w:t>
      </w:r>
      <w:proofErr w:type="spellStart"/>
      <w:r w:rsidRPr="00FA19B5">
        <w:rPr>
          <w:sz w:val="22"/>
        </w:rPr>
        <w:t>MPU</w:t>
      </w:r>
      <w:proofErr w:type="spellEnd"/>
      <w:r w:rsidRPr="00FA19B5">
        <w:rPr>
          <w:sz w:val="22"/>
        </w:rPr>
        <w:t xml:space="preserve"> prijenos bez naknade – proizvedena dugotrajna imovina</w:t>
      </w:r>
      <w:r w:rsidR="00F70F5C" w:rsidRPr="00FA19B5">
        <w:rPr>
          <w:sz w:val="22"/>
        </w:rPr>
        <w:t>:</w:t>
      </w:r>
      <w:r w:rsidRPr="00FA19B5">
        <w:rPr>
          <w:sz w:val="22"/>
        </w:rPr>
        <w:t xml:space="preserve"> </w:t>
      </w:r>
    </w:p>
    <w:p w:rsidR="00A1101F" w:rsidRPr="00FA19B5" w:rsidRDefault="00A1101F" w:rsidP="0076185B">
      <w:pPr>
        <w:rPr>
          <w:sz w:val="22"/>
        </w:rPr>
      </w:pPr>
    </w:p>
    <w:p w:rsidR="0076185B" w:rsidRPr="00FA19B5" w:rsidRDefault="00C318E1" w:rsidP="0076185B">
      <w:pPr>
        <w:rPr>
          <w:sz w:val="22"/>
        </w:rPr>
      </w:pPr>
      <w:r w:rsidRPr="00FA19B5">
        <w:rPr>
          <w:sz w:val="22"/>
        </w:rPr>
        <w:t xml:space="preserve">- </w:t>
      </w:r>
      <w:r w:rsidR="00B37C0F" w:rsidRPr="00FA19B5">
        <w:rPr>
          <w:sz w:val="22"/>
        </w:rPr>
        <w:t xml:space="preserve">13.6.2022. računala </w:t>
      </w:r>
      <w:r w:rsidR="00F70F5C" w:rsidRPr="00FA19B5">
        <w:rPr>
          <w:sz w:val="22"/>
        </w:rPr>
        <w:t xml:space="preserve">                                                                                        </w:t>
      </w:r>
      <w:r w:rsidR="00B37C0F" w:rsidRPr="00FA19B5">
        <w:rPr>
          <w:sz w:val="22"/>
        </w:rPr>
        <w:t>392.714,00 kn</w:t>
      </w:r>
    </w:p>
    <w:p w:rsidR="00A1101F" w:rsidRPr="00FA19B5" w:rsidRDefault="00A1101F" w:rsidP="0076185B">
      <w:pPr>
        <w:rPr>
          <w:sz w:val="22"/>
        </w:rPr>
      </w:pPr>
    </w:p>
    <w:p w:rsidR="00B37C0F" w:rsidRPr="00FA19B5" w:rsidRDefault="00C318E1" w:rsidP="0076185B">
      <w:pPr>
        <w:rPr>
          <w:sz w:val="22"/>
        </w:rPr>
      </w:pPr>
      <w:r w:rsidRPr="00FA19B5">
        <w:rPr>
          <w:sz w:val="22"/>
        </w:rPr>
        <w:t xml:space="preserve">- </w:t>
      </w:r>
      <w:r w:rsidR="00B37C0F" w:rsidRPr="00FA19B5">
        <w:rPr>
          <w:sz w:val="22"/>
        </w:rPr>
        <w:t xml:space="preserve">27.7.2022. </w:t>
      </w:r>
      <w:proofErr w:type="spellStart"/>
      <w:r w:rsidR="00B37C0F" w:rsidRPr="00FA19B5">
        <w:rPr>
          <w:sz w:val="22"/>
        </w:rPr>
        <w:t>speech</w:t>
      </w:r>
      <w:proofErr w:type="spellEnd"/>
      <w:r w:rsidR="00B37C0F" w:rsidRPr="00FA19B5">
        <w:rPr>
          <w:sz w:val="22"/>
        </w:rPr>
        <w:t xml:space="preserve"> to </w:t>
      </w:r>
      <w:proofErr w:type="spellStart"/>
      <w:r w:rsidR="00B37C0F" w:rsidRPr="00FA19B5">
        <w:rPr>
          <w:sz w:val="22"/>
        </w:rPr>
        <w:t>text</w:t>
      </w:r>
      <w:proofErr w:type="spellEnd"/>
      <w:r w:rsidR="00B37C0F" w:rsidRPr="00FA19B5">
        <w:rPr>
          <w:sz w:val="22"/>
        </w:rPr>
        <w:t xml:space="preserve"> </w:t>
      </w:r>
      <w:r w:rsidR="00F70F5C" w:rsidRPr="00FA19B5">
        <w:rPr>
          <w:sz w:val="22"/>
        </w:rPr>
        <w:t xml:space="preserve">                                                                               </w:t>
      </w:r>
      <w:r w:rsidR="00A1101F" w:rsidRPr="00FA19B5">
        <w:rPr>
          <w:sz w:val="22"/>
        </w:rPr>
        <w:t xml:space="preserve"> </w:t>
      </w:r>
      <w:r w:rsidR="00F70F5C" w:rsidRPr="00FA19B5">
        <w:rPr>
          <w:sz w:val="22"/>
        </w:rPr>
        <w:t>177.848,</w:t>
      </w:r>
      <w:r w:rsidR="00B37C0F" w:rsidRPr="00FA19B5">
        <w:rPr>
          <w:sz w:val="22"/>
        </w:rPr>
        <w:t>40 kn</w:t>
      </w:r>
    </w:p>
    <w:p w:rsidR="00A1101F" w:rsidRPr="00FA19B5" w:rsidRDefault="00A1101F" w:rsidP="0076185B">
      <w:pPr>
        <w:rPr>
          <w:sz w:val="22"/>
        </w:rPr>
      </w:pPr>
    </w:p>
    <w:p w:rsidR="00D22582" w:rsidRPr="00FA19B5" w:rsidRDefault="00C318E1" w:rsidP="0076185B">
      <w:pPr>
        <w:rPr>
          <w:sz w:val="22"/>
        </w:rPr>
      </w:pPr>
      <w:r w:rsidRPr="00FA19B5">
        <w:rPr>
          <w:sz w:val="22"/>
        </w:rPr>
        <w:t xml:space="preserve">- </w:t>
      </w:r>
      <w:r w:rsidR="00D22582" w:rsidRPr="00FA19B5">
        <w:rPr>
          <w:sz w:val="22"/>
        </w:rPr>
        <w:t xml:space="preserve">30.09.2022. informatička oprema </w:t>
      </w:r>
      <w:r w:rsidR="00F70F5C" w:rsidRPr="00FA19B5">
        <w:rPr>
          <w:sz w:val="22"/>
        </w:rPr>
        <w:t xml:space="preserve">                                                                    </w:t>
      </w:r>
      <w:r w:rsidR="00D22582" w:rsidRPr="00FA19B5">
        <w:rPr>
          <w:sz w:val="22"/>
        </w:rPr>
        <w:t>273.333,84</w:t>
      </w:r>
      <w:r w:rsidR="00F70F5C" w:rsidRPr="00FA19B5">
        <w:rPr>
          <w:sz w:val="22"/>
        </w:rPr>
        <w:t xml:space="preserve"> kn</w:t>
      </w:r>
    </w:p>
    <w:p w:rsidR="00B37C0F" w:rsidRPr="00FA19B5" w:rsidRDefault="00B37C0F" w:rsidP="0076185B"/>
    <w:p w:rsidR="00B37C0F" w:rsidRPr="00507538" w:rsidRDefault="00B37C0F" w:rsidP="0076185B">
      <w:pPr>
        <w:rPr>
          <w:sz w:val="22"/>
        </w:rPr>
      </w:pPr>
    </w:p>
    <w:p w:rsidR="00E031ED" w:rsidRPr="00E031ED" w:rsidRDefault="00F123B4" w:rsidP="00224828">
      <w:pPr>
        <w:jc w:val="both"/>
      </w:pPr>
      <w:r w:rsidRPr="00E031ED">
        <w:rPr>
          <w:sz w:val="22"/>
        </w:rPr>
        <w:t xml:space="preserve">Korekcija rezultata je provedena </w:t>
      </w:r>
      <w:r w:rsidR="007C0E6F" w:rsidRPr="00E031ED">
        <w:rPr>
          <w:sz w:val="22"/>
        </w:rPr>
        <w:t xml:space="preserve">temeljem odobrenja za </w:t>
      </w:r>
      <w:proofErr w:type="spellStart"/>
      <w:r w:rsidR="00507538" w:rsidRPr="00E031ED">
        <w:rPr>
          <w:sz w:val="22"/>
        </w:rPr>
        <w:t>storno</w:t>
      </w:r>
      <w:proofErr w:type="spellEnd"/>
      <w:r w:rsidR="00507538" w:rsidRPr="00E031ED">
        <w:rPr>
          <w:sz w:val="22"/>
        </w:rPr>
        <w:t xml:space="preserve"> račun</w:t>
      </w:r>
      <w:r w:rsidRPr="00E031ED">
        <w:rPr>
          <w:sz w:val="22"/>
        </w:rPr>
        <w:t xml:space="preserve"> iz 2021. godine, od strane HEP-a u ukupnom iznosu od </w:t>
      </w:r>
      <w:r w:rsidR="005C7D00" w:rsidRPr="00E031ED">
        <w:rPr>
          <w:sz w:val="22"/>
        </w:rPr>
        <w:t>7.014,59 kn</w:t>
      </w:r>
      <w:r w:rsidR="00C25CC4" w:rsidRPr="00E031ED">
        <w:rPr>
          <w:sz w:val="22"/>
        </w:rPr>
        <w:t>.</w:t>
      </w:r>
      <w:r w:rsidR="00E30D17" w:rsidRPr="00E031ED">
        <w:tab/>
      </w:r>
    </w:p>
    <w:p w:rsidR="00E031ED" w:rsidRPr="00E031ED" w:rsidRDefault="00E031ED" w:rsidP="00224828">
      <w:pPr>
        <w:jc w:val="both"/>
      </w:pPr>
    </w:p>
    <w:p w:rsidR="00E031ED" w:rsidRPr="00E031ED" w:rsidRDefault="00E031ED" w:rsidP="00224828">
      <w:pPr>
        <w:jc w:val="both"/>
      </w:pPr>
    </w:p>
    <w:p w:rsidR="00E031ED" w:rsidRPr="00E031ED" w:rsidRDefault="00E031ED" w:rsidP="00224828">
      <w:pPr>
        <w:jc w:val="both"/>
      </w:pPr>
    </w:p>
    <w:p w:rsidR="00E031ED" w:rsidRPr="00E031ED" w:rsidRDefault="00E031ED" w:rsidP="00224828">
      <w:pPr>
        <w:jc w:val="both"/>
      </w:pPr>
      <w:r w:rsidRPr="00E031ED">
        <w:t>Predsjednik suda</w:t>
      </w:r>
    </w:p>
    <w:p w:rsidR="00E031ED" w:rsidRDefault="00E031ED" w:rsidP="00224828">
      <w:pPr>
        <w:jc w:val="both"/>
        <w:rPr>
          <w:b/>
        </w:rPr>
      </w:pPr>
    </w:p>
    <w:p w:rsidR="00C77D4F" w:rsidRPr="00AA3C89" w:rsidRDefault="00E031ED" w:rsidP="00224828">
      <w:pPr>
        <w:jc w:val="both"/>
        <w:rPr>
          <w:b/>
        </w:rPr>
      </w:pPr>
      <w:r>
        <w:rPr>
          <w:b/>
        </w:rPr>
        <w:t>Nino Radić</w:t>
      </w:r>
      <w:r w:rsidR="00E30D17" w:rsidRPr="00AA3C89">
        <w:rPr>
          <w:b/>
        </w:rPr>
        <w:tab/>
      </w:r>
      <w:r w:rsidR="00E30D17" w:rsidRPr="00AA3C89">
        <w:rPr>
          <w:b/>
        </w:rPr>
        <w:tab/>
      </w:r>
      <w:r w:rsidR="00E30D17" w:rsidRPr="00AA3C89">
        <w:rPr>
          <w:b/>
        </w:rPr>
        <w:tab/>
      </w:r>
    </w:p>
    <w:sectPr w:rsidR="00C77D4F" w:rsidRPr="00AA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16B1"/>
    <w:multiLevelType w:val="hybridMultilevel"/>
    <w:tmpl w:val="3E20A4CC"/>
    <w:lvl w:ilvl="0" w:tplc="4B14C1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17"/>
    <w:rsid w:val="00025166"/>
    <w:rsid w:val="000303E5"/>
    <w:rsid w:val="00060E2C"/>
    <w:rsid w:val="00062C6B"/>
    <w:rsid w:val="00066537"/>
    <w:rsid w:val="00066ECB"/>
    <w:rsid w:val="0007673E"/>
    <w:rsid w:val="000A6C97"/>
    <w:rsid w:val="000E0B47"/>
    <w:rsid w:val="001036ED"/>
    <w:rsid w:val="00125DF5"/>
    <w:rsid w:val="001267C2"/>
    <w:rsid w:val="001311E5"/>
    <w:rsid w:val="00132227"/>
    <w:rsid w:val="00141B55"/>
    <w:rsid w:val="00154397"/>
    <w:rsid w:val="00180174"/>
    <w:rsid w:val="001B648F"/>
    <w:rsid w:val="001C780C"/>
    <w:rsid w:val="001D758C"/>
    <w:rsid w:val="001F4BDA"/>
    <w:rsid w:val="00203BAD"/>
    <w:rsid w:val="002055CB"/>
    <w:rsid w:val="00224828"/>
    <w:rsid w:val="00225593"/>
    <w:rsid w:val="0023733B"/>
    <w:rsid w:val="002400A9"/>
    <w:rsid w:val="00262063"/>
    <w:rsid w:val="00276159"/>
    <w:rsid w:val="00286612"/>
    <w:rsid w:val="00292E19"/>
    <w:rsid w:val="002A13CB"/>
    <w:rsid w:val="002B1C47"/>
    <w:rsid w:val="002B6AC7"/>
    <w:rsid w:val="002B763E"/>
    <w:rsid w:val="002C1804"/>
    <w:rsid w:val="002D53C6"/>
    <w:rsid w:val="002E1C1F"/>
    <w:rsid w:val="002E211C"/>
    <w:rsid w:val="002E56EC"/>
    <w:rsid w:val="00302C27"/>
    <w:rsid w:val="00325E08"/>
    <w:rsid w:val="00350D62"/>
    <w:rsid w:val="003648C1"/>
    <w:rsid w:val="00374B8F"/>
    <w:rsid w:val="00386E34"/>
    <w:rsid w:val="003A4150"/>
    <w:rsid w:val="003C5846"/>
    <w:rsid w:val="003C7F64"/>
    <w:rsid w:val="003F4B58"/>
    <w:rsid w:val="00412394"/>
    <w:rsid w:val="00416D2D"/>
    <w:rsid w:val="004349C5"/>
    <w:rsid w:val="004361F5"/>
    <w:rsid w:val="00440DF9"/>
    <w:rsid w:val="00441C50"/>
    <w:rsid w:val="004501AD"/>
    <w:rsid w:val="00490421"/>
    <w:rsid w:val="0049086E"/>
    <w:rsid w:val="004B50A9"/>
    <w:rsid w:val="004C06D0"/>
    <w:rsid w:val="004C0818"/>
    <w:rsid w:val="00507538"/>
    <w:rsid w:val="0051231F"/>
    <w:rsid w:val="00512A66"/>
    <w:rsid w:val="00541D7E"/>
    <w:rsid w:val="00581B0E"/>
    <w:rsid w:val="005A1A69"/>
    <w:rsid w:val="005B6E54"/>
    <w:rsid w:val="005C7D00"/>
    <w:rsid w:val="005D162A"/>
    <w:rsid w:val="005D5EA2"/>
    <w:rsid w:val="005F3DB5"/>
    <w:rsid w:val="00607B0A"/>
    <w:rsid w:val="00635F46"/>
    <w:rsid w:val="00645448"/>
    <w:rsid w:val="006523DE"/>
    <w:rsid w:val="0067250E"/>
    <w:rsid w:val="006854F8"/>
    <w:rsid w:val="006928D5"/>
    <w:rsid w:val="006965EA"/>
    <w:rsid w:val="006969AB"/>
    <w:rsid w:val="006B7360"/>
    <w:rsid w:val="006B7D79"/>
    <w:rsid w:val="006C5758"/>
    <w:rsid w:val="006F0FE4"/>
    <w:rsid w:val="007317D3"/>
    <w:rsid w:val="00754C4F"/>
    <w:rsid w:val="0075778E"/>
    <w:rsid w:val="00760B79"/>
    <w:rsid w:val="0076185B"/>
    <w:rsid w:val="007646B4"/>
    <w:rsid w:val="00772047"/>
    <w:rsid w:val="007743C0"/>
    <w:rsid w:val="007764DE"/>
    <w:rsid w:val="007B374B"/>
    <w:rsid w:val="007C0E6F"/>
    <w:rsid w:val="007C23FD"/>
    <w:rsid w:val="007F1A4A"/>
    <w:rsid w:val="00813D73"/>
    <w:rsid w:val="00817CBD"/>
    <w:rsid w:val="008231C9"/>
    <w:rsid w:val="00832216"/>
    <w:rsid w:val="008C392A"/>
    <w:rsid w:val="008C4813"/>
    <w:rsid w:val="008C48E6"/>
    <w:rsid w:val="008D086D"/>
    <w:rsid w:val="008D4F38"/>
    <w:rsid w:val="008F49F4"/>
    <w:rsid w:val="00903052"/>
    <w:rsid w:val="00933B08"/>
    <w:rsid w:val="0094051F"/>
    <w:rsid w:val="00977AC2"/>
    <w:rsid w:val="00982EDE"/>
    <w:rsid w:val="00995B74"/>
    <w:rsid w:val="009C1712"/>
    <w:rsid w:val="009C3563"/>
    <w:rsid w:val="009D7085"/>
    <w:rsid w:val="009E194D"/>
    <w:rsid w:val="009F6CA9"/>
    <w:rsid w:val="00A1101F"/>
    <w:rsid w:val="00A1263E"/>
    <w:rsid w:val="00A32019"/>
    <w:rsid w:val="00A413CA"/>
    <w:rsid w:val="00A4776C"/>
    <w:rsid w:val="00A96599"/>
    <w:rsid w:val="00AA3C89"/>
    <w:rsid w:val="00AE6386"/>
    <w:rsid w:val="00AF7DEF"/>
    <w:rsid w:val="00B157FA"/>
    <w:rsid w:val="00B17F12"/>
    <w:rsid w:val="00B22292"/>
    <w:rsid w:val="00B238B0"/>
    <w:rsid w:val="00B37C0F"/>
    <w:rsid w:val="00B42B12"/>
    <w:rsid w:val="00B5187D"/>
    <w:rsid w:val="00B65648"/>
    <w:rsid w:val="00B703C4"/>
    <w:rsid w:val="00B82657"/>
    <w:rsid w:val="00B86B3F"/>
    <w:rsid w:val="00B9557B"/>
    <w:rsid w:val="00B97462"/>
    <w:rsid w:val="00BE6A10"/>
    <w:rsid w:val="00BE77CD"/>
    <w:rsid w:val="00C221F2"/>
    <w:rsid w:val="00C25CC4"/>
    <w:rsid w:val="00C300C0"/>
    <w:rsid w:val="00C318E1"/>
    <w:rsid w:val="00C3381D"/>
    <w:rsid w:val="00C70798"/>
    <w:rsid w:val="00C77D4F"/>
    <w:rsid w:val="00CA5CFE"/>
    <w:rsid w:val="00CB29D9"/>
    <w:rsid w:val="00CB5647"/>
    <w:rsid w:val="00CB715E"/>
    <w:rsid w:val="00CD433C"/>
    <w:rsid w:val="00D1227E"/>
    <w:rsid w:val="00D22582"/>
    <w:rsid w:val="00D23F25"/>
    <w:rsid w:val="00D75DC5"/>
    <w:rsid w:val="00D82759"/>
    <w:rsid w:val="00D91475"/>
    <w:rsid w:val="00DA00BD"/>
    <w:rsid w:val="00DA68A2"/>
    <w:rsid w:val="00DA75E3"/>
    <w:rsid w:val="00DE1DA8"/>
    <w:rsid w:val="00DE7E1E"/>
    <w:rsid w:val="00E03175"/>
    <w:rsid w:val="00E031ED"/>
    <w:rsid w:val="00E0773B"/>
    <w:rsid w:val="00E240D4"/>
    <w:rsid w:val="00E30BBD"/>
    <w:rsid w:val="00E30D17"/>
    <w:rsid w:val="00E40122"/>
    <w:rsid w:val="00E4721D"/>
    <w:rsid w:val="00E53AEB"/>
    <w:rsid w:val="00E85B2E"/>
    <w:rsid w:val="00EA2A9C"/>
    <w:rsid w:val="00EB7965"/>
    <w:rsid w:val="00EC3A00"/>
    <w:rsid w:val="00EC6329"/>
    <w:rsid w:val="00F02AE4"/>
    <w:rsid w:val="00F123B4"/>
    <w:rsid w:val="00F40E39"/>
    <w:rsid w:val="00F42402"/>
    <w:rsid w:val="00F70F5C"/>
    <w:rsid w:val="00FA19B5"/>
    <w:rsid w:val="00FB2F8A"/>
    <w:rsid w:val="00FD52E2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B290"/>
  <w15:chartTrackingRefBased/>
  <w15:docId w15:val="{1D185A74-DD71-4A70-B878-75170A5D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23D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7A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AC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59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75D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5DC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5D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5D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5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Bačić</dc:creator>
  <cp:keywords/>
  <dc:description/>
  <cp:lastModifiedBy>Alena Bačić</cp:lastModifiedBy>
  <cp:revision>20</cp:revision>
  <cp:lastPrinted>2023-01-30T14:08:00Z</cp:lastPrinted>
  <dcterms:created xsi:type="dcterms:W3CDTF">2023-01-30T10:44:00Z</dcterms:created>
  <dcterms:modified xsi:type="dcterms:W3CDTF">2023-02-07T07:40:00Z</dcterms:modified>
</cp:coreProperties>
</file>