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33524D" w:rsidRPr="0033524D" w:rsidTr="006363BD">
        <w:trPr>
          <w:trHeight w:val="1989"/>
        </w:trPr>
        <w:tc>
          <w:tcPr>
            <w:tcW w:w="3889" w:type="dxa"/>
          </w:tcPr>
          <w:p w:rsidR="006363BD" w:rsidRPr="0033524D" w:rsidRDefault="006363BD" w:rsidP="006363BD">
            <w:pPr>
              <w:jc w:val="center"/>
              <w:rPr>
                <w:rFonts w:ascii="Arial" w:hAnsi="Arial" w:cs="Arial"/>
              </w:rPr>
            </w:pPr>
            <w:r w:rsidRPr="0033524D">
              <w:rPr>
                <w:rFonts w:ascii="Arial" w:hAnsi="Arial" w:cs="Arial"/>
                <w:noProof/>
              </w:rPr>
              <w:drawing>
                <wp:inline distT="0" distB="0" distL="0" distR="0" wp14:anchorId="67116E6A" wp14:editId="22C5C78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3BD" w:rsidRPr="0033524D" w:rsidRDefault="006363BD" w:rsidP="00636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24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363BD" w:rsidRPr="0033524D" w:rsidRDefault="006363BD" w:rsidP="00636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24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363BD" w:rsidRPr="0033524D" w:rsidRDefault="006363BD" w:rsidP="00636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24D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363BD" w:rsidRPr="0033524D" w:rsidRDefault="006363BD" w:rsidP="006363BD">
            <w:pPr>
              <w:jc w:val="center"/>
            </w:pPr>
            <w:r w:rsidRPr="0033524D">
              <w:rPr>
                <w:rFonts w:ascii="Arial" w:hAnsi="Arial" w:cs="Arial"/>
                <w:sz w:val="24"/>
                <w:szCs w:val="24"/>
              </w:rPr>
              <w:t>Kranjčevićeva 8, 52100 Pula-Pola</w:t>
            </w:r>
          </w:p>
        </w:tc>
      </w:tr>
    </w:tbl>
    <w:p w:rsidR="00293D3D" w:rsidRPr="0033524D" w:rsidRDefault="00293D3D" w:rsidP="00293D3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Broj: 5 Su-</w:t>
      </w:r>
      <w:r w:rsidR="007D0C2C" w:rsidRPr="0033524D">
        <w:rPr>
          <w:rFonts w:ascii="Arial" w:hAnsi="Arial" w:cs="Arial"/>
          <w:sz w:val="24"/>
          <w:szCs w:val="24"/>
        </w:rPr>
        <w:t>177/2023-</w:t>
      </w:r>
      <w:r w:rsidR="00CB6711" w:rsidRPr="0033524D">
        <w:rPr>
          <w:rFonts w:ascii="Arial" w:hAnsi="Arial" w:cs="Arial"/>
          <w:sz w:val="24"/>
          <w:szCs w:val="24"/>
        </w:rPr>
        <w:t>6</w:t>
      </w:r>
    </w:p>
    <w:p w:rsidR="00293D3D" w:rsidRPr="0033524D" w:rsidRDefault="00293D3D" w:rsidP="00293D3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Pula-Pola,</w:t>
      </w:r>
      <w:r w:rsidR="00096D20" w:rsidRPr="0033524D">
        <w:rPr>
          <w:rFonts w:ascii="Arial" w:hAnsi="Arial" w:cs="Arial"/>
          <w:sz w:val="24"/>
          <w:szCs w:val="24"/>
        </w:rPr>
        <w:t xml:space="preserve"> 1</w:t>
      </w:r>
      <w:r w:rsidR="00D027F0">
        <w:rPr>
          <w:rFonts w:ascii="Arial" w:hAnsi="Arial" w:cs="Arial"/>
          <w:sz w:val="24"/>
          <w:szCs w:val="24"/>
        </w:rPr>
        <w:t>9</w:t>
      </w:r>
      <w:r w:rsidR="00CB6711" w:rsidRPr="0033524D">
        <w:rPr>
          <w:rFonts w:ascii="Arial" w:hAnsi="Arial" w:cs="Arial"/>
          <w:sz w:val="24"/>
          <w:szCs w:val="24"/>
        </w:rPr>
        <w:t xml:space="preserve">. rujan </w:t>
      </w:r>
      <w:r w:rsidR="001D4F04" w:rsidRPr="0033524D">
        <w:rPr>
          <w:rFonts w:ascii="Arial" w:hAnsi="Arial" w:cs="Arial"/>
          <w:sz w:val="24"/>
          <w:szCs w:val="24"/>
        </w:rPr>
        <w:t>202</w:t>
      </w:r>
      <w:r w:rsidR="007A266E" w:rsidRPr="0033524D">
        <w:rPr>
          <w:rFonts w:ascii="Arial" w:hAnsi="Arial" w:cs="Arial"/>
          <w:sz w:val="24"/>
          <w:szCs w:val="24"/>
        </w:rPr>
        <w:t>3</w:t>
      </w:r>
      <w:r w:rsidR="001D4F04" w:rsidRPr="0033524D">
        <w:rPr>
          <w:rFonts w:ascii="Arial" w:hAnsi="Arial" w:cs="Arial"/>
          <w:sz w:val="24"/>
          <w:szCs w:val="24"/>
        </w:rPr>
        <w:t>.</w:t>
      </w:r>
      <w:r w:rsidR="00B965F2" w:rsidRPr="0033524D">
        <w:rPr>
          <w:rFonts w:ascii="Arial" w:hAnsi="Arial" w:cs="Arial"/>
          <w:sz w:val="24"/>
          <w:szCs w:val="24"/>
        </w:rPr>
        <w:t xml:space="preserve"> </w:t>
      </w:r>
    </w:p>
    <w:p w:rsidR="00EF11F0" w:rsidRPr="0033524D" w:rsidRDefault="00EF11F0" w:rsidP="00293D3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B6711" w:rsidRPr="0033524D" w:rsidRDefault="00000460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Na temelju čl. 31. st. 1. Zakona o sudovima (Narodne novine br. 28/13, 33/15, 82/15, 82/16, 67/18, 126/19, 130/20, 21/22, 60/22 i 16/23) i čl. 24. Sudskog poslovnika (Narodne novine br. 37/14, 49/14, 8/15, 35/15, 123/15, 45/16, </w:t>
      </w:r>
      <w:r w:rsidRPr="0033524D">
        <w:rPr>
          <w:rFonts w:ascii="Arial" w:hAnsi="Arial" w:cs="Arial"/>
          <w:bCs/>
          <w:sz w:val="24"/>
          <w:szCs w:val="24"/>
        </w:rPr>
        <w:t xml:space="preserve">29/17, </w:t>
      </w:r>
      <w:r w:rsidRPr="0033524D">
        <w:rPr>
          <w:rFonts w:ascii="Arial" w:hAnsi="Arial" w:cs="Arial"/>
          <w:sz w:val="24"/>
          <w:szCs w:val="24"/>
        </w:rPr>
        <w:t xml:space="preserve">33/17, 34/17, 57/17, 101/18, 119/18, 81/19, 128/19, 39/20, 47/20, 70/21, 99/21, 145/21, 23/22 i 12/23), predsjednica suda Mirjana Sinčić Kocijančić, radi prestanka rada </w:t>
      </w:r>
      <w:r w:rsidR="00CB6711" w:rsidRPr="0033524D">
        <w:rPr>
          <w:rFonts w:ascii="Arial" w:hAnsi="Arial" w:cs="Arial"/>
          <w:sz w:val="24"/>
          <w:szCs w:val="24"/>
        </w:rPr>
        <w:t>sudaca Tanje Skandel Monas i mr. sc. Damira Kapovića i dr., donosi slijedeće</w:t>
      </w:r>
    </w:p>
    <w:p w:rsidR="00000460" w:rsidRPr="0033524D" w:rsidRDefault="00000460" w:rsidP="000004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40504" w:rsidRPr="0033524D" w:rsidRDefault="00240504" w:rsidP="00240504">
      <w:pPr>
        <w:pStyle w:val="Odlomakpopisa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66E" w:rsidRPr="0033524D" w:rsidRDefault="007A266E" w:rsidP="007A266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 xml:space="preserve">    IZMJEN</w:t>
      </w:r>
      <w:r w:rsidR="00000460" w:rsidRPr="0033524D">
        <w:rPr>
          <w:rFonts w:ascii="Arial" w:hAnsi="Arial" w:cs="Arial"/>
          <w:b/>
          <w:sz w:val="24"/>
          <w:szCs w:val="24"/>
        </w:rPr>
        <w:t>E</w:t>
      </w:r>
      <w:r w:rsidRPr="0033524D">
        <w:rPr>
          <w:rFonts w:ascii="Arial" w:hAnsi="Arial" w:cs="Arial"/>
          <w:b/>
          <w:sz w:val="24"/>
          <w:szCs w:val="24"/>
        </w:rPr>
        <w:t xml:space="preserve"> </w:t>
      </w:r>
      <w:r w:rsidR="00C93049" w:rsidRPr="0033524D">
        <w:rPr>
          <w:rFonts w:ascii="Arial" w:hAnsi="Arial" w:cs="Arial"/>
          <w:b/>
          <w:sz w:val="24"/>
          <w:szCs w:val="24"/>
        </w:rPr>
        <w:t>I DOPUN</w:t>
      </w:r>
      <w:r w:rsidR="00000460" w:rsidRPr="0033524D">
        <w:rPr>
          <w:rFonts w:ascii="Arial" w:hAnsi="Arial" w:cs="Arial"/>
          <w:b/>
          <w:sz w:val="24"/>
          <w:szCs w:val="24"/>
        </w:rPr>
        <w:t>E</w:t>
      </w:r>
      <w:r w:rsidR="00C93049" w:rsidRPr="0033524D">
        <w:rPr>
          <w:rFonts w:ascii="Arial" w:hAnsi="Arial" w:cs="Arial"/>
          <w:b/>
          <w:sz w:val="24"/>
          <w:szCs w:val="24"/>
        </w:rPr>
        <w:t xml:space="preserve"> </w:t>
      </w:r>
      <w:r w:rsidRPr="0033524D">
        <w:rPr>
          <w:rFonts w:ascii="Arial" w:hAnsi="Arial" w:cs="Arial"/>
          <w:b/>
          <w:sz w:val="24"/>
          <w:szCs w:val="24"/>
        </w:rPr>
        <w:t>GODIŠNJEG RASPOREDA POSLOVA</w:t>
      </w:r>
    </w:p>
    <w:p w:rsidR="007A266E" w:rsidRPr="0033524D" w:rsidRDefault="007A266E" w:rsidP="007A266E">
      <w:pPr>
        <w:widowControl w:val="0"/>
        <w:overflowPunct w:val="0"/>
        <w:autoSpaceDE w:val="0"/>
        <w:autoSpaceDN w:val="0"/>
        <w:adjustRightInd w:val="0"/>
        <w:ind w:right="440"/>
        <w:jc w:val="center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 xml:space="preserve">          U OPĆINSKOM SUDU U PULI-POLA ZA 2023. GODINU</w:t>
      </w:r>
    </w:p>
    <w:p w:rsidR="007A266E" w:rsidRPr="0033524D" w:rsidRDefault="007A266E" w:rsidP="007A266E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B6711" w:rsidRPr="0033524D" w:rsidRDefault="00CB6711" w:rsidP="007A266E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I</w:t>
      </w:r>
    </w:p>
    <w:p w:rsidR="00CB6711" w:rsidRPr="0033524D" w:rsidRDefault="00CB6711" w:rsidP="00CB671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Mijenja se Godišnji raspored poslova u Općinskom sudu u Puli-Pola posl. br. 5 Su-665/2022-1 od 30. studenog 2022. godine u glavi  "I  USTROJ SUDA" </w:t>
      </w:r>
    </w:p>
    <w:p w:rsidR="00CB6711" w:rsidRPr="0033524D" w:rsidRDefault="00CB6711" w:rsidP="00CB671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</w:t>
      </w:r>
      <w:r w:rsidRPr="0033524D">
        <w:rPr>
          <w:rFonts w:ascii="Arial" w:hAnsi="Arial" w:cs="Arial"/>
          <w:sz w:val="24"/>
          <w:szCs w:val="24"/>
        </w:rPr>
        <w:tab/>
        <w:t>u dijelu koji se odnosi na ukupan broj sudaca, službenika i namještenika na način da isti sada glasi:</w:t>
      </w:r>
    </w:p>
    <w:p w:rsidR="00CB6711" w:rsidRPr="0033524D" w:rsidRDefault="00CB6711" w:rsidP="00CB671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" Ukupan broj sudaca, službenika i namještenika: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 suci 23,</w:t>
      </w:r>
    </w:p>
    <w:p w:rsidR="00CB6711" w:rsidRPr="0033524D" w:rsidRDefault="00CB6711" w:rsidP="00CB671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 službenici na neodređeno vrijeme 117</w:t>
      </w:r>
    </w:p>
    <w:p w:rsidR="00CB6711" w:rsidRPr="0033524D" w:rsidRDefault="00CB6711" w:rsidP="00CB671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 službenici na određeno vrijeme 3,</w:t>
      </w:r>
    </w:p>
    <w:p w:rsidR="00CB6711" w:rsidRPr="0033524D" w:rsidRDefault="00CB6711" w:rsidP="00CB671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 namještenici na neodređeno vrijeme 12,</w:t>
      </w:r>
    </w:p>
    <w:p w:rsidR="00CB6711" w:rsidRPr="0033524D" w:rsidRDefault="00CB6711" w:rsidP="00CB671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 namještenici na određeno vrijeme 0.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Osam službenika je dugotrajno odsutno, dok su četiri službenika zaposlena na skraćeno radno vrijeme (4 sata)."</w:t>
      </w:r>
    </w:p>
    <w:p w:rsidR="00CB6711" w:rsidRPr="0033524D" w:rsidRDefault="00CB6711" w:rsidP="00CB671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II</w:t>
      </w:r>
    </w:p>
    <w:p w:rsidR="00CB6711" w:rsidRPr="0033524D" w:rsidRDefault="00CB6711" w:rsidP="00CB671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Mijenja se i dopunjuje Godišnji raspored poslova u Općinskom sudu u Puli-Pola posl. br. 5 Su-665/2022-1 od 30. studenog 2022. godine u glavi "II URED PREDSJEDNIKA SUDA" 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u dijelu koji se odnosi na sudskog referenta za ovjeru isprava za uporabu u inozemstvu na način da se izostavlja Marija Cvitan. 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lastRenderedPageBreak/>
        <w:t>III</w:t>
      </w:r>
    </w:p>
    <w:p w:rsidR="00CB6711" w:rsidRPr="0033524D" w:rsidRDefault="00CB6711" w:rsidP="00CB6711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Mijenja se Godišnji raspored poslova u Općinskom sudu u Puli-Pola posl. br. 5 Su-665/2022-1 od 30. studenog 2022. godine u glavi "</w:t>
      </w:r>
      <w:r w:rsidRPr="0033524D">
        <w:rPr>
          <w:rFonts w:ascii="Arial" w:hAnsi="Arial" w:cs="Arial"/>
          <w:bCs/>
          <w:sz w:val="24"/>
          <w:szCs w:val="24"/>
        </w:rPr>
        <w:t xml:space="preserve">IV </w:t>
      </w:r>
      <w:r w:rsidRPr="0033524D">
        <w:rPr>
          <w:rFonts w:ascii="Arial" w:hAnsi="Arial" w:cs="Arial"/>
          <w:bCs/>
          <w:sz w:val="24"/>
          <w:szCs w:val="24"/>
        </w:rPr>
        <w:tab/>
        <w:t xml:space="preserve">SUDSKI ODJELI OPĆINSKOG SUDA U PULI – POLA, </w:t>
      </w:r>
      <w:r w:rsidRPr="0033524D">
        <w:rPr>
          <w:rFonts w:ascii="Arial" w:hAnsi="Arial" w:cs="Arial"/>
          <w:sz w:val="24"/>
          <w:szCs w:val="24"/>
        </w:rPr>
        <w:t xml:space="preserve">1. GRAĐANSKI ODJEL, 2. KAZNENI ODJEL" na način da isti sada glase: 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 "</w:t>
      </w:r>
      <w:r w:rsidRPr="0033524D">
        <w:rPr>
          <w:rFonts w:ascii="Arial" w:hAnsi="Arial" w:cs="Arial"/>
          <w:b/>
          <w:sz w:val="24"/>
          <w:szCs w:val="24"/>
        </w:rPr>
        <w:t>1. GRAĐANSKI ODJEL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Predsjednik Građanskog odjela</w:t>
      </w:r>
      <w:r w:rsidRPr="0033524D">
        <w:rPr>
          <w:rFonts w:ascii="Arial" w:hAnsi="Arial" w:cs="Arial"/>
          <w:bCs/>
          <w:sz w:val="24"/>
          <w:szCs w:val="24"/>
        </w:rPr>
        <w:t xml:space="preserve">: </w:t>
      </w:r>
      <w:r w:rsidRPr="0033524D">
        <w:rPr>
          <w:rFonts w:ascii="Arial" w:hAnsi="Arial" w:cs="Arial"/>
          <w:b/>
          <w:bCs/>
          <w:sz w:val="24"/>
          <w:szCs w:val="24"/>
        </w:rPr>
        <w:t>ANA BRGLES KESER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Zamjenik predsjednika Građanskog odjela:</w:t>
      </w:r>
      <w:r w:rsidRPr="0033524D">
        <w:rPr>
          <w:rFonts w:ascii="Arial" w:hAnsi="Arial" w:cs="Arial"/>
          <w:bCs/>
          <w:sz w:val="24"/>
          <w:szCs w:val="24"/>
        </w:rPr>
        <w:t xml:space="preserve"> </w:t>
      </w:r>
      <w:r w:rsidRPr="0033524D">
        <w:rPr>
          <w:rFonts w:ascii="Arial" w:hAnsi="Arial" w:cs="Arial"/>
          <w:b/>
          <w:bCs/>
          <w:sz w:val="24"/>
          <w:szCs w:val="24"/>
        </w:rPr>
        <w:t>HELENA BOŽOVIĆ SLADAKOVIĆ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Suci: Mirna Mačešić-Biscuoli, Tamara Došen, Mirjana Sinčić Kocijančić, Andrijana Modrušan, Saša Javoran, Helena Božović Sladaković, Nataša Horvat, Daniela Subotić Biondić, Milena Blagonić, Ana Brgles Keser, Izabela Barbić, Tamara Dagostin Mušković, Roberto Uggeri i Alessandra Gržinić Matika.</w:t>
      </w:r>
    </w:p>
    <w:p w:rsidR="00CB6711" w:rsidRPr="0033524D" w:rsidRDefault="00CB6711" w:rsidP="00CB671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Viši sudski savjetnici-specijalisti: Zrinka Rudan i Goran Lipljan 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Viši sudski savjetnik – specijalist pomaže sucu u radu, izrađuje nacrte sudskih odluka, samostalno provodi određene sudske postupke, ocjenjuje dokaze i utvrđuje činjenice te podnosi sucu pisani prijedlog na temelju kojeg sudac donosi odluku, te obavlja i druge odgovarajuće poslove. 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Viši sudski savjetnici: Tina Aflić i Luka Zenić. 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Viši sudski savjetnik pomaže sucu u radu, samostalno provodi određene sudske postupke i predlaže sucu odluku sukladno važećim propisima, prima prijedloge, podneske i izjave stranaka, te obavlja samostalno ili pod nadzorom ili po uputama suca i druge odgovarajuće poslove. 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Sudski savjetnici: Sanja Vukojević Kučerka, Ksenija Bistre, Ana-Marija Bartolić i Maja Aflić Abbaci (dugotrajno bolovanje). 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Sudski savjetnik pomaže sucu u radu, samostalno provodi postupak i predlaže sucu odluku sukladno važećim propisima, prima prijedloge, podneske i izjave stranaka, te obavlja samostalno ili pod nadzorom ili po uputama suca i druge odgovarajuće poslove.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2.</w:t>
      </w:r>
      <w:r w:rsidRPr="0033524D">
        <w:rPr>
          <w:rFonts w:ascii="Arial" w:hAnsi="Arial" w:cs="Arial"/>
          <w:sz w:val="24"/>
          <w:szCs w:val="24"/>
        </w:rPr>
        <w:t xml:space="preserve"> </w:t>
      </w:r>
      <w:r w:rsidRPr="0033524D">
        <w:rPr>
          <w:rFonts w:ascii="Arial" w:hAnsi="Arial" w:cs="Arial"/>
          <w:b/>
          <w:sz w:val="24"/>
          <w:szCs w:val="24"/>
        </w:rPr>
        <w:t>KAZNENI ODJEL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Predsjednik Kaznenog odjela:  </w:t>
      </w:r>
      <w:r w:rsidRPr="0033524D">
        <w:rPr>
          <w:rFonts w:ascii="Arial" w:hAnsi="Arial" w:cs="Arial"/>
          <w:b/>
          <w:bCs/>
          <w:sz w:val="24"/>
          <w:szCs w:val="24"/>
        </w:rPr>
        <w:t>KRISTINA KNEŽEVIĆ ČERVAR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Zamjenik predsjednika Kaznenog odjela: DIANA DEBELJUH</w:t>
      </w:r>
      <w:r w:rsidRPr="0033524D">
        <w:rPr>
          <w:rFonts w:ascii="Arial" w:hAnsi="Arial" w:cs="Arial"/>
          <w:bCs/>
          <w:sz w:val="24"/>
          <w:szCs w:val="24"/>
        </w:rPr>
        <w:t xml:space="preserve"> 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Suci: Marina Duković, Kristina Knežević Červar, Diana Debeljuh i Miljenko Matić.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Viši sudski savjetnik: Katarina Stipkov Crljenica – 4 sata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Viši sudski savjetnik pomaže sucu u radu, samostalno provodi određene sudske postupke i predlaže sucu odluku sukladno važećim propisima, prima prijedloge, podneske i izjave stranaka, te obavlja samostalno ili pod nadzorom ili po uputama suca i druge odgovarajuće poslove. 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lastRenderedPageBreak/>
        <w:t>Sudski savjetnik: Igor Jelinčić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Sudski savjetnik pomaže sucu u radu, provodi postupak i predlaže sucu odluku sukladno važećim propisima, prima prijedloge, podneske i izjave stranaka, te obavlja  pod nadzorom ili po uputama suca i druge odgovarajuće poslove."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IV</w:t>
      </w:r>
    </w:p>
    <w:p w:rsidR="00CB6711" w:rsidRPr="0033524D" w:rsidRDefault="00CB6711" w:rsidP="00CB6711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Mijenja se Godišnji raspored poslova u Općinskom sudu u Puli-Pola posl. br. 5 Su-665/2022-1 od 30. studenog 2022. godine u glavi "V</w:t>
      </w:r>
      <w:r w:rsidRPr="0033524D">
        <w:rPr>
          <w:rFonts w:ascii="Arial" w:hAnsi="Arial" w:cs="Arial"/>
          <w:sz w:val="24"/>
          <w:szCs w:val="24"/>
        </w:rPr>
        <w:tab/>
        <w:t xml:space="preserve"> SJEDIŠTE SUDA, 1. Raspored sudaca, savjetnika i zapisničara po referadama" 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u dijelu koji se odnosi na </w:t>
      </w:r>
      <w:r w:rsidRPr="0033524D">
        <w:rPr>
          <w:rFonts w:ascii="Arial" w:hAnsi="Arial" w:cs="Arial"/>
          <w:sz w:val="24"/>
          <w:szCs w:val="24"/>
          <w:u w:val="single"/>
        </w:rPr>
        <w:t>pojedine</w:t>
      </w:r>
      <w:r w:rsidRPr="0033524D">
        <w:rPr>
          <w:rFonts w:ascii="Arial" w:hAnsi="Arial" w:cs="Arial"/>
          <w:sz w:val="24"/>
          <w:szCs w:val="24"/>
        </w:rPr>
        <w:t xml:space="preserve"> referade sudaca i sudskih savjetnika, na način da iste sada glase: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u Građanskom odjelu: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 xml:space="preserve">Sudac 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13</w:t>
      </w:r>
      <w:r w:rsidRPr="0033524D">
        <w:rPr>
          <w:rFonts w:ascii="Arial" w:hAnsi="Arial" w:cs="Arial"/>
          <w:sz w:val="24"/>
          <w:szCs w:val="24"/>
        </w:rPr>
        <w:tab/>
        <w:t xml:space="preserve">         Milena Blagonić uz sudskog zapisničara Marka Popovića</w:t>
      </w: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trike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 xml:space="preserve">17          - briše se </w:t>
      </w: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>25          Luka Zenić uz sudskog zapisničara Mariju Cvitan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3524D">
        <w:rPr>
          <w:rFonts w:ascii="Arial" w:hAnsi="Arial" w:cs="Arial"/>
          <w:sz w:val="24"/>
          <w:szCs w:val="24"/>
        </w:rPr>
        <w:t>14</w:t>
      </w:r>
      <w:r w:rsidRPr="0033524D">
        <w:rPr>
          <w:rFonts w:ascii="Arial" w:hAnsi="Arial" w:cs="Arial"/>
          <w:sz w:val="24"/>
          <w:szCs w:val="24"/>
        </w:rPr>
        <w:tab/>
        <w:t xml:space="preserve">         Maja Aflić Abbaci (dugotrajno bolovanje)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u Kaznenom odjelu: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Sudac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       26</w:t>
      </w:r>
      <w:r w:rsidRPr="0033524D">
        <w:rPr>
          <w:rFonts w:ascii="Arial" w:hAnsi="Arial" w:cs="Arial"/>
          <w:sz w:val="24"/>
          <w:szCs w:val="24"/>
        </w:rPr>
        <w:tab/>
        <w:t xml:space="preserve">- briše se 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       28       </w:t>
      </w:r>
      <w:r w:rsidRPr="0033524D">
        <w:rPr>
          <w:rFonts w:ascii="Arial" w:hAnsi="Arial" w:cs="Arial"/>
          <w:sz w:val="24"/>
          <w:szCs w:val="24"/>
        </w:rPr>
        <w:tab/>
        <w:t xml:space="preserve">Kristina Knežević Červar uz sudskog zapisničara Anu Vidos 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 xml:space="preserve">       17          Katarina Stipkov Crljenica uz sudskog zapisničara Anu Sain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       36 </w:t>
      </w:r>
      <w:r w:rsidRPr="0033524D">
        <w:rPr>
          <w:rFonts w:ascii="Arial" w:hAnsi="Arial" w:cs="Arial"/>
          <w:sz w:val="24"/>
          <w:szCs w:val="24"/>
        </w:rPr>
        <w:tab/>
        <w:t>Igor Jelinčić uz sudskog zapisničara Gabrijelu Cukon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u Prekršajnom odjelu:</w:t>
      </w:r>
    </w:p>
    <w:p w:rsidR="00CB6711" w:rsidRPr="0033524D" w:rsidRDefault="00CB6711" w:rsidP="00CB6711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Sudac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        9        </w:t>
      </w:r>
      <w:r w:rsidRPr="0033524D">
        <w:rPr>
          <w:rFonts w:ascii="Arial" w:hAnsi="Arial" w:cs="Arial"/>
          <w:sz w:val="24"/>
          <w:szCs w:val="24"/>
        </w:rPr>
        <w:tab/>
        <w:t>Sanja Dittrich Glumac uz sudskog zapisničara Natašu Rudan</w:t>
      </w:r>
    </w:p>
    <w:p w:rsidR="00CB6711" w:rsidRPr="0033524D" w:rsidRDefault="00FF1339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19         </w:t>
      </w:r>
      <w:r w:rsidR="00CB6711" w:rsidRPr="0033524D">
        <w:rPr>
          <w:rFonts w:ascii="Arial" w:hAnsi="Arial" w:cs="Arial"/>
          <w:sz w:val="24"/>
          <w:szCs w:val="24"/>
        </w:rPr>
        <w:t>Damir Šurina uz sudskog zapisničara Gordanu Štoković Iskra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3524D">
        <w:rPr>
          <w:rFonts w:ascii="Arial" w:hAnsi="Arial" w:cs="Arial"/>
          <w:sz w:val="24"/>
          <w:szCs w:val="24"/>
        </w:rPr>
        <w:t xml:space="preserve">2. u dijelu koji se odnosi na opis poslova administrativnih referenata – sudskih zapisničara na način da se izostavlja zadnja rečenica koja glasi: "Administrativni referenti – sudski zapisničari </w:t>
      </w:r>
      <w:r w:rsidRPr="0033524D">
        <w:rPr>
          <w:rFonts w:ascii="Arial" w:eastAsia="Arial" w:hAnsi="Arial" w:cs="Arial"/>
          <w:sz w:val="24"/>
          <w:szCs w:val="24"/>
          <w:lang w:eastAsia="en-US"/>
        </w:rPr>
        <w:t>Mirela Tomljanović i Gabrijela Cukon raspoređivati će se na rad prema potrebama posla, a po nalogu predsjednika suda."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lastRenderedPageBreak/>
        <w:t>V</w:t>
      </w:r>
    </w:p>
    <w:p w:rsidR="00CB6711" w:rsidRPr="0033524D" w:rsidRDefault="00CB6711" w:rsidP="00CB671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Mijenja se Godišnji raspored poslova u Općinskom sudu u Puli-Pola posl. br 5 Su-665/2022-1 od 30. studenog 2022. godine u glavi "V </w:t>
      </w:r>
      <w:r w:rsidRPr="0033524D">
        <w:rPr>
          <w:rFonts w:ascii="Arial" w:hAnsi="Arial" w:cs="Arial"/>
          <w:sz w:val="24"/>
          <w:szCs w:val="24"/>
        </w:rPr>
        <w:tab/>
        <w:t>SJEDIŠTE SUDA, 2. Raspored sudaca i sudskih savjetnika u Građanskom odjelu prema zaprimanju predmeta po upisnicima i oslobođenja od norme" u dijelu koji se odnosi na slijedeće referade: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Sudac                                         Upisnici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8</w:t>
      </w:r>
      <w:r w:rsidRPr="0033524D">
        <w:rPr>
          <w:rFonts w:ascii="Arial" w:hAnsi="Arial" w:cs="Arial"/>
          <w:b/>
          <w:sz w:val="24"/>
          <w:szCs w:val="24"/>
        </w:rPr>
        <w:tab/>
        <w:t>HELENA BOŽOVIĆ - SLADAKOVIĆ</w:t>
      </w:r>
      <w:r w:rsidRPr="0033524D">
        <w:rPr>
          <w:rFonts w:ascii="Arial" w:hAnsi="Arial" w:cs="Arial"/>
          <w:sz w:val="24"/>
          <w:szCs w:val="24"/>
        </w:rPr>
        <w:t xml:space="preserve">  </w:t>
      </w:r>
      <w:r w:rsidRPr="0033524D">
        <w:rPr>
          <w:rFonts w:ascii="Arial" w:hAnsi="Arial" w:cs="Arial"/>
          <w:sz w:val="24"/>
          <w:szCs w:val="24"/>
        </w:rPr>
        <w:tab/>
        <w:t>P, Pl, Pn, Ps, Psp, P-eu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Povrv (osim u sporovima male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vrijednosti), Pom, Pom-eu (u građanskim predmetima u kojima nisu ovlašteni odlučivati sudski savjetnici)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Pr (u sporovima proizašlim iz Kolektivnog ugovora)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Ovr (privremene mjere iz vlastitih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parnica), R1 i R2 (koje nisu ovlašteni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>rješavati sudski savjetnici)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>rješavanje), Sp</w:t>
      </w:r>
    </w:p>
    <w:p w:rsidR="00CB6711" w:rsidRPr="0033524D" w:rsidRDefault="00CB6711" w:rsidP="00CB671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ab/>
        <w:t xml:space="preserve">  </w:t>
      </w:r>
      <w:r w:rsidRPr="0033524D">
        <w:rPr>
          <w:rFonts w:ascii="Arial" w:hAnsi="Arial" w:cs="Arial"/>
          <w:sz w:val="24"/>
          <w:szCs w:val="24"/>
        </w:rPr>
        <w:tab/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13</w:t>
      </w:r>
      <w:r w:rsidRPr="0033524D">
        <w:rPr>
          <w:rFonts w:ascii="Arial" w:hAnsi="Arial" w:cs="Arial"/>
          <w:b/>
          <w:sz w:val="24"/>
          <w:szCs w:val="24"/>
        </w:rPr>
        <w:tab/>
        <w:t xml:space="preserve">MILENA BLAGONIĆ  </w:t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>P, Pl, Pn, Pr, Ps, Psp, P-eu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Povrv (osim u sporovima male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vrijednosti), Pom, Pom-eu (u građanskim predmetima u kojima nisu ovlašteni odlučivati sudski savjetnici)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Ovr (privremene mjere iz vlastitih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parnica), R1 i R2 (koje nisu ovlašteni rješavati sudski savjetnici),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>rješavanje), Sp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savjetnik                       Upisnici</w:t>
      </w: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 xml:space="preserve">17        KATARINA STIPKOV CRLJENICA  </w:t>
      </w:r>
      <w:r w:rsidRPr="0033524D">
        <w:rPr>
          <w:rFonts w:ascii="Arial" w:hAnsi="Arial" w:cs="Arial"/>
          <w:b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 xml:space="preserve">- briše se 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CB6711" w:rsidRPr="0033524D" w:rsidRDefault="00CB6711" w:rsidP="00CB6711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bookmarkStart w:id="0" w:name="page5"/>
      <w:bookmarkEnd w:id="0"/>
      <w:r w:rsidRPr="0033524D">
        <w:rPr>
          <w:rFonts w:ascii="Arial" w:hAnsi="Arial" w:cs="Arial"/>
          <w:b/>
          <w:bCs/>
          <w:sz w:val="24"/>
          <w:szCs w:val="24"/>
        </w:rPr>
        <w:t>22        ZRINKA RUDAN</w:t>
      </w:r>
      <w:r w:rsidRPr="0033524D">
        <w:rPr>
          <w:rFonts w:ascii="Arial" w:hAnsi="Arial" w:cs="Arial"/>
          <w:b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 xml:space="preserve">           </w:t>
      </w:r>
      <w:r w:rsidRPr="0033524D">
        <w:rPr>
          <w:rFonts w:ascii="Arial" w:hAnsi="Arial" w:cs="Arial"/>
          <w:sz w:val="24"/>
          <w:szCs w:val="24"/>
        </w:rPr>
        <w:t xml:space="preserve">P-eu, </w:t>
      </w:r>
      <w:r w:rsidRPr="0033524D">
        <w:rPr>
          <w:rFonts w:ascii="Arial" w:hAnsi="Arial" w:cs="Arial"/>
          <w:bCs/>
          <w:sz w:val="24"/>
          <w:szCs w:val="24"/>
        </w:rPr>
        <w:t>Ovr  (na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Ovr Ob (radi naplate novčane tražbine 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>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 xml:space="preserve">Ovr-eu </w:t>
      </w:r>
      <w:r w:rsidRPr="0033524D">
        <w:rPr>
          <w:rFonts w:ascii="Arial" w:hAnsi="Arial" w:cs="Arial"/>
          <w:sz w:val="24"/>
          <w:szCs w:val="24"/>
        </w:rPr>
        <w:t>(na nekretninama)</w:t>
      </w:r>
    </w:p>
    <w:p w:rsidR="00CB6711" w:rsidRPr="003B4C9E" w:rsidRDefault="00CB6711" w:rsidP="003B4C9E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 xml:space="preserve">Povrv (u sporovima male vrijednosti), </w:t>
      </w:r>
      <w:r w:rsidR="003B4C9E">
        <w:rPr>
          <w:rFonts w:ascii="Arial" w:hAnsi="Arial" w:cs="Arial"/>
          <w:bCs/>
          <w:sz w:val="24"/>
          <w:szCs w:val="24"/>
        </w:rPr>
        <w:t xml:space="preserve">   </w:t>
      </w:r>
      <w:r w:rsidRPr="0033524D">
        <w:rPr>
          <w:rFonts w:ascii="Arial" w:hAnsi="Arial" w:cs="Arial"/>
          <w:sz w:val="24"/>
          <w:szCs w:val="24"/>
        </w:rPr>
        <w:t>O – naknadno pronađena  imovina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</w:p>
    <w:p w:rsidR="00CB6711" w:rsidRPr="0033524D" w:rsidRDefault="00CB6711" w:rsidP="00CB6711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24        GORAN LIPLJAN</w:t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>Povrv (u sporovima male vrijednosti)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 xml:space="preserve">P-eu, Pom, Pom-eu, </w:t>
      </w:r>
      <w:r w:rsidRPr="0033524D">
        <w:rPr>
          <w:rFonts w:ascii="Arial" w:hAnsi="Arial" w:cs="Arial"/>
          <w:bCs/>
          <w:sz w:val="24"/>
          <w:szCs w:val="24"/>
        </w:rPr>
        <w:t xml:space="preserve"> 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ab/>
      </w:r>
      <w:r w:rsidRPr="0033524D">
        <w:rPr>
          <w:rFonts w:ascii="Arial" w:hAnsi="Arial" w:cs="Arial"/>
          <w:b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>Ovr (osim 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Ovr Ob (radi naplate novčane tražbine 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>osim 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lastRenderedPageBreak/>
        <w:t xml:space="preserve">R2, R1-eu </w:t>
      </w:r>
      <w:r w:rsidRPr="0033524D">
        <w:rPr>
          <w:rFonts w:ascii="Arial" w:hAnsi="Arial" w:cs="Arial"/>
          <w:bCs/>
          <w:sz w:val="24"/>
          <w:szCs w:val="24"/>
        </w:rPr>
        <w:t xml:space="preserve">(osim </w:t>
      </w:r>
      <w:r w:rsidRPr="0033524D">
        <w:rPr>
          <w:rFonts w:ascii="Arial" w:hAnsi="Arial" w:cs="Arial"/>
          <w:sz w:val="24"/>
          <w:szCs w:val="24"/>
        </w:rPr>
        <w:t>predmeta koje nisu ovlašteni rješavati sudski savjetnici)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 xml:space="preserve">Ovrv, Ovr-eu </w:t>
      </w:r>
      <w:r w:rsidRPr="0033524D">
        <w:rPr>
          <w:rFonts w:ascii="Arial" w:hAnsi="Arial" w:cs="Arial"/>
          <w:sz w:val="24"/>
          <w:szCs w:val="24"/>
        </w:rPr>
        <w:t>(osim 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ab/>
        <w:t>Sp (jednostavni postupak stečaja potrošača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Sudjeluje u postupku indeksiranja i objave sudskih odluka u portalu Sudske prakse.</w:t>
      </w:r>
    </w:p>
    <w:p w:rsidR="00CB6711" w:rsidRPr="0033524D" w:rsidRDefault="00CB6711" w:rsidP="00CB6711">
      <w:pPr>
        <w:pStyle w:val="Bezproreda"/>
        <w:ind w:left="4248" w:hanging="4248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25        LUKA ZENIĆ</w:t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>Povrv (u sporovima male vrijednosti)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 xml:space="preserve">P-eu, 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ab/>
      </w:r>
      <w:r w:rsidRPr="0033524D">
        <w:rPr>
          <w:rFonts w:ascii="Arial" w:hAnsi="Arial" w:cs="Arial"/>
          <w:b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>Ovr (osim 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Ovr Ob (radi naplate novčane tražbine 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>osim na nekretninama), R1,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R1-eu </w:t>
      </w:r>
      <w:r w:rsidRPr="0033524D">
        <w:rPr>
          <w:rFonts w:ascii="Arial" w:hAnsi="Arial" w:cs="Arial"/>
          <w:bCs/>
          <w:sz w:val="24"/>
          <w:szCs w:val="24"/>
        </w:rPr>
        <w:t xml:space="preserve">(osim </w:t>
      </w:r>
      <w:r w:rsidRPr="0033524D">
        <w:rPr>
          <w:rFonts w:ascii="Arial" w:hAnsi="Arial" w:cs="Arial"/>
          <w:sz w:val="24"/>
          <w:szCs w:val="24"/>
        </w:rPr>
        <w:t xml:space="preserve">predmeta koje nisu 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       </w:t>
      </w:r>
      <w:r w:rsidRPr="0033524D">
        <w:rPr>
          <w:rFonts w:ascii="Arial" w:hAnsi="Arial" w:cs="Arial"/>
          <w:sz w:val="24"/>
          <w:szCs w:val="24"/>
        </w:rPr>
        <w:tab/>
        <w:t>ovlašteni rješavati sudski savjetnici)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 xml:space="preserve">Ovrv, Ovr-eu </w:t>
      </w:r>
      <w:r w:rsidRPr="0033524D">
        <w:rPr>
          <w:rFonts w:ascii="Arial" w:hAnsi="Arial" w:cs="Arial"/>
          <w:sz w:val="24"/>
          <w:szCs w:val="24"/>
        </w:rPr>
        <w:t>(osim 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ab/>
        <w:t xml:space="preserve">Sp (jednostavni postupak stečaja potrošača), </w:t>
      </w:r>
    </w:p>
    <w:p w:rsidR="00CB6711" w:rsidRPr="0033524D" w:rsidRDefault="00CB6711" w:rsidP="00CB6711">
      <w:pPr>
        <w:pStyle w:val="Bezproreda"/>
        <w:ind w:left="4956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Z i RZ postupci povezivanja knjige položenih ugovora i zemljišne knjige za ZK odjel Pula i ZK odjel Rovinj</w:t>
      </w:r>
    </w:p>
    <w:p w:rsidR="00CB6711" w:rsidRPr="0033524D" w:rsidRDefault="00CB6711" w:rsidP="00CB6711">
      <w:pPr>
        <w:pStyle w:val="Bezproreda"/>
        <w:ind w:left="4956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Z - pojedinačni ispravni postupak za ZK odjel Pula i Rovinj</w:t>
      </w:r>
    </w:p>
    <w:p w:rsidR="00CB6711" w:rsidRPr="0033524D" w:rsidRDefault="00CB6711" w:rsidP="00CB6711">
      <w:pPr>
        <w:pStyle w:val="Bezproreda"/>
        <w:ind w:left="4956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Z - po čl. 68. stavku 2. ZZK-a za ZK odjel Pula i Rovinj</w:t>
      </w:r>
    </w:p>
    <w:p w:rsidR="00CB6711" w:rsidRPr="0033524D" w:rsidRDefault="00CB6711" w:rsidP="00CB6711">
      <w:pPr>
        <w:pStyle w:val="Bezproreda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Z - postupci osnivanja, obnove i dopunjavanja zemljišne knjige</w:t>
      </w:r>
    </w:p>
    <w:p w:rsidR="00CB6711" w:rsidRPr="0033524D" w:rsidRDefault="00CB6711" w:rsidP="00CB6711">
      <w:pPr>
        <w:pStyle w:val="Bezproreda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ostali Z predmeti – po potrebi –</w:t>
      </w:r>
    </w:p>
    <w:p w:rsidR="00CB6711" w:rsidRPr="0033524D" w:rsidRDefault="00CB6711" w:rsidP="00CB6711">
      <w:pPr>
        <w:pStyle w:val="Bezproreda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ostali ZK postupci – po potrebi za ZK odjel Pula 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ab/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>Zbog zaprimanja u rad zemljišnoknjižnih predmeta oslobađa se od dodjele navedenih parničnih, ostavinskih i izvanparničnih predmeta, te ovršnih predmeta i predmeta stečaja potrošača u algoritmu za automatsku (nasumičnu) dodjelu za 20%.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3524D">
        <w:rPr>
          <w:rFonts w:ascii="Arial" w:hAnsi="Arial" w:cs="Arial"/>
          <w:bCs/>
          <w:sz w:val="24"/>
          <w:szCs w:val="24"/>
        </w:rPr>
        <w:t xml:space="preserve">U slučaju bilo kakve spriječenosti za postupanje u zemljišnoknjižnim predmetima, istog će zamjenjivati sudska savjetnica Tina Aflić. </w:t>
      </w:r>
    </w:p>
    <w:p w:rsidR="00CB6711" w:rsidRPr="0033524D" w:rsidRDefault="00CB6711" w:rsidP="00CB6711">
      <w:pPr>
        <w:pStyle w:val="Bezproreda"/>
        <w:ind w:left="4248" w:hanging="4248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pStyle w:val="Bezproreda"/>
        <w:ind w:left="4248" w:hanging="4248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38       ANA-MARIJA BARTOLIĆ</w:t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>P-eu, Pom, Pom-eu</w:t>
      </w:r>
      <w:r w:rsidRPr="0033524D">
        <w:rPr>
          <w:rFonts w:ascii="Arial" w:hAnsi="Arial" w:cs="Arial"/>
          <w:bCs/>
          <w:sz w:val="24"/>
          <w:szCs w:val="24"/>
        </w:rPr>
        <w:t xml:space="preserve"> 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ab/>
      </w:r>
      <w:r w:rsidRPr="0033524D">
        <w:rPr>
          <w:rFonts w:ascii="Arial" w:hAnsi="Arial" w:cs="Arial"/>
          <w:b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>Ovr (osim 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Ovr Ob (radi naplate novčane tražbine 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>osim 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R1, R2, R1-eu </w:t>
      </w:r>
      <w:r w:rsidRPr="0033524D">
        <w:rPr>
          <w:rFonts w:ascii="Arial" w:hAnsi="Arial" w:cs="Arial"/>
          <w:bCs/>
          <w:sz w:val="24"/>
          <w:szCs w:val="24"/>
        </w:rPr>
        <w:t xml:space="preserve">(osim </w:t>
      </w:r>
      <w:r w:rsidRPr="0033524D">
        <w:rPr>
          <w:rFonts w:ascii="Arial" w:hAnsi="Arial" w:cs="Arial"/>
          <w:sz w:val="24"/>
          <w:szCs w:val="24"/>
        </w:rPr>
        <w:t xml:space="preserve">predmeta koje nisu ovlašteni rješavati sudski 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savjetnici)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 xml:space="preserve">Ovrv, Ovr-eu </w:t>
      </w:r>
      <w:r w:rsidRPr="0033524D">
        <w:rPr>
          <w:rFonts w:ascii="Arial" w:hAnsi="Arial" w:cs="Arial"/>
          <w:sz w:val="24"/>
          <w:szCs w:val="24"/>
        </w:rPr>
        <w:t>(osim 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>O – naknadno pronađena imovina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 xml:space="preserve">Sp (jednostavni postupak stečaja potrošača) 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lastRenderedPageBreak/>
        <w:t xml:space="preserve">39      TINA AFLIĆ </w:t>
      </w:r>
      <w:r w:rsidRPr="0033524D">
        <w:rPr>
          <w:rFonts w:ascii="Arial" w:hAnsi="Arial" w:cs="Arial"/>
          <w:b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 xml:space="preserve">           </w:t>
      </w:r>
      <w:r w:rsidRPr="0033524D">
        <w:rPr>
          <w:rFonts w:ascii="Arial" w:hAnsi="Arial" w:cs="Arial"/>
          <w:sz w:val="24"/>
          <w:szCs w:val="24"/>
        </w:rPr>
        <w:t xml:space="preserve">P-eu, </w:t>
      </w:r>
      <w:r w:rsidRPr="0033524D">
        <w:rPr>
          <w:rFonts w:ascii="Arial" w:hAnsi="Arial" w:cs="Arial"/>
          <w:bCs/>
          <w:sz w:val="24"/>
          <w:szCs w:val="24"/>
        </w:rPr>
        <w:t>Ovr  (na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 Ovr Ob (radi naplate novčane 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           tražbine 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 xml:space="preserve">Ovr-eu </w:t>
      </w:r>
      <w:r w:rsidRPr="0033524D">
        <w:rPr>
          <w:rFonts w:ascii="Arial" w:hAnsi="Arial" w:cs="Arial"/>
          <w:sz w:val="24"/>
          <w:szCs w:val="24"/>
        </w:rPr>
        <w:t>(na nekretninama)</w:t>
      </w:r>
    </w:p>
    <w:p w:rsidR="00CB6711" w:rsidRPr="0033524D" w:rsidRDefault="00CB6711" w:rsidP="00CB671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>Povrv (zaprimljeni do 31.12.2021.)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>Povrv (u sporovima male vrijednosti)</w:t>
      </w:r>
    </w:p>
    <w:p w:rsidR="00CB6711" w:rsidRPr="0033524D" w:rsidRDefault="00CB6711" w:rsidP="00CB671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33524D">
        <w:rPr>
          <w:rFonts w:ascii="Arial" w:hAnsi="Arial" w:cs="Arial"/>
          <w:sz w:val="24"/>
          <w:szCs w:val="24"/>
        </w:rPr>
        <w:t>O – naknadno pronađena imovina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3524D">
        <w:rPr>
          <w:rFonts w:ascii="Arial" w:hAnsi="Arial" w:cs="Arial"/>
          <w:bCs/>
          <w:sz w:val="24"/>
          <w:szCs w:val="24"/>
        </w:rPr>
        <w:t xml:space="preserve">U slučaju bilo kakve spriječenosti za postupanje u zemljišnoknjižnim predmetima, za koje je zadužen sudski savjetnik Luka Zenić, istog će zamjenjivati sudska savjetnica Tina Aflić. </w:t>
      </w:r>
    </w:p>
    <w:p w:rsidR="00CB6711" w:rsidRPr="0033524D" w:rsidRDefault="00CB6711" w:rsidP="00CB671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pStyle w:val="Bezproreda"/>
        <w:jc w:val="both"/>
        <w:rPr>
          <w:rFonts w:ascii="Arial" w:hAnsi="Arial" w:cs="Arial"/>
          <w:sz w:val="24"/>
          <w:szCs w:val="24"/>
          <w:highlight w:val="yellow"/>
        </w:rPr>
      </w:pPr>
      <w:r w:rsidRPr="0033524D">
        <w:rPr>
          <w:rFonts w:ascii="Arial" w:hAnsi="Arial" w:cs="Arial"/>
          <w:b/>
          <w:sz w:val="24"/>
          <w:szCs w:val="24"/>
        </w:rPr>
        <w:t>14       MAJA AFLIĆ ABBACI</w:t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 xml:space="preserve">- briše se 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VI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Mijenja se Godišnji raspored poslova u Općinskom sudu u Puli-Pola posl. br 5 Su-665/2022-1 od 30. studenog 2022. godine u glavi "V </w:t>
      </w:r>
      <w:r w:rsidRPr="0033524D">
        <w:rPr>
          <w:rFonts w:ascii="Arial" w:hAnsi="Arial" w:cs="Arial"/>
          <w:sz w:val="24"/>
          <w:szCs w:val="24"/>
        </w:rPr>
        <w:tab/>
        <w:t>SJEDIŠTE SUDA, 3. Raspored sudaca u Kaznenom odjelu prema zaprimanju predmeta po upisnicima i oslobođenja od norme" u dijelu koji se odnosi na slijedeće referade: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Sudac                                    Upisnici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26        TANJA SKANDEL MONAS</w:t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- briše se 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 xml:space="preserve">31        MILJENKO MATIĆ </w:t>
      </w:r>
      <w:r w:rsidRPr="0033524D">
        <w:rPr>
          <w:rFonts w:ascii="Arial" w:hAnsi="Arial" w:cs="Arial"/>
          <w:sz w:val="24"/>
          <w:szCs w:val="24"/>
        </w:rPr>
        <w:tab/>
        <w:t>K, Kzd, Kmp, Kv, Kov, Kovm, Kv-eu, Kr, Ik-ZN, Ik-ROD, Km, Kim, Krm i Kvm, Pom i Pom-eu u kaznenim predmetima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Mentorira rad višoj sudskoj savjetnici Katarini Stipkov Crljenica.    </w:t>
      </w:r>
    </w:p>
    <w:p w:rsidR="00CB6711" w:rsidRPr="0033524D" w:rsidRDefault="00CB6711" w:rsidP="00CB671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Umanjenje sudačke dužnosti 10 % temeljem čl. 6. st. 1. Okvirnih mjerila za rad sudaca.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Radi nedovoljnog broja kaznenih sudaca, istražni maloljetnički predmeti iz upisnika Kim koji se vode protiv istog maloljetnika, dodjeljivati će se u rad istom sucu.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savjetnik                       Upisnici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36        IGOR JELINČIĆ</w:t>
      </w:r>
      <w:r w:rsidRPr="0033524D">
        <w:rPr>
          <w:rFonts w:ascii="Arial" w:hAnsi="Arial" w:cs="Arial"/>
          <w:sz w:val="24"/>
          <w:szCs w:val="24"/>
        </w:rPr>
        <w:tab/>
        <w:t>-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Uz  nadzor  suca  mentora  radi  na  predmetima  iz  upisnika  K  iz  nadležnosti  suca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pojedinca.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Sudjeluje u postupku indeksiranja i objave sudskih odluka u portalu Sudske prakse.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17</w:t>
      </w:r>
      <w:r w:rsidRPr="0033524D">
        <w:rPr>
          <w:rFonts w:ascii="Arial" w:hAnsi="Arial" w:cs="Arial"/>
          <w:b/>
          <w:sz w:val="24"/>
          <w:szCs w:val="24"/>
        </w:rPr>
        <w:tab/>
        <w:t xml:space="preserve">   KATARINA STIPKOV CRLJENICA </w:t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  <w:t xml:space="preserve">-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Uz  nadzor  suca  mentora  radi  na  predmetima  iz  upisnika  K  iz  nadležnosti  suca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pojedinca. 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VII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Mijenja se Godišnji raspored poslova u Općinskom sudu u Puli-Pola posl. br posl. br. 5 Su-665/2022-1 od 30. studenog 2022. u glavi "V SJEDIŠTE SUDA, 4. Sudska pisarnica u sjedištu suda"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1. u dijelu koji se odnosi na ovršnu pisarnicu na način da se iz popisa službenika izostavlja Radosava Ferenčina, </w:t>
      </w:r>
    </w:p>
    <w:p w:rsidR="00CB6711" w:rsidRPr="0033524D" w:rsidRDefault="00CB6711" w:rsidP="00CB6711">
      <w:pPr>
        <w:pStyle w:val="Odlomakpopisa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2. dio koji se odnosi na Prekršajnu pisarnicu sada glasi: 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>"Poslove u prekršajnoj pisarnici obavljaju i: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ab/>
      </w:r>
    </w:p>
    <w:p w:rsidR="00CB6711" w:rsidRPr="0033524D" w:rsidRDefault="00CB6711" w:rsidP="00CB67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 xml:space="preserve">- </w:t>
      </w:r>
      <w:r w:rsidRPr="0033524D">
        <w:rPr>
          <w:rFonts w:ascii="Arial" w:hAnsi="Arial" w:cs="Arial"/>
          <w:bCs/>
          <w:sz w:val="24"/>
          <w:szCs w:val="24"/>
        </w:rPr>
        <w:t>HAJDI VIVODA</w:t>
      </w:r>
      <w:r w:rsidRPr="0033524D">
        <w:rPr>
          <w:rFonts w:ascii="Arial" w:hAnsi="Arial" w:cs="Arial"/>
          <w:sz w:val="24"/>
          <w:szCs w:val="24"/>
        </w:rPr>
        <w:t xml:space="preserve"> – Pula </w:t>
      </w:r>
    </w:p>
    <w:p w:rsidR="00CB6711" w:rsidRPr="0033524D" w:rsidRDefault="00CB6711" w:rsidP="00CB67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>- AZRA RADOVANOVIĆ – Pula (dugotrajno bolovanje),</w:t>
      </w:r>
    </w:p>
    <w:p w:rsidR="00CB6711" w:rsidRPr="0033524D" w:rsidRDefault="00CB6711" w:rsidP="00CB67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>- VANJA JURIČIĆ - Rovinj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Vanja Juričić zadužena je za izdavanje uvjerenja da se ne vodi prekršajni postupak za fizičke ili pravne osobe u Rovinju-Rovigno."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3. u dijelu koji se odnosi na namještenike u sjedištu suda na način da se s popisa vozača-dostavljača izostavlja Dorian Mihajić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center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VIII</w:t>
      </w: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Mijenja se Godišnji raspored poslova u Općinskom sudu u Puli-Pola posl. br posl. br. 5 Su-665/2022-1 od 30. studenog 2022. u glavi "VI  STALNA SLUŽBA U ROVINJU-ROVIGNO" u točkama 1, 2. i 3. na način da iste sada glase: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Voditelj stalne službe – </w:t>
      </w:r>
      <w:r w:rsidRPr="0033524D">
        <w:rPr>
          <w:rFonts w:ascii="Arial" w:hAnsi="Arial" w:cs="Arial"/>
          <w:b/>
          <w:sz w:val="24"/>
          <w:szCs w:val="24"/>
        </w:rPr>
        <w:t>ALESSANDRA GRŽINIĆ MATIKA</w:t>
      </w:r>
      <w:r w:rsidRPr="0033524D">
        <w:rPr>
          <w:rFonts w:ascii="Arial" w:hAnsi="Arial" w:cs="Arial"/>
          <w:sz w:val="24"/>
          <w:szCs w:val="24"/>
        </w:rPr>
        <w:t xml:space="preserve"> 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Pomaže u obavljanju poslova sudske uprave.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 xml:space="preserve">Raspored sudaca, savjetnika i zapisničara po referadama </w:t>
      </w:r>
    </w:p>
    <w:p w:rsidR="00CB6711" w:rsidRPr="0033524D" w:rsidRDefault="00CB6711" w:rsidP="00CB6711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-u Građanskom odjelu:</w:t>
      </w: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Sudac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right="144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32</w:t>
      </w:r>
      <w:r w:rsidRPr="0033524D">
        <w:rPr>
          <w:rFonts w:ascii="Arial" w:hAnsi="Arial" w:cs="Arial"/>
          <w:sz w:val="24"/>
          <w:szCs w:val="24"/>
        </w:rPr>
        <w:tab/>
        <w:t>Roberto Uggeri uz sudskog zapisničara Katju Blašković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right="144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33</w:t>
      </w:r>
      <w:r w:rsidRPr="0033524D">
        <w:rPr>
          <w:rFonts w:ascii="Arial" w:hAnsi="Arial" w:cs="Arial"/>
          <w:sz w:val="24"/>
          <w:szCs w:val="24"/>
        </w:rPr>
        <w:tab/>
        <w:t xml:space="preserve">briše se 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right="709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34</w:t>
      </w:r>
      <w:r w:rsidRPr="0033524D">
        <w:rPr>
          <w:rFonts w:ascii="Arial" w:hAnsi="Arial" w:cs="Arial"/>
          <w:sz w:val="24"/>
          <w:szCs w:val="24"/>
        </w:rPr>
        <w:tab/>
        <w:t>Alessandra Gržinić Matika uz sudskog zapisničara Nenada Golubića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35</w:t>
      </w:r>
      <w:r w:rsidRPr="0033524D">
        <w:rPr>
          <w:rFonts w:ascii="Arial" w:hAnsi="Arial" w:cs="Arial"/>
          <w:sz w:val="24"/>
          <w:szCs w:val="24"/>
        </w:rPr>
        <w:tab/>
        <w:t xml:space="preserve">Ksenija Bistre  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37</w:t>
      </w:r>
      <w:r w:rsidRPr="0033524D">
        <w:rPr>
          <w:rFonts w:ascii="Arial" w:hAnsi="Arial" w:cs="Arial"/>
          <w:sz w:val="24"/>
          <w:szCs w:val="24"/>
        </w:rPr>
        <w:tab/>
        <w:t xml:space="preserve">Sanja Vukojević Kučerka uz sudskog zapisničara Nataliju Modrušan 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3524D">
        <w:rPr>
          <w:rFonts w:ascii="Arial" w:hAnsi="Arial" w:cs="Arial"/>
          <w:sz w:val="24"/>
          <w:szCs w:val="24"/>
        </w:rPr>
        <w:lastRenderedPageBreak/>
        <w:t xml:space="preserve">Administrativni referenti – sudski zapisničari </w:t>
      </w:r>
      <w:r w:rsidRPr="0033524D">
        <w:rPr>
          <w:rFonts w:ascii="Arial" w:eastAsia="Arial" w:hAnsi="Arial" w:cs="Arial"/>
          <w:sz w:val="24"/>
          <w:szCs w:val="24"/>
          <w:lang w:eastAsia="en-US"/>
        </w:rPr>
        <w:t>u referadama sudaca i sudskih savjetnika obavljaju</w:t>
      </w:r>
      <w:r w:rsidRPr="0033524D">
        <w:rPr>
          <w:rFonts w:ascii="Arial" w:hAnsi="Arial" w:cs="Arial"/>
          <w:sz w:val="24"/>
          <w:szCs w:val="24"/>
        </w:rPr>
        <w:t xml:space="preserve"> poslove pisanja po diktatu ili prijepisu sudskih pismena, pozivaju stranke na ročišta, obavljaju poslove zapisničara na raspravi i izvan rasprave, otpremaju pismena, izrađuju jednostavne dopise, tehnički dorađuje spise te ih ažuriraju kroz aplikaciju eSpis unose odluke u aplikaciju SupraNova, obavljaju i druge poslove po uputi suca ili sudskog savjetnika i sukladno Sudskom poslovniku, te obavljaju i druge poslove po nalogu predsjednika suda. Administrativni referenti – sudski zapisničari će se raspoređivati na rad u druge referade prema potrebi posla, a po nalogu predsjednika suda obavljat će poslove i u sjedištu suda. </w:t>
      </w:r>
      <w:r w:rsidRPr="0033524D">
        <w:rPr>
          <w:rFonts w:ascii="Arial" w:eastAsia="Arial" w:hAnsi="Arial" w:cs="Arial"/>
          <w:sz w:val="24"/>
          <w:szCs w:val="24"/>
          <w:lang w:eastAsia="en-US"/>
        </w:rPr>
        <w:t>Svi a</w:t>
      </w:r>
      <w:r w:rsidRPr="0033524D">
        <w:rPr>
          <w:rFonts w:ascii="Arial" w:hAnsi="Arial" w:cs="Arial"/>
          <w:sz w:val="24"/>
          <w:szCs w:val="24"/>
        </w:rPr>
        <w:t xml:space="preserve">dministrativni referenti – sudski zapisničari </w:t>
      </w:r>
      <w:r w:rsidRPr="0033524D">
        <w:rPr>
          <w:rFonts w:ascii="Arial" w:eastAsia="Arial" w:hAnsi="Arial" w:cs="Arial"/>
          <w:sz w:val="24"/>
          <w:szCs w:val="24"/>
          <w:lang w:eastAsia="en-US"/>
        </w:rPr>
        <w:t xml:space="preserve">određuju se službenicima ovlaštenim za donošenje rješenja o sudskim pristojbama i provođenje svih radnji u postupku naplate sudskih pristojbi za predmete za koje su zaduženi suci odnosno sudski savjetnici kod kojih su raspoređeni na rad. 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Raspored sudaca i sudskih savjetnika prema zaprimanju predmeta po upisnicima i oslobođenja od norme: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Sudac                                         Upisnici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710" w:hanging="71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32</w:t>
      </w:r>
      <w:r w:rsidRPr="0033524D">
        <w:rPr>
          <w:rFonts w:ascii="Arial" w:hAnsi="Arial" w:cs="Arial"/>
          <w:b/>
          <w:sz w:val="24"/>
          <w:szCs w:val="24"/>
        </w:rPr>
        <w:tab/>
        <w:t>ROBERTO UGGERI</w:t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>P, Pl, Pn, Ps, Psp, P-eu,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Povrv (osim u sporovima male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vrijednosti)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Pom, Pom-eu (u građanskim predmetima u kojima nisu ovlašteni odlučivati sudski savjetnici), Ovr (privremene mjere iz vlastitih parnica),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R1 i R2 (koje nisu ovlašteni                                                rješavati sudski savjetnici)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>rješavanje), Sp</w:t>
      </w:r>
    </w:p>
    <w:p w:rsidR="00CB6711" w:rsidRPr="0033524D" w:rsidRDefault="00CB6711" w:rsidP="00CB6711">
      <w:pPr>
        <w:pStyle w:val="Odlomakpopisa"/>
        <w:widowControl w:val="0"/>
        <w:tabs>
          <w:tab w:val="num" w:pos="709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Mentor sudskoj savjetnici Kseniji Bistre, a u slučaju bilo kakve spriječenosti za mentoriranje, zamjenjuje ga  sutkinja Alessandra Gržinić Matika.  </w:t>
      </w:r>
    </w:p>
    <w:p w:rsidR="00CB6711" w:rsidRPr="0033524D" w:rsidRDefault="00CB6711" w:rsidP="00CB671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Umanjenje sudačke dužnosti – 10 % temeljem čl. 6. st. 1. Okvirnih mjerila za rad sudaca.  </w:t>
      </w:r>
    </w:p>
    <w:p w:rsidR="00CB6711" w:rsidRPr="0033524D" w:rsidRDefault="00CB6711" w:rsidP="00CB6711">
      <w:pPr>
        <w:pStyle w:val="Odlomakpopisa"/>
        <w:widowControl w:val="0"/>
        <w:tabs>
          <w:tab w:val="num" w:pos="709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34</w:t>
      </w:r>
      <w:r w:rsidRPr="0033524D">
        <w:rPr>
          <w:rFonts w:ascii="Arial" w:hAnsi="Arial" w:cs="Arial"/>
          <w:b/>
          <w:sz w:val="24"/>
          <w:szCs w:val="24"/>
        </w:rPr>
        <w:tab/>
        <w:t>ALESSANDRA GRŽINIĆ MATIKA</w:t>
      </w:r>
      <w:r w:rsidRPr="0033524D">
        <w:rPr>
          <w:rFonts w:ascii="Arial" w:hAnsi="Arial" w:cs="Arial"/>
          <w:sz w:val="24"/>
          <w:szCs w:val="24"/>
        </w:rPr>
        <w:tab/>
        <w:t xml:space="preserve">P, Pl, Pn, Ps, Psp, P-eu, Povrv (osim 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                                                                          u sporovima male vrijednosti), Pom,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Pom-eu (u građanskim predmetima u kojima nisu ovlašteni odlučivati sudski savjetnici), Ovr (privremene mjere iz vlastitih  parnica), R1 i R2 (koje nisu ovlašteni rješavati sudski savjetnici),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rješavanje i upućivanje spisa u rad javnim bilježnicima), Sp, Mir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Mentor sudskoj savjetnici Sanji Vukojević Kučerka, a u slučaju bilo kakve spriječenosti za mentoriranje, zamjenjuje ju sudac Roberto Uggeri.  </w:t>
      </w:r>
    </w:p>
    <w:p w:rsidR="00CB6711" w:rsidRPr="0033524D" w:rsidRDefault="00CB6711" w:rsidP="00CB671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Umanjenje sudačke dužnosti – 10 % temeljem čl. 6. st. 1. Okvirnih mjerila za rad </w:t>
      </w:r>
      <w:r w:rsidRPr="0033524D">
        <w:rPr>
          <w:rFonts w:ascii="Arial" w:hAnsi="Arial" w:cs="Arial"/>
          <w:sz w:val="24"/>
          <w:szCs w:val="24"/>
        </w:rPr>
        <w:lastRenderedPageBreak/>
        <w:t xml:space="preserve">sudaca.  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U slučaju bilo kakve spriječenosti za mentoriranje na predmetima za koje je zadužen sudac Roberto Uggeri, istog će zamjenjivati sutkinja Alessandra Gržinić Matika.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3524D">
        <w:rPr>
          <w:rFonts w:ascii="Arial" w:hAnsi="Arial" w:cs="Arial"/>
          <w:b/>
          <w:bCs/>
          <w:sz w:val="24"/>
          <w:szCs w:val="24"/>
        </w:rPr>
        <w:t>Referada</w:t>
      </w:r>
      <w:r w:rsidRPr="0033524D">
        <w:rPr>
          <w:rFonts w:ascii="Arial" w:hAnsi="Arial" w:cs="Arial"/>
          <w:b/>
          <w:bCs/>
          <w:sz w:val="24"/>
          <w:szCs w:val="24"/>
        </w:rPr>
        <w:tab/>
        <w:t>Sudski savjetnik                       Upisnici</w:t>
      </w:r>
    </w:p>
    <w:p w:rsidR="00CB6711" w:rsidRPr="0033524D" w:rsidRDefault="00CB6711" w:rsidP="00CB671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 xml:space="preserve">35   </w:t>
      </w:r>
      <w:r w:rsidR="00FF1339">
        <w:rPr>
          <w:rFonts w:ascii="Arial" w:hAnsi="Arial" w:cs="Arial"/>
          <w:b/>
          <w:sz w:val="24"/>
          <w:szCs w:val="24"/>
        </w:rPr>
        <w:t xml:space="preserve">     KSENIJA BISTRE</w:t>
      </w:r>
      <w:r w:rsidR="00FF1339">
        <w:rPr>
          <w:rFonts w:ascii="Arial" w:hAnsi="Arial" w:cs="Arial"/>
          <w:b/>
          <w:sz w:val="24"/>
          <w:szCs w:val="24"/>
        </w:rPr>
        <w:tab/>
      </w:r>
      <w:r w:rsidR="00FF1339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33524D">
        <w:rPr>
          <w:rFonts w:ascii="Arial" w:hAnsi="Arial" w:cs="Arial"/>
          <w:bCs/>
          <w:sz w:val="24"/>
          <w:szCs w:val="24"/>
        </w:rPr>
        <w:t>Ovr (osim na nekretninama), Ovr-eu,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>Ovr Ob (radi naplate novčane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 w:hanging="4245"/>
        <w:jc w:val="both"/>
        <w:rPr>
          <w:rFonts w:ascii="Arial" w:hAnsi="Arial" w:cs="Arial"/>
        </w:rPr>
      </w:pPr>
      <w:r w:rsidRPr="0033524D">
        <w:rPr>
          <w:rFonts w:ascii="Arial" w:hAnsi="Arial" w:cs="Arial"/>
          <w:sz w:val="24"/>
          <w:szCs w:val="24"/>
        </w:rPr>
        <w:t xml:space="preserve">     </w:t>
      </w:r>
      <w:r w:rsidRPr="0033524D">
        <w:rPr>
          <w:rFonts w:ascii="Arial" w:hAnsi="Arial" w:cs="Arial"/>
          <w:sz w:val="24"/>
          <w:szCs w:val="24"/>
        </w:rPr>
        <w:tab/>
        <w:t>tražbine), Sp (jednostavni postupak stečaja potrošača)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Rješava predmete zaprimljene do 31. prosinca 2021. godine iz upisnika Povrv (u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sporovima male vrijednosti), </w:t>
      </w:r>
      <w:r w:rsidRPr="0033524D">
        <w:rPr>
          <w:rFonts w:ascii="Arial" w:hAnsi="Arial" w:cs="Arial"/>
          <w:bCs/>
          <w:sz w:val="24"/>
          <w:szCs w:val="24"/>
        </w:rPr>
        <w:t xml:space="preserve">Pl (do 100.000,00 kuna), </w:t>
      </w:r>
      <w:r w:rsidRPr="0033524D">
        <w:rPr>
          <w:rFonts w:ascii="Arial" w:hAnsi="Arial" w:cs="Arial"/>
          <w:sz w:val="24"/>
          <w:szCs w:val="24"/>
        </w:rPr>
        <w:t xml:space="preserve">Ovr, Ovrv, Ovr-eu, Ovr Ob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(radi naplate novčane tražbine).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Rješava predmete iz upisnika Povrv (u sporovima </w:t>
      </w:r>
      <w:r w:rsidRPr="0033524D">
        <w:rPr>
          <w:rFonts w:ascii="Arial" w:hAnsi="Arial" w:cs="Arial"/>
          <w:bCs/>
          <w:sz w:val="24"/>
          <w:szCs w:val="24"/>
        </w:rPr>
        <w:t>do 100.000,00 kuna</w:t>
      </w:r>
      <w:r w:rsidRPr="0033524D">
        <w:rPr>
          <w:rFonts w:ascii="Arial" w:hAnsi="Arial" w:cs="Arial"/>
          <w:sz w:val="24"/>
          <w:szCs w:val="24"/>
        </w:rPr>
        <w:t xml:space="preserve">), Pl </w:t>
      </w:r>
      <w:r w:rsidRPr="0033524D">
        <w:rPr>
          <w:rFonts w:ascii="Arial" w:hAnsi="Arial" w:cs="Arial"/>
          <w:bCs/>
          <w:sz w:val="24"/>
          <w:szCs w:val="24"/>
        </w:rPr>
        <w:t xml:space="preserve">(do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>100.000,00 kuna)</w:t>
      </w:r>
      <w:r w:rsidRPr="0033524D">
        <w:rPr>
          <w:rFonts w:ascii="Arial" w:hAnsi="Arial" w:cs="Arial"/>
          <w:sz w:val="24"/>
          <w:szCs w:val="24"/>
        </w:rPr>
        <w:t xml:space="preserve">, P-eu, Pom, Pom-eu, R1, R2, R1-eu </w:t>
      </w:r>
      <w:r w:rsidRPr="0033524D">
        <w:rPr>
          <w:rFonts w:ascii="Arial" w:hAnsi="Arial" w:cs="Arial"/>
          <w:bCs/>
          <w:sz w:val="24"/>
          <w:szCs w:val="24"/>
        </w:rPr>
        <w:t xml:space="preserve">(osim </w:t>
      </w:r>
      <w:r w:rsidRPr="0033524D">
        <w:rPr>
          <w:rFonts w:ascii="Arial" w:hAnsi="Arial" w:cs="Arial"/>
          <w:sz w:val="24"/>
          <w:szCs w:val="24"/>
        </w:rPr>
        <w:t>predmeta koji nisu ovlašteni rješavati sudski savjetnici), Ovr, Ovrv, Ovr-eu, Ovr Ob (radi naplate novčane tražbine), O – naknadno pronađena imovina i Sp (jednostavni postupak stečaja potrošača) koji su iskazani riješenima.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3524D">
        <w:rPr>
          <w:rFonts w:ascii="Arial" w:hAnsi="Arial" w:cs="Arial"/>
          <w:bCs/>
          <w:sz w:val="24"/>
          <w:szCs w:val="24"/>
        </w:rPr>
        <w:t xml:space="preserve">U slučaju bilo kakve spriječenosti za postupanje u predmetima, zamjenjivati će je sudska savjetnica Sanja Vukojević Kučerka.  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37      SANJA VUKOJEVIĆ</w:t>
      </w:r>
      <w:r w:rsidRPr="0033524D">
        <w:rPr>
          <w:rFonts w:ascii="Arial" w:hAnsi="Arial" w:cs="Arial"/>
          <w:bCs/>
          <w:sz w:val="24"/>
          <w:szCs w:val="24"/>
        </w:rPr>
        <w:t xml:space="preserve"> </w:t>
      </w:r>
      <w:r w:rsidRPr="0033524D">
        <w:rPr>
          <w:rFonts w:ascii="Arial" w:hAnsi="Arial" w:cs="Arial"/>
          <w:b/>
          <w:bCs/>
          <w:sz w:val="24"/>
          <w:szCs w:val="24"/>
        </w:rPr>
        <w:t>KUČERKA</w:t>
      </w:r>
      <w:r w:rsidRPr="0033524D">
        <w:rPr>
          <w:rFonts w:ascii="Arial" w:hAnsi="Arial" w:cs="Arial"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 xml:space="preserve">Povrv (u sporovima </w:t>
      </w:r>
      <w:r w:rsidRPr="0033524D">
        <w:rPr>
          <w:rFonts w:ascii="Arial" w:hAnsi="Arial" w:cs="Arial"/>
          <w:bCs/>
          <w:sz w:val="24"/>
          <w:szCs w:val="24"/>
        </w:rPr>
        <w:t xml:space="preserve">do 100.000,00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>kuna</w:t>
      </w:r>
      <w:r w:rsidRPr="0033524D">
        <w:rPr>
          <w:rFonts w:ascii="Arial" w:hAnsi="Arial" w:cs="Arial"/>
          <w:sz w:val="24"/>
          <w:szCs w:val="24"/>
        </w:rPr>
        <w:t>), P-eu, Pom, Pom-eu,</w:t>
      </w:r>
      <w:r w:rsidRPr="0033524D">
        <w:rPr>
          <w:rFonts w:ascii="Arial" w:hAnsi="Arial" w:cs="Arial"/>
          <w:bCs/>
          <w:sz w:val="24"/>
          <w:szCs w:val="24"/>
        </w:rPr>
        <w:t xml:space="preserve">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 w:hanging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/>
          <w:sz w:val="24"/>
          <w:szCs w:val="24"/>
        </w:rPr>
        <w:tab/>
      </w:r>
      <w:r w:rsidRPr="0033524D">
        <w:rPr>
          <w:rFonts w:ascii="Arial" w:hAnsi="Arial" w:cs="Arial"/>
          <w:bCs/>
          <w:sz w:val="24"/>
          <w:szCs w:val="24"/>
        </w:rPr>
        <w:t xml:space="preserve">R1, R2, R1-eu (osim </w:t>
      </w:r>
      <w:r w:rsidRPr="0033524D">
        <w:rPr>
          <w:rFonts w:ascii="Arial" w:hAnsi="Arial" w:cs="Arial"/>
          <w:sz w:val="24"/>
          <w:szCs w:val="24"/>
        </w:rPr>
        <w:t xml:space="preserve">predmeta koje nisu ovlašteni rješavati sudski savjetnici), </w:t>
      </w:r>
      <w:r w:rsidRPr="0033524D">
        <w:rPr>
          <w:rFonts w:ascii="Arial" w:hAnsi="Arial" w:cs="Arial"/>
          <w:bCs/>
          <w:sz w:val="24"/>
          <w:szCs w:val="24"/>
        </w:rPr>
        <w:t>Ovr  (na nekretninama)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 xml:space="preserve">Ovr (osim ovrha radi naplate troškova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          postupka), Ovr-eu, Ovr Ob (radi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ab/>
      </w:r>
      <w:r w:rsidRPr="0033524D">
        <w:rPr>
          <w:rFonts w:ascii="Arial" w:hAnsi="Arial" w:cs="Arial"/>
          <w:sz w:val="24"/>
          <w:szCs w:val="24"/>
        </w:rPr>
        <w:tab/>
        <w:t>naplate novčane tražbine)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O – naknadno pronađena imovina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 xml:space="preserve">Sp (jednostavni postupak stečaja potrošača),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3524D">
        <w:rPr>
          <w:rFonts w:ascii="Arial" w:hAnsi="Arial" w:cs="Arial"/>
          <w:bCs/>
          <w:sz w:val="24"/>
          <w:szCs w:val="24"/>
        </w:rPr>
        <w:t xml:space="preserve">U slučaju bilo kakve spriječenosti za postupanje u predmetima, zamjenjivati će ju sudska savjetnica Ksenija Bistre.  </w:t>
      </w: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Svi suci Stalne službe u Rovinju - Rovigno će ovjeravati isprave namijenjene za uporabu u inozemstvu.</w:t>
      </w:r>
    </w:p>
    <w:p w:rsidR="00CB6711" w:rsidRPr="0033524D" w:rsidRDefault="00CB6711" w:rsidP="00CB671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B6711" w:rsidRPr="0033524D" w:rsidRDefault="00CB6711" w:rsidP="00CB67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iX</w:t>
      </w:r>
    </w:p>
    <w:p w:rsidR="00CB6711" w:rsidRPr="0033524D" w:rsidRDefault="00CB6711" w:rsidP="00CB671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CB6711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lastRenderedPageBreak/>
        <w:t xml:space="preserve">U preostalom dijelu Godišnji raspored poslova za 2023. godinu ostaje neizmijenjen. </w:t>
      </w:r>
    </w:p>
    <w:p w:rsidR="00CB6711" w:rsidRPr="0033524D" w:rsidRDefault="00CB6711" w:rsidP="00CB6711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7A266E" w:rsidRPr="0033524D" w:rsidRDefault="007A266E" w:rsidP="007A266E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505DD7">
      <w:pPr>
        <w:jc w:val="center"/>
        <w:rPr>
          <w:rFonts w:ascii="Arial" w:hAnsi="Arial" w:cs="Arial"/>
          <w:b/>
          <w:sz w:val="24"/>
          <w:szCs w:val="24"/>
        </w:rPr>
      </w:pPr>
      <w:r w:rsidRPr="0033524D">
        <w:rPr>
          <w:rFonts w:ascii="Arial" w:hAnsi="Arial" w:cs="Arial"/>
          <w:b/>
          <w:sz w:val="24"/>
          <w:szCs w:val="24"/>
        </w:rPr>
        <w:t>X</w:t>
      </w:r>
    </w:p>
    <w:p w:rsidR="00505DD7" w:rsidRPr="0033524D" w:rsidRDefault="00505DD7" w:rsidP="00505DD7">
      <w:pPr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505DD7">
      <w:pPr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Ove Izmjene godišnjeg rasporeda poslova u Općinskom sudu u Puli-Pola za 2023. godinu </w:t>
      </w:r>
      <w:r w:rsidRPr="0033524D">
        <w:rPr>
          <w:rFonts w:ascii="Arial" w:hAnsi="Arial" w:cs="Arial"/>
          <w:b/>
          <w:sz w:val="24"/>
          <w:szCs w:val="24"/>
        </w:rPr>
        <w:t xml:space="preserve">primjenjuju se od </w:t>
      </w:r>
      <w:r w:rsidR="00D027F0">
        <w:rPr>
          <w:rFonts w:ascii="Arial" w:hAnsi="Arial" w:cs="Arial"/>
          <w:b/>
          <w:sz w:val="24"/>
          <w:szCs w:val="24"/>
        </w:rPr>
        <w:t>19</w:t>
      </w:r>
      <w:r w:rsidR="00096D20" w:rsidRPr="0033524D">
        <w:rPr>
          <w:rFonts w:ascii="Arial" w:hAnsi="Arial" w:cs="Arial"/>
          <w:b/>
          <w:sz w:val="24"/>
          <w:szCs w:val="24"/>
        </w:rPr>
        <w:t xml:space="preserve">. </w:t>
      </w:r>
      <w:r w:rsidR="00CB6711" w:rsidRPr="0033524D">
        <w:rPr>
          <w:rFonts w:ascii="Arial" w:hAnsi="Arial" w:cs="Arial"/>
          <w:b/>
          <w:sz w:val="24"/>
          <w:szCs w:val="24"/>
        </w:rPr>
        <w:t xml:space="preserve">rujna </w:t>
      </w:r>
      <w:r w:rsidRPr="0033524D">
        <w:rPr>
          <w:rFonts w:ascii="Arial" w:hAnsi="Arial" w:cs="Arial"/>
          <w:b/>
          <w:sz w:val="24"/>
          <w:szCs w:val="24"/>
        </w:rPr>
        <w:t>2023. godine.</w:t>
      </w:r>
      <w:r w:rsidRPr="0033524D">
        <w:rPr>
          <w:rFonts w:ascii="Arial" w:hAnsi="Arial" w:cs="Arial"/>
          <w:sz w:val="24"/>
          <w:szCs w:val="24"/>
        </w:rPr>
        <w:t xml:space="preserve"> </w:t>
      </w:r>
    </w:p>
    <w:p w:rsidR="00505DD7" w:rsidRPr="0033524D" w:rsidRDefault="00505DD7" w:rsidP="00505DD7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505DD7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CB6711">
      <w:pPr>
        <w:widowControl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bCs/>
          <w:sz w:val="24"/>
          <w:szCs w:val="24"/>
        </w:rPr>
      </w:pPr>
      <w:r w:rsidRPr="0033524D">
        <w:rPr>
          <w:rFonts w:ascii="Arial" w:hAnsi="Arial" w:cs="Arial"/>
          <w:bCs/>
          <w:sz w:val="24"/>
          <w:szCs w:val="24"/>
        </w:rPr>
        <w:t xml:space="preserve">             P</w:t>
      </w:r>
      <w:r w:rsidR="00CB6711" w:rsidRPr="0033524D">
        <w:rPr>
          <w:rFonts w:ascii="Arial" w:hAnsi="Arial" w:cs="Arial"/>
          <w:bCs/>
          <w:sz w:val="24"/>
          <w:szCs w:val="24"/>
        </w:rPr>
        <w:t>redsjednica suda</w:t>
      </w:r>
      <w:r w:rsidRPr="0033524D">
        <w:rPr>
          <w:rFonts w:ascii="Arial" w:hAnsi="Arial" w:cs="Arial"/>
          <w:bCs/>
          <w:sz w:val="24"/>
          <w:szCs w:val="24"/>
        </w:rPr>
        <w:t xml:space="preserve">        </w:t>
      </w:r>
      <w:r w:rsidRPr="0033524D">
        <w:rPr>
          <w:rFonts w:ascii="Arial" w:hAnsi="Arial" w:cs="Arial"/>
          <w:bCs/>
          <w:sz w:val="24"/>
          <w:szCs w:val="24"/>
        </w:rPr>
        <w:br/>
        <w:t xml:space="preserve">                        Mirjana Sinčić Kocijančić </w:t>
      </w:r>
    </w:p>
    <w:p w:rsidR="00505DD7" w:rsidRPr="0033524D" w:rsidRDefault="00505DD7" w:rsidP="00505DD7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Cs/>
          <w:sz w:val="24"/>
          <w:szCs w:val="24"/>
        </w:rPr>
      </w:pP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4C36" w:rsidRPr="0033524D" w:rsidRDefault="00EF4C36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6711" w:rsidRPr="0033524D" w:rsidRDefault="00CB6711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UPUTA O PRAVNOM LIJEKU: </w:t>
      </w:r>
    </w:p>
    <w:p w:rsidR="00505DD7" w:rsidRPr="0033524D" w:rsidRDefault="00505DD7" w:rsidP="00505DD7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Svaki sudac, viši sudski savjetnik – specijalist, viši sudski savjetnik i sudski savjetnik može u roku od 3 (tri) dana izjaviti prigovor predsjedniku suda na godišnji raspored poslova, a ostali službenici mogu u istom roku staviti primjedbu na godišnji raspored poslova sukladno čl. 25. st. 2. Sudskog poslovnika. </w:t>
      </w:r>
      <w:r w:rsidRPr="00D027F0">
        <w:rPr>
          <w:rFonts w:ascii="Arial" w:hAnsi="Arial" w:cs="Arial"/>
          <w:sz w:val="24"/>
          <w:szCs w:val="24"/>
          <w:u w:val="single"/>
        </w:rPr>
        <w:t>Izjavljeni prigovor, odnosno primjedba ne odgađa izvršenje godišnjeg rasporeda poslova.</w:t>
      </w: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33524D">
        <w:rPr>
          <w:rFonts w:ascii="Arial" w:hAnsi="Arial" w:cs="Arial"/>
          <w:sz w:val="24"/>
          <w:szCs w:val="24"/>
          <w:u w:val="single"/>
        </w:rPr>
        <w:t>Dna:</w:t>
      </w: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- sucima, višim sudskim savjetnicima – specijalistima, </w:t>
      </w: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 xml:space="preserve">  višim sudskim savjetnicima, sudskim savjetnicima</w:t>
      </w: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 ostalim službenicima i namještenicima</w:t>
      </w: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 sudskim administratorima informacijskog sustava</w:t>
      </w:r>
    </w:p>
    <w:p w:rsidR="00505DD7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603E" w:rsidRPr="0033524D" w:rsidRDefault="001F603E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33524D">
        <w:rPr>
          <w:rFonts w:ascii="Arial" w:hAnsi="Arial" w:cs="Arial"/>
          <w:sz w:val="24"/>
          <w:szCs w:val="24"/>
          <w:u w:val="single"/>
        </w:rPr>
        <w:t>Po pravomoćnosti:</w:t>
      </w: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 predsjedniku Županijskog suda u Puli - Pola</w:t>
      </w: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 predsjedniku Visokog prekršajnog suda Republike Hrvatske</w:t>
      </w:r>
    </w:p>
    <w:p w:rsidR="00505DD7" w:rsidRPr="0033524D" w:rsidRDefault="00505DD7" w:rsidP="00505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524D">
        <w:rPr>
          <w:rFonts w:ascii="Arial" w:hAnsi="Arial" w:cs="Arial"/>
          <w:sz w:val="24"/>
          <w:szCs w:val="24"/>
        </w:rPr>
        <w:t>- Ministarstvu pravosuđa</w:t>
      </w:r>
      <w:bookmarkStart w:id="2" w:name="page23"/>
      <w:bookmarkEnd w:id="2"/>
      <w:r w:rsidRPr="0033524D">
        <w:rPr>
          <w:rFonts w:ascii="Arial" w:hAnsi="Arial" w:cs="Arial"/>
          <w:sz w:val="24"/>
          <w:szCs w:val="24"/>
        </w:rPr>
        <w:t xml:space="preserve"> i uprave Republike Hrvatske</w:t>
      </w:r>
    </w:p>
    <w:p w:rsidR="00505DD7" w:rsidRPr="0033524D" w:rsidRDefault="00505DD7" w:rsidP="00505DD7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AC2A1C" w:rsidRPr="0033524D" w:rsidRDefault="00AC2A1C" w:rsidP="00505DD7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bCs/>
          <w:sz w:val="24"/>
          <w:szCs w:val="24"/>
        </w:rPr>
      </w:pPr>
    </w:p>
    <w:sectPr w:rsidR="00AC2A1C" w:rsidRPr="0033524D" w:rsidSect="005828EC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53" w:rsidRDefault="00147153" w:rsidP="00961B1B">
      <w:r>
        <w:separator/>
      </w:r>
    </w:p>
  </w:endnote>
  <w:endnote w:type="continuationSeparator" w:id="0">
    <w:p w:rsidR="00147153" w:rsidRDefault="00147153" w:rsidP="0096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53" w:rsidRDefault="00147153" w:rsidP="00961B1B">
      <w:r>
        <w:separator/>
      </w:r>
    </w:p>
  </w:footnote>
  <w:footnote w:type="continuationSeparator" w:id="0">
    <w:p w:rsidR="00147153" w:rsidRDefault="00147153" w:rsidP="0096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79817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AD4383" w:rsidRPr="00C93049" w:rsidRDefault="00AD4383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 w:rsidRPr="00C93049">
          <w:rPr>
            <w:rFonts w:ascii="Arial" w:hAnsi="Arial" w:cs="Arial"/>
            <w:sz w:val="24"/>
            <w:szCs w:val="24"/>
          </w:rPr>
          <w:fldChar w:fldCharType="begin"/>
        </w:r>
        <w:r w:rsidRPr="00C93049">
          <w:rPr>
            <w:rFonts w:ascii="Arial" w:hAnsi="Arial" w:cs="Arial"/>
            <w:sz w:val="24"/>
            <w:szCs w:val="24"/>
          </w:rPr>
          <w:instrText>PAGE   \* MERGEFORMAT</w:instrText>
        </w:r>
        <w:r w:rsidRPr="00C93049">
          <w:rPr>
            <w:rFonts w:ascii="Arial" w:hAnsi="Arial" w:cs="Arial"/>
            <w:sz w:val="24"/>
            <w:szCs w:val="24"/>
          </w:rPr>
          <w:fldChar w:fldCharType="separate"/>
        </w:r>
        <w:r w:rsidR="003B4C9E">
          <w:rPr>
            <w:rFonts w:ascii="Arial" w:hAnsi="Arial" w:cs="Arial"/>
            <w:noProof/>
            <w:sz w:val="24"/>
            <w:szCs w:val="24"/>
          </w:rPr>
          <w:t>5</w:t>
        </w:r>
        <w:r w:rsidRPr="00C9304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AD4383" w:rsidRDefault="00AD4383">
    <w:pPr>
      <w:pStyle w:val="Zaglavlje"/>
    </w:pPr>
  </w:p>
  <w:p w:rsidR="0001495C" w:rsidRDefault="000149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2417"/>
    <w:multiLevelType w:val="hybridMultilevel"/>
    <w:tmpl w:val="2DEE78D6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1AAF"/>
    <w:multiLevelType w:val="hybridMultilevel"/>
    <w:tmpl w:val="D13ED62A"/>
    <w:lvl w:ilvl="0" w:tplc="724A0F7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4F27"/>
    <w:multiLevelType w:val="hybridMultilevel"/>
    <w:tmpl w:val="FB42B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0C9D"/>
    <w:multiLevelType w:val="hybridMultilevel"/>
    <w:tmpl w:val="FDE4B8F6"/>
    <w:lvl w:ilvl="0" w:tplc="356A93F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2F0"/>
    <w:multiLevelType w:val="hybridMultilevel"/>
    <w:tmpl w:val="767CD730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E7E4F"/>
    <w:multiLevelType w:val="hybridMultilevel"/>
    <w:tmpl w:val="03C287AC"/>
    <w:lvl w:ilvl="0" w:tplc="95F8B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82B2F"/>
    <w:multiLevelType w:val="hybridMultilevel"/>
    <w:tmpl w:val="3138BFDC"/>
    <w:lvl w:ilvl="0" w:tplc="ECA88A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1B"/>
    <w:rsid w:val="00000460"/>
    <w:rsid w:val="00001ADA"/>
    <w:rsid w:val="00001B74"/>
    <w:rsid w:val="00002060"/>
    <w:rsid w:val="000068F2"/>
    <w:rsid w:val="00011399"/>
    <w:rsid w:val="00012CF4"/>
    <w:rsid w:val="0001346A"/>
    <w:rsid w:val="00014495"/>
    <w:rsid w:val="0001495C"/>
    <w:rsid w:val="00016653"/>
    <w:rsid w:val="000171BE"/>
    <w:rsid w:val="000204F5"/>
    <w:rsid w:val="00022388"/>
    <w:rsid w:val="0002245A"/>
    <w:rsid w:val="00022613"/>
    <w:rsid w:val="000240E0"/>
    <w:rsid w:val="00025A9A"/>
    <w:rsid w:val="00026962"/>
    <w:rsid w:val="00030B46"/>
    <w:rsid w:val="00031595"/>
    <w:rsid w:val="00032B08"/>
    <w:rsid w:val="00035C31"/>
    <w:rsid w:val="0003623F"/>
    <w:rsid w:val="000503B5"/>
    <w:rsid w:val="00051485"/>
    <w:rsid w:val="000563FD"/>
    <w:rsid w:val="000575D9"/>
    <w:rsid w:val="00057996"/>
    <w:rsid w:val="00057A6D"/>
    <w:rsid w:val="00060253"/>
    <w:rsid w:val="00060723"/>
    <w:rsid w:val="00060A5F"/>
    <w:rsid w:val="00060F22"/>
    <w:rsid w:val="000643B5"/>
    <w:rsid w:val="00070749"/>
    <w:rsid w:val="00070ED9"/>
    <w:rsid w:val="0007431C"/>
    <w:rsid w:val="000753CE"/>
    <w:rsid w:val="00075811"/>
    <w:rsid w:val="00075AB5"/>
    <w:rsid w:val="00076414"/>
    <w:rsid w:val="000878DD"/>
    <w:rsid w:val="000900A8"/>
    <w:rsid w:val="00091655"/>
    <w:rsid w:val="0009197D"/>
    <w:rsid w:val="000953AB"/>
    <w:rsid w:val="00096D20"/>
    <w:rsid w:val="000971E1"/>
    <w:rsid w:val="000A34F1"/>
    <w:rsid w:val="000A553D"/>
    <w:rsid w:val="000A7046"/>
    <w:rsid w:val="000A7DE0"/>
    <w:rsid w:val="000B1B6C"/>
    <w:rsid w:val="000B274E"/>
    <w:rsid w:val="000B2960"/>
    <w:rsid w:val="000B2DC9"/>
    <w:rsid w:val="000B300D"/>
    <w:rsid w:val="000B61C4"/>
    <w:rsid w:val="000C0E00"/>
    <w:rsid w:val="000C1792"/>
    <w:rsid w:val="000C1C1E"/>
    <w:rsid w:val="000C288E"/>
    <w:rsid w:val="000C397F"/>
    <w:rsid w:val="000C76DB"/>
    <w:rsid w:val="000D2D6C"/>
    <w:rsid w:val="000D5B9D"/>
    <w:rsid w:val="000D634A"/>
    <w:rsid w:val="000E18B2"/>
    <w:rsid w:val="000E293D"/>
    <w:rsid w:val="000E4269"/>
    <w:rsid w:val="000E4F99"/>
    <w:rsid w:val="000E5A7C"/>
    <w:rsid w:val="000E71F0"/>
    <w:rsid w:val="000F1523"/>
    <w:rsid w:val="000F16F2"/>
    <w:rsid w:val="000F47E7"/>
    <w:rsid w:val="000F6DDC"/>
    <w:rsid w:val="00100101"/>
    <w:rsid w:val="00101019"/>
    <w:rsid w:val="001043AD"/>
    <w:rsid w:val="0010502A"/>
    <w:rsid w:val="00107853"/>
    <w:rsid w:val="00107B40"/>
    <w:rsid w:val="001108BD"/>
    <w:rsid w:val="001133CE"/>
    <w:rsid w:val="001136FA"/>
    <w:rsid w:val="0011625D"/>
    <w:rsid w:val="00116ADB"/>
    <w:rsid w:val="00120623"/>
    <w:rsid w:val="001215E2"/>
    <w:rsid w:val="00121CAF"/>
    <w:rsid w:val="00127321"/>
    <w:rsid w:val="00130284"/>
    <w:rsid w:val="00130518"/>
    <w:rsid w:val="001321EC"/>
    <w:rsid w:val="00132CF4"/>
    <w:rsid w:val="00132D27"/>
    <w:rsid w:val="001330A3"/>
    <w:rsid w:val="001350B0"/>
    <w:rsid w:val="0013536A"/>
    <w:rsid w:val="0014012C"/>
    <w:rsid w:val="00140B09"/>
    <w:rsid w:val="00141019"/>
    <w:rsid w:val="001410E4"/>
    <w:rsid w:val="00141F61"/>
    <w:rsid w:val="00144F51"/>
    <w:rsid w:val="00146690"/>
    <w:rsid w:val="00147153"/>
    <w:rsid w:val="00147853"/>
    <w:rsid w:val="00150267"/>
    <w:rsid w:val="00154954"/>
    <w:rsid w:val="0015588D"/>
    <w:rsid w:val="001562D2"/>
    <w:rsid w:val="0016079A"/>
    <w:rsid w:val="00160D53"/>
    <w:rsid w:val="0016314E"/>
    <w:rsid w:val="00164BD2"/>
    <w:rsid w:val="00170CF3"/>
    <w:rsid w:val="0017599C"/>
    <w:rsid w:val="0017745D"/>
    <w:rsid w:val="00183C7B"/>
    <w:rsid w:val="00185100"/>
    <w:rsid w:val="001851E3"/>
    <w:rsid w:val="001854C0"/>
    <w:rsid w:val="00190109"/>
    <w:rsid w:val="001924A3"/>
    <w:rsid w:val="00192DB6"/>
    <w:rsid w:val="001933C5"/>
    <w:rsid w:val="00193EA8"/>
    <w:rsid w:val="00194068"/>
    <w:rsid w:val="00194817"/>
    <w:rsid w:val="0019584B"/>
    <w:rsid w:val="0019722C"/>
    <w:rsid w:val="001A2327"/>
    <w:rsid w:val="001A2C02"/>
    <w:rsid w:val="001A5992"/>
    <w:rsid w:val="001A77F8"/>
    <w:rsid w:val="001B0FD0"/>
    <w:rsid w:val="001B1423"/>
    <w:rsid w:val="001B185E"/>
    <w:rsid w:val="001B1CFE"/>
    <w:rsid w:val="001B2E79"/>
    <w:rsid w:val="001B3B5E"/>
    <w:rsid w:val="001B3E9D"/>
    <w:rsid w:val="001B55A9"/>
    <w:rsid w:val="001B71D1"/>
    <w:rsid w:val="001C02F5"/>
    <w:rsid w:val="001C0C95"/>
    <w:rsid w:val="001C19D4"/>
    <w:rsid w:val="001C30C4"/>
    <w:rsid w:val="001C467B"/>
    <w:rsid w:val="001C69FE"/>
    <w:rsid w:val="001C7840"/>
    <w:rsid w:val="001D04C9"/>
    <w:rsid w:val="001D12FD"/>
    <w:rsid w:val="001D3CDA"/>
    <w:rsid w:val="001D4F04"/>
    <w:rsid w:val="001D6095"/>
    <w:rsid w:val="001D66C8"/>
    <w:rsid w:val="001D6740"/>
    <w:rsid w:val="001D6B78"/>
    <w:rsid w:val="001D73AE"/>
    <w:rsid w:val="001E10B8"/>
    <w:rsid w:val="001E3B38"/>
    <w:rsid w:val="001E4566"/>
    <w:rsid w:val="001E5D88"/>
    <w:rsid w:val="001E6D9A"/>
    <w:rsid w:val="001E717D"/>
    <w:rsid w:val="001E78A8"/>
    <w:rsid w:val="001F02FD"/>
    <w:rsid w:val="001F0C3B"/>
    <w:rsid w:val="001F14B9"/>
    <w:rsid w:val="001F2DBE"/>
    <w:rsid w:val="001F4A6D"/>
    <w:rsid w:val="001F53CF"/>
    <w:rsid w:val="001F603E"/>
    <w:rsid w:val="001F6E6F"/>
    <w:rsid w:val="0020024D"/>
    <w:rsid w:val="00200CA7"/>
    <w:rsid w:val="00200F13"/>
    <w:rsid w:val="002037FA"/>
    <w:rsid w:val="00210232"/>
    <w:rsid w:val="00211026"/>
    <w:rsid w:val="00211B3D"/>
    <w:rsid w:val="00214D31"/>
    <w:rsid w:val="00214F66"/>
    <w:rsid w:val="002159D0"/>
    <w:rsid w:val="002230B5"/>
    <w:rsid w:val="00225B3B"/>
    <w:rsid w:val="002311B8"/>
    <w:rsid w:val="00232537"/>
    <w:rsid w:val="002332E9"/>
    <w:rsid w:val="00233857"/>
    <w:rsid w:val="002344BF"/>
    <w:rsid w:val="00234F1B"/>
    <w:rsid w:val="002364BB"/>
    <w:rsid w:val="00236899"/>
    <w:rsid w:val="00240504"/>
    <w:rsid w:val="00245B04"/>
    <w:rsid w:val="00245E8F"/>
    <w:rsid w:val="00253F59"/>
    <w:rsid w:val="002628C8"/>
    <w:rsid w:val="002644EF"/>
    <w:rsid w:val="00264EE4"/>
    <w:rsid w:val="00266992"/>
    <w:rsid w:val="002701A6"/>
    <w:rsid w:val="0027320E"/>
    <w:rsid w:val="0027382C"/>
    <w:rsid w:val="00276A67"/>
    <w:rsid w:val="002812C3"/>
    <w:rsid w:val="002829E2"/>
    <w:rsid w:val="00283FC0"/>
    <w:rsid w:val="00285801"/>
    <w:rsid w:val="0028632E"/>
    <w:rsid w:val="00286E5C"/>
    <w:rsid w:val="00290502"/>
    <w:rsid w:val="00291D66"/>
    <w:rsid w:val="00293D3D"/>
    <w:rsid w:val="00295BF1"/>
    <w:rsid w:val="00296CBB"/>
    <w:rsid w:val="002A152B"/>
    <w:rsid w:val="002A1BF9"/>
    <w:rsid w:val="002A41D4"/>
    <w:rsid w:val="002A4DC2"/>
    <w:rsid w:val="002A6CB2"/>
    <w:rsid w:val="002A7D93"/>
    <w:rsid w:val="002B0459"/>
    <w:rsid w:val="002B4CD6"/>
    <w:rsid w:val="002B54E1"/>
    <w:rsid w:val="002B56C6"/>
    <w:rsid w:val="002C0032"/>
    <w:rsid w:val="002C007F"/>
    <w:rsid w:val="002C0DC3"/>
    <w:rsid w:val="002C498F"/>
    <w:rsid w:val="002C5909"/>
    <w:rsid w:val="002D290D"/>
    <w:rsid w:val="002D3B49"/>
    <w:rsid w:val="002D4128"/>
    <w:rsid w:val="002D5766"/>
    <w:rsid w:val="002D6A37"/>
    <w:rsid w:val="002D7FF5"/>
    <w:rsid w:val="002E332A"/>
    <w:rsid w:val="002E49E4"/>
    <w:rsid w:val="002F0245"/>
    <w:rsid w:val="002F10E2"/>
    <w:rsid w:val="002F1407"/>
    <w:rsid w:val="002F1561"/>
    <w:rsid w:val="002F211B"/>
    <w:rsid w:val="002F3B5C"/>
    <w:rsid w:val="002F4AD5"/>
    <w:rsid w:val="002F7332"/>
    <w:rsid w:val="003024E0"/>
    <w:rsid w:val="0030272B"/>
    <w:rsid w:val="00304645"/>
    <w:rsid w:val="00304E57"/>
    <w:rsid w:val="003050A3"/>
    <w:rsid w:val="003073C0"/>
    <w:rsid w:val="003126AA"/>
    <w:rsid w:val="003141DB"/>
    <w:rsid w:val="0031526F"/>
    <w:rsid w:val="00316549"/>
    <w:rsid w:val="00317C71"/>
    <w:rsid w:val="00326490"/>
    <w:rsid w:val="003265CA"/>
    <w:rsid w:val="00326F1E"/>
    <w:rsid w:val="003318FE"/>
    <w:rsid w:val="00333073"/>
    <w:rsid w:val="003336C6"/>
    <w:rsid w:val="00334EBB"/>
    <w:rsid w:val="0033524D"/>
    <w:rsid w:val="00337B97"/>
    <w:rsid w:val="003410C9"/>
    <w:rsid w:val="00341415"/>
    <w:rsid w:val="00341E08"/>
    <w:rsid w:val="003421E9"/>
    <w:rsid w:val="00345A79"/>
    <w:rsid w:val="00347486"/>
    <w:rsid w:val="003479A6"/>
    <w:rsid w:val="00351AED"/>
    <w:rsid w:val="003540DC"/>
    <w:rsid w:val="003553A1"/>
    <w:rsid w:val="00361305"/>
    <w:rsid w:val="00363AC7"/>
    <w:rsid w:val="00366D80"/>
    <w:rsid w:val="00370466"/>
    <w:rsid w:val="00372FDA"/>
    <w:rsid w:val="00374444"/>
    <w:rsid w:val="00374E76"/>
    <w:rsid w:val="00374FBA"/>
    <w:rsid w:val="00377DD5"/>
    <w:rsid w:val="003805D7"/>
    <w:rsid w:val="0038390D"/>
    <w:rsid w:val="00384D5E"/>
    <w:rsid w:val="00385B38"/>
    <w:rsid w:val="00387CCB"/>
    <w:rsid w:val="00391976"/>
    <w:rsid w:val="00396E37"/>
    <w:rsid w:val="00397624"/>
    <w:rsid w:val="00397DF2"/>
    <w:rsid w:val="003A0865"/>
    <w:rsid w:val="003A14E7"/>
    <w:rsid w:val="003A2FE5"/>
    <w:rsid w:val="003A62D6"/>
    <w:rsid w:val="003A7608"/>
    <w:rsid w:val="003A78F2"/>
    <w:rsid w:val="003B1496"/>
    <w:rsid w:val="003B3127"/>
    <w:rsid w:val="003B4C9E"/>
    <w:rsid w:val="003B4CDB"/>
    <w:rsid w:val="003C0B16"/>
    <w:rsid w:val="003C289F"/>
    <w:rsid w:val="003C3257"/>
    <w:rsid w:val="003C418C"/>
    <w:rsid w:val="003C57C0"/>
    <w:rsid w:val="003C6AA5"/>
    <w:rsid w:val="003D19A2"/>
    <w:rsid w:val="003D1F9A"/>
    <w:rsid w:val="003D2547"/>
    <w:rsid w:val="003D2C05"/>
    <w:rsid w:val="003D4D40"/>
    <w:rsid w:val="003D65C4"/>
    <w:rsid w:val="003D6975"/>
    <w:rsid w:val="003D7A92"/>
    <w:rsid w:val="003E05D4"/>
    <w:rsid w:val="003F0051"/>
    <w:rsid w:val="003F2E48"/>
    <w:rsid w:val="003F5595"/>
    <w:rsid w:val="003F662F"/>
    <w:rsid w:val="0040051A"/>
    <w:rsid w:val="00400BD6"/>
    <w:rsid w:val="00400E57"/>
    <w:rsid w:val="004032C5"/>
    <w:rsid w:val="00405633"/>
    <w:rsid w:val="00407090"/>
    <w:rsid w:val="00407F3D"/>
    <w:rsid w:val="0041189B"/>
    <w:rsid w:val="004137BA"/>
    <w:rsid w:val="00415CAA"/>
    <w:rsid w:val="00416AB2"/>
    <w:rsid w:val="004173CA"/>
    <w:rsid w:val="00420D1E"/>
    <w:rsid w:val="0042105F"/>
    <w:rsid w:val="004223EA"/>
    <w:rsid w:val="004226F0"/>
    <w:rsid w:val="00423038"/>
    <w:rsid w:val="00423B49"/>
    <w:rsid w:val="00423BB0"/>
    <w:rsid w:val="00424DB1"/>
    <w:rsid w:val="0042772C"/>
    <w:rsid w:val="004319D5"/>
    <w:rsid w:val="00434BFC"/>
    <w:rsid w:val="004377C8"/>
    <w:rsid w:val="00442239"/>
    <w:rsid w:val="0044232E"/>
    <w:rsid w:val="00442967"/>
    <w:rsid w:val="00445967"/>
    <w:rsid w:val="00452BBF"/>
    <w:rsid w:val="00455FEB"/>
    <w:rsid w:val="00456506"/>
    <w:rsid w:val="0046004B"/>
    <w:rsid w:val="00461C6C"/>
    <w:rsid w:val="00462167"/>
    <w:rsid w:val="00462B97"/>
    <w:rsid w:val="0046773F"/>
    <w:rsid w:val="00470BCD"/>
    <w:rsid w:val="00472548"/>
    <w:rsid w:val="004725BF"/>
    <w:rsid w:val="00473B0D"/>
    <w:rsid w:val="00474813"/>
    <w:rsid w:val="00474D7B"/>
    <w:rsid w:val="00475587"/>
    <w:rsid w:val="00481D25"/>
    <w:rsid w:val="00481EE1"/>
    <w:rsid w:val="00482020"/>
    <w:rsid w:val="0048268B"/>
    <w:rsid w:val="004832FD"/>
    <w:rsid w:val="00484C4D"/>
    <w:rsid w:val="00484D4C"/>
    <w:rsid w:val="00484F67"/>
    <w:rsid w:val="0048687D"/>
    <w:rsid w:val="00490C38"/>
    <w:rsid w:val="004920D3"/>
    <w:rsid w:val="00492C42"/>
    <w:rsid w:val="004954EA"/>
    <w:rsid w:val="00496156"/>
    <w:rsid w:val="00497F28"/>
    <w:rsid w:val="004A1012"/>
    <w:rsid w:val="004A40AC"/>
    <w:rsid w:val="004A452E"/>
    <w:rsid w:val="004A5D9F"/>
    <w:rsid w:val="004B010A"/>
    <w:rsid w:val="004B5A93"/>
    <w:rsid w:val="004B66A9"/>
    <w:rsid w:val="004C3F67"/>
    <w:rsid w:val="004C4132"/>
    <w:rsid w:val="004C7FBD"/>
    <w:rsid w:val="004D201C"/>
    <w:rsid w:val="004D31BA"/>
    <w:rsid w:val="004D37E5"/>
    <w:rsid w:val="004D43DB"/>
    <w:rsid w:val="004D7532"/>
    <w:rsid w:val="004E2E3A"/>
    <w:rsid w:val="004E684B"/>
    <w:rsid w:val="004F1762"/>
    <w:rsid w:val="004F4768"/>
    <w:rsid w:val="004F54AC"/>
    <w:rsid w:val="004F6E4F"/>
    <w:rsid w:val="00501B53"/>
    <w:rsid w:val="005035B5"/>
    <w:rsid w:val="00505DD7"/>
    <w:rsid w:val="00511EDE"/>
    <w:rsid w:val="0051464D"/>
    <w:rsid w:val="00522C46"/>
    <w:rsid w:val="0052516E"/>
    <w:rsid w:val="005266F7"/>
    <w:rsid w:val="005342C0"/>
    <w:rsid w:val="005347CF"/>
    <w:rsid w:val="00534875"/>
    <w:rsid w:val="00535EDC"/>
    <w:rsid w:val="00536454"/>
    <w:rsid w:val="00540466"/>
    <w:rsid w:val="00540F88"/>
    <w:rsid w:val="005452E4"/>
    <w:rsid w:val="005467CE"/>
    <w:rsid w:val="00546CFD"/>
    <w:rsid w:val="0055003A"/>
    <w:rsid w:val="005500BB"/>
    <w:rsid w:val="00550AF5"/>
    <w:rsid w:val="0055102D"/>
    <w:rsid w:val="00552E60"/>
    <w:rsid w:val="00555473"/>
    <w:rsid w:val="00557EB3"/>
    <w:rsid w:val="00561071"/>
    <w:rsid w:val="00564352"/>
    <w:rsid w:val="005673D8"/>
    <w:rsid w:val="0057287E"/>
    <w:rsid w:val="00572999"/>
    <w:rsid w:val="005747D8"/>
    <w:rsid w:val="00575014"/>
    <w:rsid w:val="00575B98"/>
    <w:rsid w:val="00576A2A"/>
    <w:rsid w:val="00580CE9"/>
    <w:rsid w:val="00582667"/>
    <w:rsid w:val="005828EC"/>
    <w:rsid w:val="00584345"/>
    <w:rsid w:val="00584CB2"/>
    <w:rsid w:val="00585818"/>
    <w:rsid w:val="005916AA"/>
    <w:rsid w:val="00593818"/>
    <w:rsid w:val="005A4675"/>
    <w:rsid w:val="005A7F6C"/>
    <w:rsid w:val="005B0917"/>
    <w:rsid w:val="005B1722"/>
    <w:rsid w:val="005B3357"/>
    <w:rsid w:val="005B79AF"/>
    <w:rsid w:val="005C0A75"/>
    <w:rsid w:val="005C1A02"/>
    <w:rsid w:val="005C2030"/>
    <w:rsid w:val="005C229F"/>
    <w:rsid w:val="005C4454"/>
    <w:rsid w:val="005C65CC"/>
    <w:rsid w:val="005D364B"/>
    <w:rsid w:val="005D779A"/>
    <w:rsid w:val="005E065E"/>
    <w:rsid w:val="005E0DFC"/>
    <w:rsid w:val="005E1F94"/>
    <w:rsid w:val="005E1FDD"/>
    <w:rsid w:val="005E59EE"/>
    <w:rsid w:val="005E7E76"/>
    <w:rsid w:val="005F1869"/>
    <w:rsid w:val="005F1FC4"/>
    <w:rsid w:val="005F3F59"/>
    <w:rsid w:val="005F45C7"/>
    <w:rsid w:val="005F64DD"/>
    <w:rsid w:val="005F6B15"/>
    <w:rsid w:val="00600E18"/>
    <w:rsid w:val="00601837"/>
    <w:rsid w:val="00601E53"/>
    <w:rsid w:val="00601FA3"/>
    <w:rsid w:val="0060342A"/>
    <w:rsid w:val="00603BA2"/>
    <w:rsid w:val="00603F90"/>
    <w:rsid w:val="006107BC"/>
    <w:rsid w:val="00611E9E"/>
    <w:rsid w:val="0061490D"/>
    <w:rsid w:val="00615D76"/>
    <w:rsid w:val="006168D7"/>
    <w:rsid w:val="00617B52"/>
    <w:rsid w:val="00620D64"/>
    <w:rsid w:val="00621BD8"/>
    <w:rsid w:val="006220BF"/>
    <w:rsid w:val="006245C5"/>
    <w:rsid w:val="00626A85"/>
    <w:rsid w:val="00626ACA"/>
    <w:rsid w:val="00627DA5"/>
    <w:rsid w:val="00627E2D"/>
    <w:rsid w:val="00631622"/>
    <w:rsid w:val="00635123"/>
    <w:rsid w:val="00635A92"/>
    <w:rsid w:val="006363BD"/>
    <w:rsid w:val="00637609"/>
    <w:rsid w:val="006379B9"/>
    <w:rsid w:val="00637AAD"/>
    <w:rsid w:val="00640AAF"/>
    <w:rsid w:val="006436FD"/>
    <w:rsid w:val="00644A4B"/>
    <w:rsid w:val="00645A8E"/>
    <w:rsid w:val="00650709"/>
    <w:rsid w:val="00650EB3"/>
    <w:rsid w:val="00652D1A"/>
    <w:rsid w:val="00653F69"/>
    <w:rsid w:val="00654AF6"/>
    <w:rsid w:val="00654EA1"/>
    <w:rsid w:val="00660836"/>
    <w:rsid w:val="00660C96"/>
    <w:rsid w:val="006615EC"/>
    <w:rsid w:val="006618D4"/>
    <w:rsid w:val="00661DFD"/>
    <w:rsid w:val="00662CAA"/>
    <w:rsid w:val="00663A14"/>
    <w:rsid w:val="00665C97"/>
    <w:rsid w:val="0066673A"/>
    <w:rsid w:val="006678D5"/>
    <w:rsid w:val="00667C9B"/>
    <w:rsid w:val="0067159B"/>
    <w:rsid w:val="00672B20"/>
    <w:rsid w:val="00673A42"/>
    <w:rsid w:val="00681EA3"/>
    <w:rsid w:val="00683314"/>
    <w:rsid w:val="00686D58"/>
    <w:rsid w:val="00691E01"/>
    <w:rsid w:val="00693001"/>
    <w:rsid w:val="0069525C"/>
    <w:rsid w:val="0069568A"/>
    <w:rsid w:val="00695D1D"/>
    <w:rsid w:val="006968F6"/>
    <w:rsid w:val="006A1611"/>
    <w:rsid w:val="006A24BA"/>
    <w:rsid w:val="006A2677"/>
    <w:rsid w:val="006A2842"/>
    <w:rsid w:val="006A306E"/>
    <w:rsid w:val="006A422F"/>
    <w:rsid w:val="006A5AE8"/>
    <w:rsid w:val="006A5DB8"/>
    <w:rsid w:val="006A6F92"/>
    <w:rsid w:val="006A7F26"/>
    <w:rsid w:val="006B013E"/>
    <w:rsid w:val="006B0BE2"/>
    <w:rsid w:val="006B32F0"/>
    <w:rsid w:val="006B3B40"/>
    <w:rsid w:val="006B4B65"/>
    <w:rsid w:val="006B4F49"/>
    <w:rsid w:val="006B577C"/>
    <w:rsid w:val="006B5841"/>
    <w:rsid w:val="006B65AD"/>
    <w:rsid w:val="006B6D41"/>
    <w:rsid w:val="006B75CB"/>
    <w:rsid w:val="006C355A"/>
    <w:rsid w:val="006C44E9"/>
    <w:rsid w:val="006C7BCE"/>
    <w:rsid w:val="006D0257"/>
    <w:rsid w:val="006D14FC"/>
    <w:rsid w:val="006D1526"/>
    <w:rsid w:val="006D4B27"/>
    <w:rsid w:val="006D4F32"/>
    <w:rsid w:val="006E1F08"/>
    <w:rsid w:val="006E2F24"/>
    <w:rsid w:val="006E31FA"/>
    <w:rsid w:val="006F1DDE"/>
    <w:rsid w:val="006F3B50"/>
    <w:rsid w:val="006F3CDE"/>
    <w:rsid w:val="006F5763"/>
    <w:rsid w:val="006F5C90"/>
    <w:rsid w:val="006F5D0A"/>
    <w:rsid w:val="00700E95"/>
    <w:rsid w:val="00704EC0"/>
    <w:rsid w:val="0071061A"/>
    <w:rsid w:val="00710907"/>
    <w:rsid w:val="00711E29"/>
    <w:rsid w:val="007127B9"/>
    <w:rsid w:val="00714562"/>
    <w:rsid w:val="007147DE"/>
    <w:rsid w:val="00715372"/>
    <w:rsid w:val="00722862"/>
    <w:rsid w:val="00726E1B"/>
    <w:rsid w:val="007300A6"/>
    <w:rsid w:val="00731F27"/>
    <w:rsid w:val="007332BB"/>
    <w:rsid w:val="00734055"/>
    <w:rsid w:val="00734FAC"/>
    <w:rsid w:val="007366DB"/>
    <w:rsid w:val="0073689C"/>
    <w:rsid w:val="0074019D"/>
    <w:rsid w:val="00741B05"/>
    <w:rsid w:val="00743838"/>
    <w:rsid w:val="007448A1"/>
    <w:rsid w:val="00750E21"/>
    <w:rsid w:val="00750EAA"/>
    <w:rsid w:val="007516A1"/>
    <w:rsid w:val="00753184"/>
    <w:rsid w:val="00753E7A"/>
    <w:rsid w:val="007547C2"/>
    <w:rsid w:val="00756CC1"/>
    <w:rsid w:val="007573A6"/>
    <w:rsid w:val="0076156A"/>
    <w:rsid w:val="007672E5"/>
    <w:rsid w:val="00771613"/>
    <w:rsid w:val="0077656F"/>
    <w:rsid w:val="00777516"/>
    <w:rsid w:val="007775F8"/>
    <w:rsid w:val="00777672"/>
    <w:rsid w:val="007777A9"/>
    <w:rsid w:val="007802DE"/>
    <w:rsid w:val="00780E2C"/>
    <w:rsid w:val="00782574"/>
    <w:rsid w:val="007826B2"/>
    <w:rsid w:val="007836B7"/>
    <w:rsid w:val="00783C2A"/>
    <w:rsid w:val="00783F4C"/>
    <w:rsid w:val="00785985"/>
    <w:rsid w:val="007902CB"/>
    <w:rsid w:val="007933EE"/>
    <w:rsid w:val="007A118C"/>
    <w:rsid w:val="007A266E"/>
    <w:rsid w:val="007A27AD"/>
    <w:rsid w:val="007A42E0"/>
    <w:rsid w:val="007A485C"/>
    <w:rsid w:val="007A734C"/>
    <w:rsid w:val="007A75F5"/>
    <w:rsid w:val="007A7F74"/>
    <w:rsid w:val="007B46E2"/>
    <w:rsid w:val="007B66AC"/>
    <w:rsid w:val="007B7054"/>
    <w:rsid w:val="007B73CE"/>
    <w:rsid w:val="007C1DE6"/>
    <w:rsid w:val="007C2634"/>
    <w:rsid w:val="007C44BD"/>
    <w:rsid w:val="007C47DE"/>
    <w:rsid w:val="007C4E7A"/>
    <w:rsid w:val="007C7BC2"/>
    <w:rsid w:val="007D0C2C"/>
    <w:rsid w:val="007D1C64"/>
    <w:rsid w:val="007D3A6B"/>
    <w:rsid w:val="007D50A1"/>
    <w:rsid w:val="007E1876"/>
    <w:rsid w:val="007E2731"/>
    <w:rsid w:val="007E2E3B"/>
    <w:rsid w:val="007E31BE"/>
    <w:rsid w:val="007E3860"/>
    <w:rsid w:val="007E47A5"/>
    <w:rsid w:val="007E596E"/>
    <w:rsid w:val="007E5BB2"/>
    <w:rsid w:val="007F0711"/>
    <w:rsid w:val="007F26C3"/>
    <w:rsid w:val="007F730B"/>
    <w:rsid w:val="007F76CB"/>
    <w:rsid w:val="00802FEE"/>
    <w:rsid w:val="008033C3"/>
    <w:rsid w:val="00804AFE"/>
    <w:rsid w:val="00810C2B"/>
    <w:rsid w:val="00811872"/>
    <w:rsid w:val="0081602D"/>
    <w:rsid w:val="0081782F"/>
    <w:rsid w:val="0082042B"/>
    <w:rsid w:val="0082168A"/>
    <w:rsid w:val="008217B3"/>
    <w:rsid w:val="00823E92"/>
    <w:rsid w:val="0082539C"/>
    <w:rsid w:val="008262F0"/>
    <w:rsid w:val="008270D8"/>
    <w:rsid w:val="008313A1"/>
    <w:rsid w:val="0083223F"/>
    <w:rsid w:val="008348FD"/>
    <w:rsid w:val="00835078"/>
    <w:rsid w:val="00835234"/>
    <w:rsid w:val="00836200"/>
    <w:rsid w:val="00836D73"/>
    <w:rsid w:val="00840719"/>
    <w:rsid w:val="0084183D"/>
    <w:rsid w:val="008425AB"/>
    <w:rsid w:val="00843062"/>
    <w:rsid w:val="00843752"/>
    <w:rsid w:val="00843F4D"/>
    <w:rsid w:val="008446E8"/>
    <w:rsid w:val="00845840"/>
    <w:rsid w:val="008524D9"/>
    <w:rsid w:val="00853AA9"/>
    <w:rsid w:val="00856733"/>
    <w:rsid w:val="00857426"/>
    <w:rsid w:val="008633FA"/>
    <w:rsid w:val="0086394B"/>
    <w:rsid w:val="008642AF"/>
    <w:rsid w:val="0086644A"/>
    <w:rsid w:val="00867B92"/>
    <w:rsid w:val="00870992"/>
    <w:rsid w:val="00873C81"/>
    <w:rsid w:val="00877018"/>
    <w:rsid w:val="00877556"/>
    <w:rsid w:val="00880C82"/>
    <w:rsid w:val="008814F8"/>
    <w:rsid w:val="00881780"/>
    <w:rsid w:val="008856D0"/>
    <w:rsid w:val="008856E4"/>
    <w:rsid w:val="00885B73"/>
    <w:rsid w:val="00885F4C"/>
    <w:rsid w:val="00887E01"/>
    <w:rsid w:val="008916D5"/>
    <w:rsid w:val="00891809"/>
    <w:rsid w:val="00894BC3"/>
    <w:rsid w:val="00895493"/>
    <w:rsid w:val="00895B96"/>
    <w:rsid w:val="00895E35"/>
    <w:rsid w:val="008963BE"/>
    <w:rsid w:val="00897561"/>
    <w:rsid w:val="008A49E4"/>
    <w:rsid w:val="008B0864"/>
    <w:rsid w:val="008B426E"/>
    <w:rsid w:val="008B78C7"/>
    <w:rsid w:val="008B7906"/>
    <w:rsid w:val="008B7BDA"/>
    <w:rsid w:val="008C0486"/>
    <w:rsid w:val="008C0EDB"/>
    <w:rsid w:val="008C4CF2"/>
    <w:rsid w:val="008C7BE5"/>
    <w:rsid w:val="008D19FD"/>
    <w:rsid w:val="008D25C8"/>
    <w:rsid w:val="008D2824"/>
    <w:rsid w:val="008D4180"/>
    <w:rsid w:val="008D50AC"/>
    <w:rsid w:val="008D5DEA"/>
    <w:rsid w:val="008D6129"/>
    <w:rsid w:val="008E05EA"/>
    <w:rsid w:val="008E0CD3"/>
    <w:rsid w:val="008E1BB5"/>
    <w:rsid w:val="008E362A"/>
    <w:rsid w:val="008E3918"/>
    <w:rsid w:val="008E597B"/>
    <w:rsid w:val="008E6F2A"/>
    <w:rsid w:val="008E6FFB"/>
    <w:rsid w:val="008E77EA"/>
    <w:rsid w:val="008F5093"/>
    <w:rsid w:val="008F5DC7"/>
    <w:rsid w:val="008F7359"/>
    <w:rsid w:val="00900007"/>
    <w:rsid w:val="009004EF"/>
    <w:rsid w:val="00904452"/>
    <w:rsid w:val="00906EF4"/>
    <w:rsid w:val="00911C73"/>
    <w:rsid w:val="00912684"/>
    <w:rsid w:val="00912B95"/>
    <w:rsid w:val="00912C4A"/>
    <w:rsid w:val="009137C5"/>
    <w:rsid w:val="00916370"/>
    <w:rsid w:val="00922122"/>
    <w:rsid w:val="0092328E"/>
    <w:rsid w:val="00923CE5"/>
    <w:rsid w:val="00926AD2"/>
    <w:rsid w:val="00930661"/>
    <w:rsid w:val="00933F5F"/>
    <w:rsid w:val="0093548D"/>
    <w:rsid w:val="0094693D"/>
    <w:rsid w:val="00956B16"/>
    <w:rsid w:val="00956C5D"/>
    <w:rsid w:val="009615C5"/>
    <w:rsid w:val="00961B1B"/>
    <w:rsid w:val="009636F7"/>
    <w:rsid w:val="00966E94"/>
    <w:rsid w:val="00970CBC"/>
    <w:rsid w:val="00971C73"/>
    <w:rsid w:val="009730B3"/>
    <w:rsid w:val="009736B4"/>
    <w:rsid w:val="00975FEF"/>
    <w:rsid w:val="009762B4"/>
    <w:rsid w:val="00982480"/>
    <w:rsid w:val="00982801"/>
    <w:rsid w:val="00983A1B"/>
    <w:rsid w:val="00984090"/>
    <w:rsid w:val="0098456D"/>
    <w:rsid w:val="009852CE"/>
    <w:rsid w:val="0098762B"/>
    <w:rsid w:val="009906D8"/>
    <w:rsid w:val="00991CED"/>
    <w:rsid w:val="009979D9"/>
    <w:rsid w:val="009A1E3F"/>
    <w:rsid w:val="009A41AE"/>
    <w:rsid w:val="009A5567"/>
    <w:rsid w:val="009A6F5C"/>
    <w:rsid w:val="009B5AE0"/>
    <w:rsid w:val="009C1DBE"/>
    <w:rsid w:val="009C3145"/>
    <w:rsid w:val="009C5351"/>
    <w:rsid w:val="009D0000"/>
    <w:rsid w:val="009D36CE"/>
    <w:rsid w:val="009D3DE4"/>
    <w:rsid w:val="009D7A5B"/>
    <w:rsid w:val="009E1CB3"/>
    <w:rsid w:val="009E211E"/>
    <w:rsid w:val="009E32AD"/>
    <w:rsid w:val="009E58E1"/>
    <w:rsid w:val="009E6956"/>
    <w:rsid w:val="009F1496"/>
    <w:rsid w:val="009F1C2E"/>
    <w:rsid w:val="009F471B"/>
    <w:rsid w:val="009F568A"/>
    <w:rsid w:val="00A0007A"/>
    <w:rsid w:val="00A00DE0"/>
    <w:rsid w:val="00A0103A"/>
    <w:rsid w:val="00A01C9B"/>
    <w:rsid w:val="00A027AF"/>
    <w:rsid w:val="00A02C3A"/>
    <w:rsid w:val="00A03327"/>
    <w:rsid w:val="00A03AE3"/>
    <w:rsid w:val="00A03AFA"/>
    <w:rsid w:val="00A05446"/>
    <w:rsid w:val="00A06246"/>
    <w:rsid w:val="00A06AB5"/>
    <w:rsid w:val="00A0709F"/>
    <w:rsid w:val="00A11EDE"/>
    <w:rsid w:val="00A14A5E"/>
    <w:rsid w:val="00A1699D"/>
    <w:rsid w:val="00A17035"/>
    <w:rsid w:val="00A20AB5"/>
    <w:rsid w:val="00A20E57"/>
    <w:rsid w:val="00A213FE"/>
    <w:rsid w:val="00A22B92"/>
    <w:rsid w:val="00A26DBE"/>
    <w:rsid w:val="00A27335"/>
    <w:rsid w:val="00A27578"/>
    <w:rsid w:val="00A2763B"/>
    <w:rsid w:val="00A334BE"/>
    <w:rsid w:val="00A33BC9"/>
    <w:rsid w:val="00A33FE0"/>
    <w:rsid w:val="00A35E4C"/>
    <w:rsid w:val="00A363D8"/>
    <w:rsid w:val="00A40980"/>
    <w:rsid w:val="00A4208D"/>
    <w:rsid w:val="00A4243A"/>
    <w:rsid w:val="00A42C46"/>
    <w:rsid w:val="00A44AEB"/>
    <w:rsid w:val="00A45CEE"/>
    <w:rsid w:val="00A4625C"/>
    <w:rsid w:val="00A54AE6"/>
    <w:rsid w:val="00A55FA1"/>
    <w:rsid w:val="00A56402"/>
    <w:rsid w:val="00A56D2A"/>
    <w:rsid w:val="00A57156"/>
    <w:rsid w:val="00A57D47"/>
    <w:rsid w:val="00A61CDF"/>
    <w:rsid w:val="00A628D8"/>
    <w:rsid w:val="00A63DB1"/>
    <w:rsid w:val="00A64E5B"/>
    <w:rsid w:val="00A659F1"/>
    <w:rsid w:val="00A67430"/>
    <w:rsid w:val="00A67673"/>
    <w:rsid w:val="00A70766"/>
    <w:rsid w:val="00A746DD"/>
    <w:rsid w:val="00A814B7"/>
    <w:rsid w:val="00A81BC1"/>
    <w:rsid w:val="00A918F5"/>
    <w:rsid w:val="00A928F1"/>
    <w:rsid w:val="00A94A0B"/>
    <w:rsid w:val="00A9740E"/>
    <w:rsid w:val="00A975B2"/>
    <w:rsid w:val="00AA1C24"/>
    <w:rsid w:val="00AA26A6"/>
    <w:rsid w:val="00AA4A90"/>
    <w:rsid w:val="00AB11AE"/>
    <w:rsid w:val="00AB26C4"/>
    <w:rsid w:val="00AB3C4C"/>
    <w:rsid w:val="00AB4EAA"/>
    <w:rsid w:val="00AB6B06"/>
    <w:rsid w:val="00AC082F"/>
    <w:rsid w:val="00AC1ADE"/>
    <w:rsid w:val="00AC2A1C"/>
    <w:rsid w:val="00AC464B"/>
    <w:rsid w:val="00AC51EF"/>
    <w:rsid w:val="00AD08A2"/>
    <w:rsid w:val="00AD1B5A"/>
    <w:rsid w:val="00AD3B09"/>
    <w:rsid w:val="00AD4383"/>
    <w:rsid w:val="00AD4ADA"/>
    <w:rsid w:val="00AD6697"/>
    <w:rsid w:val="00AE3CDA"/>
    <w:rsid w:val="00AE536D"/>
    <w:rsid w:val="00AF1695"/>
    <w:rsid w:val="00AF1D03"/>
    <w:rsid w:val="00AF2EDE"/>
    <w:rsid w:val="00AF36C1"/>
    <w:rsid w:val="00AF4A8F"/>
    <w:rsid w:val="00AF516C"/>
    <w:rsid w:val="00AF5412"/>
    <w:rsid w:val="00AF5858"/>
    <w:rsid w:val="00AF6403"/>
    <w:rsid w:val="00AF6506"/>
    <w:rsid w:val="00AF6AE8"/>
    <w:rsid w:val="00B00160"/>
    <w:rsid w:val="00B05161"/>
    <w:rsid w:val="00B054AB"/>
    <w:rsid w:val="00B05586"/>
    <w:rsid w:val="00B06983"/>
    <w:rsid w:val="00B06D92"/>
    <w:rsid w:val="00B06EBE"/>
    <w:rsid w:val="00B07E03"/>
    <w:rsid w:val="00B1081E"/>
    <w:rsid w:val="00B10A21"/>
    <w:rsid w:val="00B11365"/>
    <w:rsid w:val="00B11451"/>
    <w:rsid w:val="00B12B71"/>
    <w:rsid w:val="00B1621D"/>
    <w:rsid w:val="00B16437"/>
    <w:rsid w:val="00B17A65"/>
    <w:rsid w:val="00B2074D"/>
    <w:rsid w:val="00B210D5"/>
    <w:rsid w:val="00B262EB"/>
    <w:rsid w:val="00B2736B"/>
    <w:rsid w:val="00B274B6"/>
    <w:rsid w:val="00B27588"/>
    <w:rsid w:val="00B27F2A"/>
    <w:rsid w:val="00B30405"/>
    <w:rsid w:val="00B32A32"/>
    <w:rsid w:val="00B36770"/>
    <w:rsid w:val="00B41648"/>
    <w:rsid w:val="00B4241F"/>
    <w:rsid w:val="00B428CF"/>
    <w:rsid w:val="00B4359D"/>
    <w:rsid w:val="00B43809"/>
    <w:rsid w:val="00B4461E"/>
    <w:rsid w:val="00B466A0"/>
    <w:rsid w:val="00B47224"/>
    <w:rsid w:val="00B47A85"/>
    <w:rsid w:val="00B500B2"/>
    <w:rsid w:val="00B503D7"/>
    <w:rsid w:val="00B537A0"/>
    <w:rsid w:val="00B55D69"/>
    <w:rsid w:val="00B57401"/>
    <w:rsid w:val="00B6239A"/>
    <w:rsid w:val="00B63471"/>
    <w:rsid w:val="00B63FE6"/>
    <w:rsid w:val="00B646CF"/>
    <w:rsid w:val="00B64904"/>
    <w:rsid w:val="00B64AD6"/>
    <w:rsid w:val="00B65205"/>
    <w:rsid w:val="00B659F0"/>
    <w:rsid w:val="00B66312"/>
    <w:rsid w:val="00B71045"/>
    <w:rsid w:val="00B71248"/>
    <w:rsid w:val="00B73CE1"/>
    <w:rsid w:val="00B75AE2"/>
    <w:rsid w:val="00B75F82"/>
    <w:rsid w:val="00B76C3C"/>
    <w:rsid w:val="00B8034A"/>
    <w:rsid w:val="00B80415"/>
    <w:rsid w:val="00B80A83"/>
    <w:rsid w:val="00B83880"/>
    <w:rsid w:val="00B83A60"/>
    <w:rsid w:val="00B86A91"/>
    <w:rsid w:val="00B870D7"/>
    <w:rsid w:val="00B8749D"/>
    <w:rsid w:val="00B90DEE"/>
    <w:rsid w:val="00B91916"/>
    <w:rsid w:val="00B93170"/>
    <w:rsid w:val="00B93216"/>
    <w:rsid w:val="00B94F57"/>
    <w:rsid w:val="00B964B0"/>
    <w:rsid w:val="00B965F2"/>
    <w:rsid w:val="00B96909"/>
    <w:rsid w:val="00B9791D"/>
    <w:rsid w:val="00BA022F"/>
    <w:rsid w:val="00BA0D57"/>
    <w:rsid w:val="00BA29F1"/>
    <w:rsid w:val="00BA4DB9"/>
    <w:rsid w:val="00BA5421"/>
    <w:rsid w:val="00BA7143"/>
    <w:rsid w:val="00BA7B56"/>
    <w:rsid w:val="00BB1604"/>
    <w:rsid w:val="00BB1B09"/>
    <w:rsid w:val="00BB1C27"/>
    <w:rsid w:val="00BB7B56"/>
    <w:rsid w:val="00BC5845"/>
    <w:rsid w:val="00BC64B0"/>
    <w:rsid w:val="00BC7BDB"/>
    <w:rsid w:val="00BD3A88"/>
    <w:rsid w:val="00BD4358"/>
    <w:rsid w:val="00BD5B30"/>
    <w:rsid w:val="00BD6DE5"/>
    <w:rsid w:val="00BE035E"/>
    <w:rsid w:val="00BE0FB5"/>
    <w:rsid w:val="00BE1198"/>
    <w:rsid w:val="00BE1E64"/>
    <w:rsid w:val="00BE21F3"/>
    <w:rsid w:val="00BE2E3F"/>
    <w:rsid w:val="00BE3DD1"/>
    <w:rsid w:val="00BE4465"/>
    <w:rsid w:val="00BE54D4"/>
    <w:rsid w:val="00BE6268"/>
    <w:rsid w:val="00BE67E7"/>
    <w:rsid w:val="00BE6AA4"/>
    <w:rsid w:val="00BE7386"/>
    <w:rsid w:val="00BF0ED3"/>
    <w:rsid w:val="00BF1755"/>
    <w:rsid w:val="00BF1EE7"/>
    <w:rsid w:val="00BF217C"/>
    <w:rsid w:val="00BF304B"/>
    <w:rsid w:val="00BF3D13"/>
    <w:rsid w:val="00BF3E80"/>
    <w:rsid w:val="00BF66D9"/>
    <w:rsid w:val="00BF6A34"/>
    <w:rsid w:val="00C0687A"/>
    <w:rsid w:val="00C07A9D"/>
    <w:rsid w:val="00C12AAE"/>
    <w:rsid w:val="00C12B51"/>
    <w:rsid w:val="00C14FCE"/>
    <w:rsid w:val="00C16178"/>
    <w:rsid w:val="00C21C43"/>
    <w:rsid w:val="00C23512"/>
    <w:rsid w:val="00C23FA2"/>
    <w:rsid w:val="00C2534D"/>
    <w:rsid w:val="00C25E1A"/>
    <w:rsid w:val="00C27562"/>
    <w:rsid w:val="00C33BCC"/>
    <w:rsid w:val="00C363DB"/>
    <w:rsid w:val="00C4053C"/>
    <w:rsid w:val="00C41E67"/>
    <w:rsid w:val="00C41E6E"/>
    <w:rsid w:val="00C451BB"/>
    <w:rsid w:val="00C4584A"/>
    <w:rsid w:val="00C47624"/>
    <w:rsid w:val="00C479C7"/>
    <w:rsid w:val="00C47C12"/>
    <w:rsid w:val="00C47D82"/>
    <w:rsid w:val="00C50547"/>
    <w:rsid w:val="00C51233"/>
    <w:rsid w:val="00C51C9E"/>
    <w:rsid w:val="00C52723"/>
    <w:rsid w:val="00C528A9"/>
    <w:rsid w:val="00C54D6A"/>
    <w:rsid w:val="00C605D7"/>
    <w:rsid w:val="00C65381"/>
    <w:rsid w:val="00C654A7"/>
    <w:rsid w:val="00C6571E"/>
    <w:rsid w:val="00C666B6"/>
    <w:rsid w:val="00C67942"/>
    <w:rsid w:val="00C70ABB"/>
    <w:rsid w:val="00C70AF7"/>
    <w:rsid w:val="00C721A2"/>
    <w:rsid w:val="00C722ED"/>
    <w:rsid w:val="00C74E1B"/>
    <w:rsid w:val="00C74F15"/>
    <w:rsid w:val="00C75B3F"/>
    <w:rsid w:val="00C76813"/>
    <w:rsid w:val="00C774F1"/>
    <w:rsid w:val="00C80609"/>
    <w:rsid w:val="00C828E3"/>
    <w:rsid w:val="00C8485D"/>
    <w:rsid w:val="00C904E4"/>
    <w:rsid w:val="00C90B89"/>
    <w:rsid w:val="00C90C7E"/>
    <w:rsid w:val="00C90F0E"/>
    <w:rsid w:val="00C9296F"/>
    <w:rsid w:val="00C93049"/>
    <w:rsid w:val="00C9486F"/>
    <w:rsid w:val="00C96A30"/>
    <w:rsid w:val="00C96EB6"/>
    <w:rsid w:val="00C96FC4"/>
    <w:rsid w:val="00C974E1"/>
    <w:rsid w:val="00CA062A"/>
    <w:rsid w:val="00CA0909"/>
    <w:rsid w:val="00CA1971"/>
    <w:rsid w:val="00CA22C5"/>
    <w:rsid w:val="00CA2F53"/>
    <w:rsid w:val="00CA4670"/>
    <w:rsid w:val="00CB0182"/>
    <w:rsid w:val="00CB01AD"/>
    <w:rsid w:val="00CB1CE3"/>
    <w:rsid w:val="00CB220D"/>
    <w:rsid w:val="00CB6711"/>
    <w:rsid w:val="00CC183B"/>
    <w:rsid w:val="00CC2470"/>
    <w:rsid w:val="00CC4B78"/>
    <w:rsid w:val="00CC5B77"/>
    <w:rsid w:val="00CD07D4"/>
    <w:rsid w:val="00CD0CC6"/>
    <w:rsid w:val="00CD156D"/>
    <w:rsid w:val="00CD34F6"/>
    <w:rsid w:val="00CD46EA"/>
    <w:rsid w:val="00CD6ED4"/>
    <w:rsid w:val="00CD76DA"/>
    <w:rsid w:val="00CE18D5"/>
    <w:rsid w:val="00CE1BF8"/>
    <w:rsid w:val="00CE2073"/>
    <w:rsid w:val="00CE40E8"/>
    <w:rsid w:val="00CE5461"/>
    <w:rsid w:val="00CE6445"/>
    <w:rsid w:val="00CF486B"/>
    <w:rsid w:val="00CF78BD"/>
    <w:rsid w:val="00D00FE9"/>
    <w:rsid w:val="00D020DA"/>
    <w:rsid w:val="00D02681"/>
    <w:rsid w:val="00D027F0"/>
    <w:rsid w:val="00D04E1E"/>
    <w:rsid w:val="00D058DD"/>
    <w:rsid w:val="00D061FE"/>
    <w:rsid w:val="00D065A5"/>
    <w:rsid w:val="00D06CEE"/>
    <w:rsid w:val="00D0720E"/>
    <w:rsid w:val="00D07697"/>
    <w:rsid w:val="00D079EB"/>
    <w:rsid w:val="00D108E1"/>
    <w:rsid w:val="00D11B7B"/>
    <w:rsid w:val="00D11E9D"/>
    <w:rsid w:val="00D1254A"/>
    <w:rsid w:val="00D126B3"/>
    <w:rsid w:val="00D14300"/>
    <w:rsid w:val="00D166C0"/>
    <w:rsid w:val="00D2195D"/>
    <w:rsid w:val="00D2265F"/>
    <w:rsid w:val="00D23CD4"/>
    <w:rsid w:val="00D245E1"/>
    <w:rsid w:val="00D267B3"/>
    <w:rsid w:val="00D26CC1"/>
    <w:rsid w:val="00D27BD6"/>
    <w:rsid w:val="00D3308E"/>
    <w:rsid w:val="00D4305C"/>
    <w:rsid w:val="00D444A8"/>
    <w:rsid w:val="00D46918"/>
    <w:rsid w:val="00D479A5"/>
    <w:rsid w:val="00D505A2"/>
    <w:rsid w:val="00D51123"/>
    <w:rsid w:val="00D546FD"/>
    <w:rsid w:val="00D54C40"/>
    <w:rsid w:val="00D54CD9"/>
    <w:rsid w:val="00D54DCC"/>
    <w:rsid w:val="00D5552F"/>
    <w:rsid w:val="00D560D1"/>
    <w:rsid w:val="00D638A7"/>
    <w:rsid w:val="00D6461D"/>
    <w:rsid w:val="00D66319"/>
    <w:rsid w:val="00D66860"/>
    <w:rsid w:val="00D719F3"/>
    <w:rsid w:val="00D74176"/>
    <w:rsid w:val="00D7454A"/>
    <w:rsid w:val="00D76DBE"/>
    <w:rsid w:val="00D76E65"/>
    <w:rsid w:val="00D77B6F"/>
    <w:rsid w:val="00D80F1D"/>
    <w:rsid w:val="00D81A67"/>
    <w:rsid w:val="00D82C13"/>
    <w:rsid w:val="00D837F3"/>
    <w:rsid w:val="00D90A0C"/>
    <w:rsid w:val="00D94692"/>
    <w:rsid w:val="00D94CFF"/>
    <w:rsid w:val="00D94E19"/>
    <w:rsid w:val="00D96233"/>
    <w:rsid w:val="00DA1BFF"/>
    <w:rsid w:val="00DA28DE"/>
    <w:rsid w:val="00DA3AFA"/>
    <w:rsid w:val="00DA3DDD"/>
    <w:rsid w:val="00DA4606"/>
    <w:rsid w:val="00DA66BA"/>
    <w:rsid w:val="00DB0A6F"/>
    <w:rsid w:val="00DB0A94"/>
    <w:rsid w:val="00DB2F23"/>
    <w:rsid w:val="00DB4793"/>
    <w:rsid w:val="00DB68DB"/>
    <w:rsid w:val="00DB7E45"/>
    <w:rsid w:val="00DC0A55"/>
    <w:rsid w:val="00DC0A6D"/>
    <w:rsid w:val="00DC18A9"/>
    <w:rsid w:val="00DC1ECE"/>
    <w:rsid w:val="00DC20A2"/>
    <w:rsid w:val="00DC46F2"/>
    <w:rsid w:val="00DC5A8E"/>
    <w:rsid w:val="00DD1F31"/>
    <w:rsid w:val="00DD3B47"/>
    <w:rsid w:val="00DD4EFB"/>
    <w:rsid w:val="00DD692F"/>
    <w:rsid w:val="00DE5358"/>
    <w:rsid w:val="00DE64A9"/>
    <w:rsid w:val="00DE68B1"/>
    <w:rsid w:val="00DF0A15"/>
    <w:rsid w:val="00DF0FE6"/>
    <w:rsid w:val="00DF1E87"/>
    <w:rsid w:val="00DF31BA"/>
    <w:rsid w:val="00DF36D2"/>
    <w:rsid w:val="00DF58AA"/>
    <w:rsid w:val="00DF716D"/>
    <w:rsid w:val="00DF74BB"/>
    <w:rsid w:val="00E024AC"/>
    <w:rsid w:val="00E02597"/>
    <w:rsid w:val="00E035E8"/>
    <w:rsid w:val="00E0409C"/>
    <w:rsid w:val="00E05178"/>
    <w:rsid w:val="00E06537"/>
    <w:rsid w:val="00E1098B"/>
    <w:rsid w:val="00E11818"/>
    <w:rsid w:val="00E14E0E"/>
    <w:rsid w:val="00E14E32"/>
    <w:rsid w:val="00E160CC"/>
    <w:rsid w:val="00E17256"/>
    <w:rsid w:val="00E17B0B"/>
    <w:rsid w:val="00E201BB"/>
    <w:rsid w:val="00E21A1D"/>
    <w:rsid w:val="00E23DF4"/>
    <w:rsid w:val="00E24A77"/>
    <w:rsid w:val="00E30619"/>
    <w:rsid w:val="00E374DB"/>
    <w:rsid w:val="00E40C23"/>
    <w:rsid w:val="00E40DC1"/>
    <w:rsid w:val="00E41B19"/>
    <w:rsid w:val="00E44497"/>
    <w:rsid w:val="00E44881"/>
    <w:rsid w:val="00E44D55"/>
    <w:rsid w:val="00E52031"/>
    <w:rsid w:val="00E52E0E"/>
    <w:rsid w:val="00E52F47"/>
    <w:rsid w:val="00E54E4B"/>
    <w:rsid w:val="00E554BD"/>
    <w:rsid w:val="00E55A1C"/>
    <w:rsid w:val="00E572FE"/>
    <w:rsid w:val="00E578CE"/>
    <w:rsid w:val="00E57929"/>
    <w:rsid w:val="00E60C8E"/>
    <w:rsid w:val="00E618B8"/>
    <w:rsid w:val="00E6406F"/>
    <w:rsid w:val="00E64126"/>
    <w:rsid w:val="00E6619C"/>
    <w:rsid w:val="00E67DD1"/>
    <w:rsid w:val="00E67E82"/>
    <w:rsid w:val="00E770FE"/>
    <w:rsid w:val="00E77A31"/>
    <w:rsid w:val="00E8230D"/>
    <w:rsid w:val="00E82690"/>
    <w:rsid w:val="00E827FF"/>
    <w:rsid w:val="00E85122"/>
    <w:rsid w:val="00E91A8F"/>
    <w:rsid w:val="00E92940"/>
    <w:rsid w:val="00E96051"/>
    <w:rsid w:val="00E966E6"/>
    <w:rsid w:val="00E96F93"/>
    <w:rsid w:val="00E97CBD"/>
    <w:rsid w:val="00EA2B08"/>
    <w:rsid w:val="00EA35F2"/>
    <w:rsid w:val="00EA3C60"/>
    <w:rsid w:val="00EA3E06"/>
    <w:rsid w:val="00EA5133"/>
    <w:rsid w:val="00EA578A"/>
    <w:rsid w:val="00EA643D"/>
    <w:rsid w:val="00EA739B"/>
    <w:rsid w:val="00EA79BE"/>
    <w:rsid w:val="00EB1243"/>
    <w:rsid w:val="00EB2CF1"/>
    <w:rsid w:val="00EB372B"/>
    <w:rsid w:val="00EB37E1"/>
    <w:rsid w:val="00EB40CE"/>
    <w:rsid w:val="00EB7799"/>
    <w:rsid w:val="00EC0473"/>
    <w:rsid w:val="00EC1E6B"/>
    <w:rsid w:val="00EC45B1"/>
    <w:rsid w:val="00EC466D"/>
    <w:rsid w:val="00EC4EAE"/>
    <w:rsid w:val="00EC6AB9"/>
    <w:rsid w:val="00EC6AC8"/>
    <w:rsid w:val="00EC6FAB"/>
    <w:rsid w:val="00ED3479"/>
    <w:rsid w:val="00ED4877"/>
    <w:rsid w:val="00ED7611"/>
    <w:rsid w:val="00ED7E6C"/>
    <w:rsid w:val="00EE2143"/>
    <w:rsid w:val="00EE37FB"/>
    <w:rsid w:val="00EF08AA"/>
    <w:rsid w:val="00EF11F0"/>
    <w:rsid w:val="00EF1E91"/>
    <w:rsid w:val="00EF2130"/>
    <w:rsid w:val="00EF3772"/>
    <w:rsid w:val="00EF4AD5"/>
    <w:rsid w:val="00EF4C36"/>
    <w:rsid w:val="00F01EFA"/>
    <w:rsid w:val="00F02AC7"/>
    <w:rsid w:val="00F03192"/>
    <w:rsid w:val="00F05061"/>
    <w:rsid w:val="00F11B20"/>
    <w:rsid w:val="00F14637"/>
    <w:rsid w:val="00F16CB2"/>
    <w:rsid w:val="00F17178"/>
    <w:rsid w:val="00F21BC5"/>
    <w:rsid w:val="00F21F0B"/>
    <w:rsid w:val="00F22478"/>
    <w:rsid w:val="00F22C64"/>
    <w:rsid w:val="00F243B8"/>
    <w:rsid w:val="00F250B0"/>
    <w:rsid w:val="00F271DE"/>
    <w:rsid w:val="00F3116E"/>
    <w:rsid w:val="00F31AAD"/>
    <w:rsid w:val="00F3290E"/>
    <w:rsid w:val="00F34B7A"/>
    <w:rsid w:val="00F37823"/>
    <w:rsid w:val="00F40D7C"/>
    <w:rsid w:val="00F41517"/>
    <w:rsid w:val="00F41E52"/>
    <w:rsid w:val="00F428AD"/>
    <w:rsid w:val="00F45385"/>
    <w:rsid w:val="00F502B4"/>
    <w:rsid w:val="00F50827"/>
    <w:rsid w:val="00F5096E"/>
    <w:rsid w:val="00F568C1"/>
    <w:rsid w:val="00F60ACE"/>
    <w:rsid w:val="00F60D4A"/>
    <w:rsid w:val="00F664A5"/>
    <w:rsid w:val="00F67028"/>
    <w:rsid w:val="00F67ED0"/>
    <w:rsid w:val="00F728AE"/>
    <w:rsid w:val="00F73BF0"/>
    <w:rsid w:val="00F757A5"/>
    <w:rsid w:val="00F76D7F"/>
    <w:rsid w:val="00F825DF"/>
    <w:rsid w:val="00F8369F"/>
    <w:rsid w:val="00F8388E"/>
    <w:rsid w:val="00F84930"/>
    <w:rsid w:val="00F87155"/>
    <w:rsid w:val="00F875CE"/>
    <w:rsid w:val="00F90F36"/>
    <w:rsid w:val="00F929E7"/>
    <w:rsid w:val="00F92BE1"/>
    <w:rsid w:val="00F94AAE"/>
    <w:rsid w:val="00F94BC8"/>
    <w:rsid w:val="00F95CE8"/>
    <w:rsid w:val="00F95EC9"/>
    <w:rsid w:val="00FA269E"/>
    <w:rsid w:val="00FA2DA4"/>
    <w:rsid w:val="00FA388A"/>
    <w:rsid w:val="00FA3DFF"/>
    <w:rsid w:val="00FA6F12"/>
    <w:rsid w:val="00FB10EA"/>
    <w:rsid w:val="00FB1C4D"/>
    <w:rsid w:val="00FB26FC"/>
    <w:rsid w:val="00FB3477"/>
    <w:rsid w:val="00FB6FF1"/>
    <w:rsid w:val="00FB7B86"/>
    <w:rsid w:val="00FC155D"/>
    <w:rsid w:val="00FC1A5E"/>
    <w:rsid w:val="00FC1EE7"/>
    <w:rsid w:val="00FC6125"/>
    <w:rsid w:val="00FC7302"/>
    <w:rsid w:val="00FD02B9"/>
    <w:rsid w:val="00FD5819"/>
    <w:rsid w:val="00FD5B59"/>
    <w:rsid w:val="00FE4800"/>
    <w:rsid w:val="00FE4FE9"/>
    <w:rsid w:val="00FE5B57"/>
    <w:rsid w:val="00FE6099"/>
    <w:rsid w:val="00FF0774"/>
    <w:rsid w:val="00FF0B6E"/>
    <w:rsid w:val="00FF1339"/>
    <w:rsid w:val="00FF27CB"/>
    <w:rsid w:val="00FF4EB0"/>
    <w:rsid w:val="00FF5FD0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63ED0"/>
  <w15:docId w15:val="{9C853FCA-8722-4896-B17C-9AD303A0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5828EC"/>
    <w:pPr>
      <w:autoSpaceDE w:val="0"/>
      <w:autoSpaceDN w:val="0"/>
      <w:ind w:left="116"/>
      <w:outlineLvl w:val="0"/>
    </w:pPr>
    <w:rPr>
      <w:rFonts w:ascii="Arial" w:eastAsiaTheme="minorHAnsi" w:hAnsi="Arial" w:cs="Arial"/>
      <w:b/>
      <w:bCs/>
      <w:kern w:val="36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  <w:style w:type="table" w:styleId="Reetkatablice">
    <w:name w:val="Table Grid"/>
    <w:basedOn w:val="Obinatablica"/>
    <w:uiPriority w:val="59"/>
    <w:rsid w:val="0063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5828EC"/>
    <w:rPr>
      <w:rFonts w:ascii="Arial" w:hAnsi="Arial" w:cs="Arial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512A-8720-4075-BBDE-B2ACA3F2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Alex Gattoni</cp:lastModifiedBy>
  <cp:revision>15</cp:revision>
  <cp:lastPrinted>2023-03-08T10:47:00Z</cp:lastPrinted>
  <dcterms:created xsi:type="dcterms:W3CDTF">2023-03-09T06:59:00Z</dcterms:created>
  <dcterms:modified xsi:type="dcterms:W3CDTF">2023-09-19T11:05:00Z</dcterms:modified>
</cp:coreProperties>
</file>