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70" w:rsidRPr="006136AD" w:rsidRDefault="00812B70" w:rsidP="00812B70">
      <w:pPr>
        <w:pStyle w:val="NormaleSPIS"/>
        <w:spacing w:after="0"/>
        <w:ind w:firstLine="0"/>
        <w:contextualSpacing/>
        <w:rPr>
          <w:rFonts w:ascii="Arial" w:hAnsi="Arial" w:cs="Arial"/>
        </w:rPr>
      </w:pPr>
    </w:p>
    <w:p w:rsidR="00812B70" w:rsidRPr="006136AD" w:rsidRDefault="00812B70" w:rsidP="00812B70">
      <w:pPr>
        <w:spacing w:after="0"/>
        <w:contextualSpacing/>
        <w:rPr>
          <w:rFonts w:ascii="Arial" w:eastAsia="Times New Roman" w:hAnsi="Arial" w:cs="Arial"/>
          <w:color w:val="000000"/>
        </w:rPr>
      </w:pPr>
      <w:r w:rsidRPr="006136AD">
        <w:rPr>
          <w:rFonts w:ascii="Arial" w:eastAsia="Times New Roman" w:hAnsi="Arial" w:cs="Arial"/>
          <w:color w:val="0000FF"/>
        </w:rPr>
        <w:t xml:space="preserve">                    </w:t>
      </w:r>
      <w:r w:rsidRPr="006136AD">
        <w:rPr>
          <w:rFonts w:ascii="Arial" w:eastAsia="Times New Roman" w:hAnsi="Arial" w:cs="Arial"/>
          <w:noProof/>
          <w:color w:val="000000"/>
          <w:lang w:eastAsia="hr-HR"/>
        </w:rPr>
        <w:drawing>
          <wp:inline distT="0" distB="0" distL="0" distR="0">
            <wp:extent cx="647700" cy="723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B70" w:rsidRPr="006136AD" w:rsidRDefault="00812B70" w:rsidP="00812B70">
      <w:pPr>
        <w:spacing w:after="0"/>
        <w:contextualSpacing/>
        <w:rPr>
          <w:rFonts w:ascii="Arial" w:eastAsia="Times New Roman" w:hAnsi="Arial" w:cs="Arial"/>
          <w:color w:val="000000"/>
        </w:rPr>
      </w:pPr>
      <w:r w:rsidRPr="006136AD">
        <w:rPr>
          <w:rFonts w:ascii="Arial" w:eastAsia="Times New Roman" w:hAnsi="Arial" w:cs="Arial"/>
          <w:color w:val="000000"/>
        </w:rPr>
        <w:t xml:space="preserve">        REPUBLIKA HRVATSKA</w:t>
      </w:r>
    </w:p>
    <w:p w:rsidR="00812B70" w:rsidRPr="006136AD" w:rsidRDefault="00812B70" w:rsidP="00812B70">
      <w:pPr>
        <w:spacing w:after="0"/>
        <w:contextualSpacing/>
        <w:rPr>
          <w:rFonts w:ascii="Arial" w:eastAsia="Times New Roman" w:hAnsi="Arial" w:cs="Arial"/>
          <w:color w:val="000000"/>
        </w:rPr>
      </w:pPr>
      <w:r w:rsidRPr="006136AD">
        <w:rPr>
          <w:rFonts w:ascii="Arial" w:eastAsia="Times New Roman" w:hAnsi="Arial" w:cs="Arial"/>
          <w:color w:val="000000"/>
        </w:rPr>
        <w:t xml:space="preserve"> OPĆINSKI SUD U METKOVIĆU </w:t>
      </w:r>
    </w:p>
    <w:p w:rsidR="00812B70" w:rsidRPr="006136AD" w:rsidRDefault="00812B70" w:rsidP="00812B70">
      <w:pPr>
        <w:spacing w:after="0"/>
        <w:contextualSpacing/>
        <w:rPr>
          <w:rFonts w:ascii="Arial" w:eastAsia="Times New Roman" w:hAnsi="Arial" w:cs="Arial"/>
          <w:color w:val="000000"/>
        </w:rPr>
      </w:pPr>
      <w:r w:rsidRPr="006136AD">
        <w:rPr>
          <w:rFonts w:ascii="Arial" w:eastAsia="Times New Roman" w:hAnsi="Arial" w:cs="Arial"/>
          <w:color w:val="000000"/>
        </w:rPr>
        <w:t xml:space="preserve">      URED PREDSJEDNIKA</w:t>
      </w:r>
    </w:p>
    <w:p w:rsidR="00812B70" w:rsidRPr="006136AD" w:rsidRDefault="00812B70" w:rsidP="00812B70">
      <w:pPr>
        <w:spacing w:after="0"/>
        <w:contextualSpacing/>
        <w:rPr>
          <w:rFonts w:ascii="Arial" w:eastAsia="Times New Roman" w:hAnsi="Arial" w:cs="Arial"/>
          <w:color w:val="000000"/>
        </w:rPr>
      </w:pPr>
    </w:p>
    <w:p w:rsidR="00812B70" w:rsidRPr="006136AD" w:rsidRDefault="00812B70" w:rsidP="00812B70">
      <w:pPr>
        <w:spacing w:after="0"/>
        <w:contextualSpacing/>
        <w:rPr>
          <w:rFonts w:ascii="Arial" w:eastAsia="Times New Roman" w:hAnsi="Arial" w:cs="Arial"/>
          <w:color w:val="000000"/>
        </w:rPr>
      </w:pPr>
      <w:r w:rsidRPr="006136AD">
        <w:rPr>
          <w:rFonts w:ascii="Arial" w:eastAsia="Times New Roman" w:hAnsi="Arial" w:cs="Arial"/>
          <w:color w:val="000000"/>
        </w:rPr>
        <w:t>Poslovni broj:</w:t>
      </w:r>
      <w:r w:rsidR="006136AD">
        <w:rPr>
          <w:rFonts w:ascii="Arial" w:eastAsia="Times New Roman" w:hAnsi="Arial" w:cs="Arial"/>
          <w:color w:val="000000"/>
        </w:rPr>
        <w:t xml:space="preserve"> Su-</w:t>
      </w:r>
      <w:r w:rsidR="00F80788">
        <w:rPr>
          <w:rFonts w:ascii="Arial" w:eastAsia="Times New Roman" w:hAnsi="Arial" w:cs="Arial"/>
          <w:color w:val="000000"/>
        </w:rPr>
        <w:t>126/2023</w:t>
      </w:r>
    </w:p>
    <w:p w:rsidR="00812B70" w:rsidRPr="006136AD" w:rsidRDefault="00812B70" w:rsidP="00812B70">
      <w:pPr>
        <w:spacing w:after="0"/>
        <w:contextualSpacing/>
        <w:rPr>
          <w:rFonts w:ascii="Arial" w:eastAsia="Times New Roman" w:hAnsi="Arial" w:cs="Arial"/>
          <w:color w:val="000000"/>
        </w:rPr>
      </w:pPr>
      <w:r w:rsidRPr="006136AD">
        <w:rPr>
          <w:rFonts w:ascii="Arial" w:eastAsia="Times New Roman" w:hAnsi="Arial" w:cs="Arial"/>
          <w:color w:val="000000"/>
        </w:rPr>
        <w:t xml:space="preserve">Metković, </w:t>
      </w:r>
      <w:r w:rsidR="00F80788">
        <w:rPr>
          <w:rFonts w:ascii="Arial" w:eastAsia="Times New Roman" w:hAnsi="Arial" w:cs="Arial"/>
          <w:color w:val="000000"/>
        </w:rPr>
        <w:t>_______________ 2023</w:t>
      </w:r>
      <w:r w:rsidRPr="006136AD">
        <w:rPr>
          <w:rFonts w:ascii="Arial" w:eastAsia="Times New Roman" w:hAnsi="Arial" w:cs="Arial"/>
          <w:color w:val="000000"/>
        </w:rPr>
        <w:t>. godine</w:t>
      </w:r>
    </w:p>
    <w:p w:rsidR="00812B70" w:rsidRPr="006136AD" w:rsidRDefault="00812B70" w:rsidP="00812B70">
      <w:pPr>
        <w:spacing w:after="0"/>
        <w:contextualSpacing/>
        <w:rPr>
          <w:rFonts w:ascii="Arial" w:eastAsia="Calibri" w:hAnsi="Arial" w:cs="Arial"/>
        </w:rPr>
      </w:pPr>
    </w:p>
    <w:p w:rsidR="00812B70" w:rsidRDefault="00812B70" w:rsidP="00F80788">
      <w:pPr>
        <w:spacing w:after="0"/>
        <w:contextualSpacing/>
        <w:rPr>
          <w:rFonts w:ascii="Arial" w:eastAsia="Calibri" w:hAnsi="Arial" w:cs="Arial"/>
        </w:rPr>
      </w:pPr>
      <w:r w:rsidRPr="006136AD">
        <w:rPr>
          <w:rFonts w:ascii="Arial" w:eastAsia="Calibri" w:hAnsi="Arial" w:cs="Arial"/>
        </w:rPr>
        <w:tab/>
      </w:r>
      <w:r w:rsidRPr="006136AD">
        <w:rPr>
          <w:rFonts w:ascii="Arial" w:eastAsia="Calibri" w:hAnsi="Arial" w:cs="Arial"/>
        </w:rPr>
        <w:tab/>
      </w:r>
      <w:r w:rsidRPr="006136AD">
        <w:rPr>
          <w:rFonts w:ascii="Arial" w:eastAsia="Calibri" w:hAnsi="Arial" w:cs="Arial"/>
        </w:rPr>
        <w:tab/>
      </w:r>
      <w:r w:rsidRPr="006136AD">
        <w:rPr>
          <w:rFonts w:ascii="Arial" w:eastAsia="Calibri" w:hAnsi="Arial" w:cs="Arial"/>
        </w:rPr>
        <w:tab/>
      </w:r>
      <w:r w:rsidRPr="006136AD">
        <w:rPr>
          <w:rFonts w:ascii="Arial" w:eastAsia="Calibri" w:hAnsi="Arial" w:cs="Arial"/>
        </w:rPr>
        <w:tab/>
      </w:r>
      <w:r w:rsidRPr="006136AD">
        <w:rPr>
          <w:rFonts w:ascii="Arial" w:eastAsia="Calibri" w:hAnsi="Arial" w:cs="Arial"/>
        </w:rPr>
        <w:tab/>
      </w:r>
      <w:r w:rsidRPr="006136AD">
        <w:rPr>
          <w:rFonts w:ascii="Arial" w:eastAsia="Calibri" w:hAnsi="Arial" w:cs="Arial"/>
        </w:rPr>
        <w:tab/>
      </w:r>
      <w:r w:rsidRPr="006136AD">
        <w:rPr>
          <w:rFonts w:ascii="Arial" w:eastAsia="Calibri" w:hAnsi="Arial" w:cs="Arial"/>
        </w:rPr>
        <w:tab/>
        <w:t xml:space="preserve">      </w:t>
      </w:r>
      <w:r w:rsidR="00F80788">
        <w:rPr>
          <w:rFonts w:ascii="Arial" w:eastAsia="Calibri" w:hAnsi="Arial" w:cs="Arial"/>
        </w:rPr>
        <w:t>PRIJEM STRANAKA U</w:t>
      </w:r>
    </w:p>
    <w:p w:rsidR="00F80788" w:rsidRPr="006136AD" w:rsidRDefault="00F80788" w:rsidP="00F80788">
      <w:pPr>
        <w:spacing w:after="0"/>
        <w:contextualSpacing/>
        <w:rPr>
          <w:rFonts w:ascii="Arial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UREDU PREDSJEDNIKA SUDA</w:t>
      </w:r>
    </w:p>
    <w:p w:rsidR="00812B70" w:rsidRPr="006136AD" w:rsidRDefault="00812B70" w:rsidP="00812B70">
      <w:pPr>
        <w:spacing w:after="0"/>
        <w:ind w:left="6372"/>
        <w:contextualSpacing/>
        <w:rPr>
          <w:rFonts w:ascii="Arial" w:hAnsi="Arial" w:cs="Arial"/>
        </w:rPr>
      </w:pPr>
    </w:p>
    <w:p w:rsidR="00812B70" w:rsidRPr="006136AD" w:rsidRDefault="00812B70" w:rsidP="00812B70">
      <w:pPr>
        <w:spacing w:after="0"/>
        <w:ind w:left="6372"/>
        <w:contextualSpacing/>
        <w:rPr>
          <w:rFonts w:ascii="Arial" w:hAnsi="Arial" w:cs="Arial"/>
        </w:rPr>
      </w:pPr>
    </w:p>
    <w:p w:rsidR="00812B70" w:rsidRPr="006136AD" w:rsidRDefault="00812B70" w:rsidP="00812B70">
      <w:pPr>
        <w:spacing w:after="0"/>
        <w:ind w:left="6372"/>
        <w:contextualSpacing/>
        <w:rPr>
          <w:rFonts w:ascii="Arial" w:hAnsi="Arial" w:cs="Arial"/>
        </w:rPr>
      </w:pPr>
      <w:r w:rsidRPr="006136AD">
        <w:rPr>
          <w:rFonts w:ascii="Arial" w:hAnsi="Arial" w:cs="Arial"/>
        </w:rPr>
        <w:tab/>
      </w:r>
      <w:r w:rsidRPr="006136AD">
        <w:rPr>
          <w:rFonts w:ascii="Arial" w:hAnsi="Arial" w:cs="Arial"/>
        </w:rPr>
        <w:tab/>
      </w:r>
      <w:r w:rsidRPr="006136AD">
        <w:rPr>
          <w:rFonts w:ascii="Arial" w:hAnsi="Arial" w:cs="Arial"/>
        </w:rPr>
        <w:tab/>
      </w:r>
      <w:r w:rsidRPr="006136AD">
        <w:rPr>
          <w:rFonts w:ascii="Arial" w:hAnsi="Arial" w:cs="Arial"/>
        </w:rPr>
        <w:tab/>
      </w:r>
      <w:r w:rsidRPr="006136AD">
        <w:rPr>
          <w:rFonts w:ascii="Arial" w:hAnsi="Arial" w:cs="Arial"/>
        </w:rPr>
        <w:tab/>
        <w:t xml:space="preserve">    </w:t>
      </w:r>
    </w:p>
    <w:p w:rsidR="00812B70" w:rsidRPr="006136AD" w:rsidRDefault="00812B70" w:rsidP="00812B70">
      <w:pPr>
        <w:spacing w:after="0"/>
        <w:ind w:firstLine="360"/>
        <w:contextualSpacing/>
        <w:jc w:val="both"/>
        <w:rPr>
          <w:rFonts w:ascii="Arial" w:hAnsi="Arial" w:cs="Arial"/>
        </w:rPr>
      </w:pPr>
    </w:p>
    <w:p w:rsidR="00812B70" w:rsidRPr="006136AD" w:rsidRDefault="00812B70" w:rsidP="00812B70">
      <w:pPr>
        <w:spacing w:after="0"/>
        <w:ind w:firstLine="360"/>
        <w:contextualSpacing/>
        <w:jc w:val="both"/>
        <w:rPr>
          <w:rFonts w:ascii="Arial" w:hAnsi="Arial" w:cs="Arial"/>
        </w:rPr>
      </w:pPr>
    </w:p>
    <w:p w:rsidR="00812B70" w:rsidRDefault="00F80788" w:rsidP="00F80788">
      <w:pPr>
        <w:spacing w:after="0"/>
        <w:ind w:left="708"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ZAHTJEV ZA PRIJEM U UREDU PREDSJEDNIKA SUDA</w:t>
      </w:r>
    </w:p>
    <w:p w:rsidR="006136AD" w:rsidRDefault="006136AD" w:rsidP="00812B70">
      <w:pPr>
        <w:spacing w:after="0"/>
        <w:ind w:firstLine="360"/>
        <w:contextualSpacing/>
        <w:jc w:val="both"/>
        <w:rPr>
          <w:rFonts w:ascii="Arial" w:hAnsi="Arial" w:cs="Arial"/>
        </w:rPr>
      </w:pPr>
    </w:p>
    <w:p w:rsidR="006136AD" w:rsidRPr="006136AD" w:rsidRDefault="006136AD" w:rsidP="00812B70">
      <w:pPr>
        <w:spacing w:after="0"/>
        <w:ind w:firstLine="360"/>
        <w:contextualSpacing/>
        <w:jc w:val="both"/>
        <w:rPr>
          <w:rFonts w:ascii="Arial" w:hAnsi="Arial" w:cs="Arial"/>
        </w:rPr>
      </w:pPr>
    </w:p>
    <w:p w:rsidR="00812B70" w:rsidRPr="006136AD" w:rsidRDefault="00812B70" w:rsidP="00812B70">
      <w:pPr>
        <w:spacing w:after="0"/>
        <w:ind w:firstLine="360"/>
        <w:contextualSpacing/>
        <w:jc w:val="both"/>
        <w:rPr>
          <w:rFonts w:ascii="Arial" w:hAnsi="Arial" w:cs="Arial"/>
        </w:rPr>
      </w:pPr>
    </w:p>
    <w:p w:rsidR="00812B70" w:rsidRDefault="00F80788" w:rsidP="00F80788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Ime i prezime stranke, adresa, kontakt telefon / e-mail adresa:</w:t>
      </w:r>
    </w:p>
    <w:p w:rsidR="00F80788" w:rsidRDefault="00F80788" w:rsidP="00F80788">
      <w:pPr>
        <w:spacing w:after="0"/>
        <w:jc w:val="both"/>
        <w:rPr>
          <w:rFonts w:ascii="Arial" w:hAnsi="Arial" w:cs="Arial"/>
        </w:rPr>
      </w:pPr>
    </w:p>
    <w:p w:rsidR="00F80788" w:rsidRDefault="00F80788" w:rsidP="00F80788">
      <w:pPr>
        <w:spacing w:after="0"/>
        <w:jc w:val="both"/>
        <w:rPr>
          <w:rFonts w:ascii="Arial" w:hAnsi="Arial" w:cs="Arial"/>
        </w:rPr>
      </w:pPr>
    </w:p>
    <w:p w:rsidR="00F80788" w:rsidRDefault="00F80788" w:rsidP="00F80788">
      <w:pPr>
        <w:spacing w:after="0"/>
        <w:jc w:val="both"/>
        <w:rPr>
          <w:rFonts w:ascii="Arial" w:hAnsi="Arial" w:cs="Arial"/>
        </w:rPr>
      </w:pPr>
    </w:p>
    <w:p w:rsidR="00F80788" w:rsidRDefault="00F80788" w:rsidP="00F80788">
      <w:pPr>
        <w:spacing w:after="0"/>
        <w:jc w:val="both"/>
        <w:rPr>
          <w:rFonts w:ascii="Arial" w:hAnsi="Arial" w:cs="Arial"/>
        </w:rPr>
      </w:pPr>
    </w:p>
    <w:p w:rsidR="00F80788" w:rsidRDefault="00F80788" w:rsidP="00F80788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Broj predmeta zbog kojeg se traži razgovor s predsjednikom suda:</w:t>
      </w:r>
    </w:p>
    <w:p w:rsidR="00F80788" w:rsidRDefault="00F80788" w:rsidP="00F80788">
      <w:pPr>
        <w:spacing w:after="0"/>
        <w:jc w:val="both"/>
        <w:rPr>
          <w:rFonts w:ascii="Arial" w:hAnsi="Arial" w:cs="Arial"/>
        </w:rPr>
      </w:pPr>
    </w:p>
    <w:p w:rsidR="00F80788" w:rsidRDefault="00F80788" w:rsidP="00F80788">
      <w:pPr>
        <w:spacing w:after="0"/>
        <w:jc w:val="both"/>
        <w:rPr>
          <w:rFonts w:ascii="Arial" w:hAnsi="Arial" w:cs="Arial"/>
        </w:rPr>
      </w:pPr>
    </w:p>
    <w:p w:rsidR="00F80788" w:rsidRDefault="00F80788" w:rsidP="00F80788">
      <w:pPr>
        <w:spacing w:after="0"/>
        <w:jc w:val="both"/>
        <w:rPr>
          <w:rFonts w:ascii="Arial" w:hAnsi="Arial" w:cs="Arial"/>
        </w:rPr>
      </w:pPr>
    </w:p>
    <w:p w:rsidR="00F80788" w:rsidRDefault="00F80788" w:rsidP="00F80788">
      <w:pPr>
        <w:spacing w:after="0"/>
        <w:jc w:val="both"/>
        <w:rPr>
          <w:rFonts w:ascii="Arial" w:hAnsi="Arial" w:cs="Arial"/>
        </w:rPr>
      </w:pPr>
    </w:p>
    <w:p w:rsidR="00F80788" w:rsidRPr="00F80788" w:rsidRDefault="00F80788" w:rsidP="00F80788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Povod za razgovor s predsjednikom suda:</w:t>
      </w:r>
    </w:p>
    <w:p w:rsidR="00812B70" w:rsidRPr="006136AD" w:rsidRDefault="00812B70" w:rsidP="00812B70">
      <w:pPr>
        <w:spacing w:after="0"/>
        <w:ind w:firstLine="360"/>
        <w:contextualSpacing/>
        <w:jc w:val="both"/>
        <w:rPr>
          <w:rFonts w:ascii="Arial" w:hAnsi="Arial" w:cs="Arial"/>
        </w:rPr>
      </w:pPr>
    </w:p>
    <w:p w:rsidR="00812B70" w:rsidRDefault="00812B70" w:rsidP="00812B70">
      <w:pPr>
        <w:spacing w:after="0"/>
        <w:contextualSpacing/>
        <w:rPr>
          <w:rFonts w:ascii="Arial" w:hAnsi="Arial" w:cs="Arial"/>
        </w:rPr>
      </w:pPr>
    </w:p>
    <w:p w:rsidR="00F80788" w:rsidRDefault="00F80788" w:rsidP="00812B70">
      <w:pPr>
        <w:spacing w:after="0"/>
        <w:contextualSpacing/>
        <w:rPr>
          <w:rFonts w:ascii="Arial" w:hAnsi="Arial" w:cs="Arial"/>
        </w:rPr>
      </w:pPr>
    </w:p>
    <w:p w:rsidR="00F80788" w:rsidRDefault="00F80788" w:rsidP="00812B70">
      <w:pPr>
        <w:spacing w:after="0"/>
        <w:contextualSpacing/>
        <w:rPr>
          <w:rFonts w:ascii="Arial" w:hAnsi="Arial" w:cs="Arial"/>
        </w:rPr>
      </w:pPr>
    </w:p>
    <w:p w:rsidR="00F80788" w:rsidRDefault="00F80788" w:rsidP="00812B70">
      <w:pPr>
        <w:spacing w:after="0"/>
        <w:contextualSpacing/>
        <w:rPr>
          <w:rFonts w:ascii="Arial" w:hAnsi="Arial" w:cs="Arial"/>
        </w:rPr>
      </w:pPr>
    </w:p>
    <w:p w:rsidR="00F80788" w:rsidRDefault="00F80788" w:rsidP="00812B70">
      <w:pPr>
        <w:spacing w:after="0"/>
        <w:contextualSpacing/>
        <w:rPr>
          <w:rFonts w:ascii="Arial" w:hAnsi="Arial" w:cs="Arial"/>
        </w:rPr>
      </w:pPr>
    </w:p>
    <w:p w:rsidR="00F80788" w:rsidRDefault="00F80788" w:rsidP="00812B70">
      <w:pPr>
        <w:spacing w:after="0"/>
        <w:contextualSpacing/>
        <w:rPr>
          <w:rFonts w:ascii="Arial" w:hAnsi="Arial" w:cs="Arial"/>
        </w:rPr>
      </w:pPr>
    </w:p>
    <w:p w:rsidR="00F80788" w:rsidRPr="006136AD" w:rsidRDefault="00F80788" w:rsidP="00812B70">
      <w:pPr>
        <w:spacing w:after="0"/>
        <w:contextualSpacing/>
        <w:rPr>
          <w:rFonts w:ascii="Arial" w:hAnsi="Arial" w:cs="Arial"/>
        </w:rPr>
      </w:pPr>
    </w:p>
    <w:p w:rsidR="00812B70" w:rsidRPr="006136AD" w:rsidRDefault="00F80788" w:rsidP="00812B70">
      <w:pPr>
        <w:spacing w:after="0"/>
        <w:ind w:left="4956"/>
        <w:contextualSpacing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Potpis: </w:t>
      </w:r>
    </w:p>
    <w:p w:rsidR="00812B70" w:rsidRPr="006136AD" w:rsidRDefault="00812B70" w:rsidP="00812B70">
      <w:pPr>
        <w:spacing w:after="0"/>
        <w:ind w:left="4956"/>
        <w:contextualSpacing/>
        <w:jc w:val="center"/>
        <w:rPr>
          <w:rFonts w:ascii="Arial" w:eastAsia="Times New Roman" w:hAnsi="Arial" w:cs="Arial"/>
        </w:rPr>
      </w:pPr>
    </w:p>
    <w:p w:rsidR="00812B70" w:rsidRPr="006136AD" w:rsidRDefault="00812B70" w:rsidP="00812B70">
      <w:pPr>
        <w:spacing w:after="0"/>
        <w:ind w:left="4956"/>
        <w:contextualSpacing/>
        <w:jc w:val="both"/>
        <w:rPr>
          <w:rFonts w:ascii="Arial" w:eastAsia="Times New Roman" w:hAnsi="Arial" w:cs="Arial"/>
        </w:rPr>
      </w:pPr>
    </w:p>
    <w:p w:rsidR="00812B70" w:rsidRPr="006136AD" w:rsidRDefault="00F80788" w:rsidP="00812B70">
      <w:pPr>
        <w:spacing w:after="0"/>
        <w:ind w:left="4956"/>
        <w:contextualSpacing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</w:t>
      </w:r>
    </w:p>
    <w:p w:rsidR="00812B70" w:rsidRPr="006136AD" w:rsidRDefault="00812B70" w:rsidP="00812B70">
      <w:pPr>
        <w:spacing w:after="0"/>
        <w:contextualSpacing/>
        <w:rPr>
          <w:rFonts w:ascii="Arial" w:eastAsia="Calibri" w:hAnsi="Arial" w:cs="Arial"/>
        </w:rPr>
      </w:pPr>
    </w:p>
    <w:p w:rsidR="00812B70" w:rsidRPr="006136AD" w:rsidRDefault="00812B70" w:rsidP="00812B70">
      <w:pPr>
        <w:pStyle w:val="NormaleSPIS"/>
        <w:spacing w:after="0"/>
        <w:ind w:firstLine="0"/>
        <w:contextualSpacing/>
        <w:rPr>
          <w:rFonts w:ascii="Arial" w:hAnsi="Arial" w:cs="Arial"/>
        </w:rPr>
      </w:pPr>
    </w:p>
    <w:p w:rsidR="00645F00" w:rsidRPr="006136AD" w:rsidRDefault="00645F00" w:rsidP="00812B70">
      <w:pPr>
        <w:spacing w:after="0"/>
        <w:contextualSpacing/>
        <w:rPr>
          <w:rFonts w:ascii="Arial" w:hAnsi="Arial" w:cs="Arial"/>
        </w:rPr>
      </w:pPr>
      <w:bookmarkStart w:id="0" w:name="_GoBack"/>
      <w:bookmarkEnd w:id="0"/>
    </w:p>
    <w:sectPr w:rsidR="00645F00" w:rsidRPr="00613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23898"/>
    <w:multiLevelType w:val="hybridMultilevel"/>
    <w:tmpl w:val="59069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70"/>
    <w:rsid w:val="00242454"/>
    <w:rsid w:val="006136AD"/>
    <w:rsid w:val="00645F00"/>
    <w:rsid w:val="00812B70"/>
    <w:rsid w:val="00F8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70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rmaleSPISChar">
    <w:name w:val="Normal_eSPIS Char"/>
    <w:basedOn w:val="Zadanifontodlomka"/>
    <w:link w:val="NormaleSPIS"/>
    <w:locked/>
    <w:rsid w:val="00812B7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eSPIS">
    <w:name w:val="Normal_eSPIS"/>
    <w:basedOn w:val="Normal"/>
    <w:link w:val="NormaleSPISChar"/>
    <w:qFormat/>
    <w:rsid w:val="00812B70"/>
    <w:pPr>
      <w:ind w:firstLine="567"/>
      <w:jc w:val="both"/>
    </w:pPr>
    <w:rPr>
      <w:rFonts w:eastAsia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24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2454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6136AD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6136AD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6136AD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6136AD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6136AD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  <w:style w:type="paragraph" w:styleId="Odlomakpopisa">
    <w:name w:val="List Paragraph"/>
    <w:basedOn w:val="Normal"/>
    <w:uiPriority w:val="34"/>
    <w:qFormat/>
    <w:rsid w:val="00F80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70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rmaleSPISChar">
    <w:name w:val="Normal_eSPIS Char"/>
    <w:basedOn w:val="Zadanifontodlomka"/>
    <w:link w:val="NormaleSPIS"/>
    <w:locked/>
    <w:rsid w:val="00812B7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eSPIS">
    <w:name w:val="Normal_eSPIS"/>
    <w:basedOn w:val="Normal"/>
    <w:link w:val="NormaleSPISChar"/>
    <w:qFormat/>
    <w:rsid w:val="00812B70"/>
    <w:pPr>
      <w:ind w:firstLine="567"/>
      <w:jc w:val="both"/>
    </w:pPr>
    <w:rPr>
      <w:rFonts w:eastAsia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24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2454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6136AD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6136AD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6136AD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6136AD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6136AD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  <w:style w:type="paragraph" w:styleId="Odlomakpopisa">
    <w:name w:val="List Paragraph"/>
    <w:basedOn w:val="Normal"/>
    <w:uiPriority w:val="34"/>
    <w:qFormat/>
    <w:rsid w:val="00F80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ns32="http://schemas.openxmlformats.org/drawingml/2006/lockedCanvas" xmlns:ns31="http://schemas.openxmlformats.org/drawingml/2006/compatibility" xmlns:ns30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3="http://schemas.microsoft.com/office/2006/coverPageProps" xmlns:ns21="urn:schemas-microsoft-com:office:powerpoint" xmlns:w10="urn:schemas-microsoft-com:office:word" xmlns:v="urn:schemas-microsoft-com:vml" xmlns:o="urn:schemas-microsoft-com:office:office" xmlns:ns17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2="http://schemas.openxmlformats.org/drawingml/2006/chartDrawing" xmlns:c="http://schemas.openxmlformats.org/drawingml/2006/chart" xmlns:wne="http://schemas.microsoft.com/office/word/2006/wordml" xmlns:mc="http://schemas.openxmlformats.org/markup-compatibility/2006" xmlns:ns8="http://schemas.openxmlformats.org/schemaLibrary/2006/main" xmlns:w15="http://schemas.microsoft.com/office/word/2012/wordml" xmlns:wp="http://schemas.openxmlformats.org/drawingml/2006/wordprocessingDrawing" xmlns:w14="http://schemas.microsoft.com/office/word/2010/wordml" xmlns:r="http://schemas.openxmlformats.org/officeDocument/2006/relationships" xmlns:m="http://schemas.openxmlformats.org/officeDocument/2006/math" xmlns:w="http://schemas.openxmlformats.org/wordprocessingml/2006/main" xmlns="" id="{62F939B6-93AF-4DB8-9C6B-D6C7DFDC589F}" name="Office Theme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20. rujna 2021.</izvorni_sadrzaj>
    <derivirana_varijabla naziv="DomainObject.DatumDonosenjaOdluke_1">20. rujna 2021.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Marijana</izvorni_sadrzaj>
    <derivirana_varijabla naziv="DomainObject.DonositeljOdluke.Ime_1">Marijana</derivirana_varijabla>
  </DomainObject.DonositeljOdluke.Ime>
  <DomainObject.DonositeljOdluke.Prezime>
    <izvorni_sadrzaj>Zloić Talajić</izvorni_sadrzaj>
    <derivirana_varijabla naziv="DomainObject.DonositeljOdluke.Prezime_1">Zloić Talajić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366</izvorni_sadrzaj>
    <derivirana_varijabla naziv="DomainObject.Predmet.Broj_1">366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17. rujna 2021.</izvorni_sadrzaj>
    <derivirana_varijabla naziv="DomainObject.Predmet.DatumOsnivanja_1">17. rujna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Požurnica u Ovr-166/2019</izvorni_sadrzaj>
    <derivirana_varijabla naziv="DomainObject.Predmet.Opis_1">Požurnica u Ovr-166/2019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Su-366/2021</izvorni_sadrzaj>
    <derivirana_varijabla naziv="DomainObject.Predmet.OznakaBroj_1">Su-366/2021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pred.</izvorni_sadrzaj>
    <derivirana_varijabla naziv="DomainObject.Predmet.Referada.Oznaka_1">Ured pred.</derivirana_varijabla>
  </DomainObject.Predmet.Referada.Oznaka>
  <DomainObject.Predmet.Referada.Prostorija.Naziv>
    <izvorni_sadrzaj>Kabinet 9 - Sudska uprava  i ured predsjednika</izvorni_sadrzaj>
    <derivirana_varijabla naziv="DomainObject.Predmet.Referada.Prostorija.Naziv_1">Kabinet 9 - Sudska uprava  i ured predsjednika</derivirana_varijabla>
  </DomainObject.Predmet.Referada.Prostorija.Naziv>
  <DomainObject.Predmet.Referada.Prostorija.Oznaka>
    <izvorni_sadrzaj>2-19 Uprav</izvorni_sadrzaj>
    <derivirana_varijabla naziv="DomainObject.Predmet.Referada.Prostorija.Oznaka_1">2-19 Uprav</derivirana_varijabla>
  </DomainObject.Predmet.Referada.Prostorija.Oznaka>
  <DomainObject.Predmet.Referada.Sud.Naziv>
    <izvorni_sadrzaj>Općinski sud u Metkoviću</izvorni_sadrzaj>
    <derivirana_varijabla naziv="DomainObject.Predmet.Referada.Sud.Naziv_1">Općinski sud u Metkoviću</derivirana_varijabla>
  </DomainObject.Predmet.Referada.Sud.Naziv>
  <DomainObject.Predmet.Referada.Sudac>
    <izvorni_sadrzaj>Marijana Zloić Talajić</izvorni_sadrzaj>
    <derivirana_varijabla naziv="DomainObject.Predmet.Referada.Sudac_1">Marijana Zloić Talajić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EOS MATRIX d.o.o.</izvorni_sadrzaj>
    <derivirana_varijabla naziv="DomainObject.Predmet.StrankaFormated_1">  EOS MATRIX d.o.o.</derivirana_varijabla>
  </DomainObject.Predmet.StrankaFormated>
  <DomainObject.Predmet.StrankaFormatedOIB>
    <izvorni_sadrzaj>  EOS MATRIX d.o.o., OIB 76674680107</izvorni_sadrzaj>
    <derivirana_varijabla naziv="DomainObject.Predmet.StrankaFormatedOIB_1">  EOS MATRIX d.o.o., OIB 76674680107</derivirana_varijabla>
  </DomainObject.Predmet.StrankaFormatedOIB>
  <DomainObject.Predmet.StrankaFormatedWithAdress>
    <izvorni_sadrzaj> EOS MATRIX d.o.o.</izvorni_sadrzaj>
    <derivirana_varijabla naziv="DomainObject.Predmet.StrankaFormatedWithAdress_1"> EOS MATRIX d.o.o.</derivirana_varijabla>
  </DomainObject.Predmet.StrankaFormatedWithAdress>
  <DomainObject.Predmet.StrankaFormatedWithAdressOIB>
    <izvorni_sadrzaj> EOS MATRIX d.o.o., OIB 76674680107</izvorni_sadrzaj>
    <derivirana_varijabla naziv="DomainObject.Predmet.StrankaFormatedWithAdressOIB_1"> EOS MATRIX d.o.o., OIB 76674680107</derivirana_varijabla>
  </DomainObject.Predmet.StrankaFormatedWithAdressOIB>
  <DomainObject.Predmet.StrankaWithAdress>
    <izvorni_sadrzaj>EOS MATRIX d.o.o. </izvorni_sadrzaj>
    <derivirana_varijabla naziv="DomainObject.Predmet.StrankaWithAdress_1">EOS MATRIX d.o.o. </derivirana_varijabla>
  </DomainObject.Predmet.StrankaWithAdress>
  <DomainObject.Predmet.StrankaWithAdressOIB>
    <izvorni_sadrzaj>EOS MATRIX d.o.o., OIB 76674680107</izvorni_sadrzaj>
    <derivirana_varijabla naziv="DomainObject.Predmet.StrankaWithAdressOIB_1">EOS MATRIX d.o.o., OIB 76674680107</derivirana_varijabla>
  </DomainObject.Predmet.StrankaWithAdressOIB>
  <DomainObject.Predmet.StrankaNazivFormated>
    <izvorni_sadrzaj>EOS MATRIX d.o.o.</izvorni_sadrzaj>
    <derivirana_varijabla naziv="DomainObject.Predmet.StrankaNazivFormated_1">EOS MATRIX d.o.o.</derivirana_varijabla>
  </DomainObject.Predmet.StrankaNazivFormated>
  <DomainObject.Predmet.StrankaNazivFormatedOIB>
    <izvorni_sadrzaj>EOS MATRIX d.o.o., OIB 76674680107</izvorni_sadrzaj>
    <derivirana_varijabla naziv="DomainObject.Predmet.StrankaNazivFormatedOIB_1">EOS MATRIX d.o.o., OIB 76674680107</derivirana_varijabla>
  </DomainObject.Predmet.StrankaNazivFormatedOIB>
  <DomainObject.Predmet.Sud.Adresa.Naselje>
    <izvorni_sadrzaj>Metković</izvorni_sadrzaj>
    <derivirana_varijabla naziv="DomainObject.Predmet.Sud.Adresa.Naselje_1">Metković</derivirana_varijabla>
  </DomainObject.Predmet.Sud.Adresa.Naselje>
  <DomainObject.Predmet.Sud.Adresa.NaseljeLokativ>
    <izvorni_sadrzaj>Metkoviću</izvorni_sadrzaj>
    <derivirana_varijabla naziv="DomainObject.Predmet.Sud.Adresa.NaseljeLokativ_1">Metkoviću</derivirana_varijabla>
  </DomainObject.Predmet.Sud.Adresa.NaseljeLokativ>
  <DomainObject.Predmet.Sud.Adresa.PostBroj>
    <izvorni_sadrzaj>20350</izvorni_sadrzaj>
    <derivirana_varijabla naziv="DomainObject.Predmet.Sud.Adresa.PostBroj_1">20350</derivirana_varijabla>
  </DomainObject.Predmet.Sud.Adresa.PostBroj>
  <DomainObject.Predmet.Sud.Adresa.UlicaIKBR>
    <izvorni_sadrzaj>Andrije Hebranga 9</izvorni_sadrzaj>
    <derivirana_varijabla naziv="DomainObject.Predmet.Sud.Adresa.UlicaIKBR_1">Andrije Hebranga 9</derivirana_varijabla>
  </DomainObject.Predmet.Sud.Adresa.UlicaIKBR>
  <DomainObject.Predmet.Sud.Naziv>
    <izvorni_sadrzaj>Općinski sud u Metkoviću</izvorni_sadrzaj>
    <derivirana_varijabla naziv="DomainObject.Predmet.Sud.Naziv_1">Općinski sud u Metkoviću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Metkoviću</izvorni_sadrzaj>
    <derivirana_varijabla naziv="DomainObject.Predmet.TrenutnaLokacijaSpisa.Sud.Naziv_1">Općinski sud u Metkoviću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>Kabinet 9 - Sudska uprava  i ured predsjednika</izvorni_sadrzaj>
    <derivirana_varijabla naziv="DomainObject.Predmet.UstrojstvenaJedinicaVodi.Prostorija.Naziv_1">Kabinet 9 - Sudska uprava  i ured predsjednika</derivirana_varijabla>
  </DomainObject.Predmet.UstrojstvenaJedinicaVodi.Prostorija.Naziv>
  <DomainObject.Predmet.UstrojstvenaJedinicaVodi.Prostorija.Oznaka>
    <izvorni_sadrzaj>2-19 Uprav</izvorni_sadrzaj>
    <derivirana_varijabla naziv="DomainObject.Predmet.UstrojstvenaJedinicaVodi.Prostorija.Oznaka_1">2-19 Uprav</derivirana_varijabla>
  </DomainObject.Predmet.UstrojstvenaJedinicaVodi.Prostorija.Oznaka>
  <DomainObject.Predmet.UstrojstvenaJedinicaVodi.Sud.Naziv>
    <izvorni_sadrzaj>Općinski sud u Metkoviću</izvorni_sadrzaj>
    <derivirana_varijabla naziv="DomainObject.Predmet.UstrojstvenaJedinicaVodi.Sud.Naziv_1">Općinski sud u Metkoviću</derivirana_varijabla>
  </DomainObject.Predmet.UstrojstvenaJedinicaVodi.Sud.Naziv>
  <DomainObject.Predmet.VrstaSpora.Naziv>
    <izvorni_sadrzaj>Požurnice</izvorni_sadrzaj>
    <derivirana_varijabla naziv="DomainObject.Predmet.VrstaSpora.Naziv_1">Požurnice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EOS MATRIX d.o.o.</item>
    </izvorni_sadrzaj>
    <derivirana_varijabla naziv="DomainObject.Predmet.StrankaListFormated_1">
      <item>EOS MATRIX d.o.o.</item>
    </derivirana_varijabla>
  </DomainObject.Predmet.StrankaListFormated>
  <DomainObject.Predmet.StrankaListFormatedOIB>
    <izvorni_sadrzaj>
      <item>EOS MATRIX d.o.o., OIB 76674680107</item>
    </izvorni_sadrzaj>
    <derivirana_varijabla naziv="DomainObject.Predmet.StrankaListFormatedOIB_1">
      <item>EOS MATRIX d.o.o., OIB 76674680107</item>
    </derivirana_varijabla>
  </DomainObject.Predmet.StrankaListFormatedOIB>
  <DomainObject.Predmet.StrankaListFormatedWithAdress>
    <izvorni_sadrzaj>
      <item>EOS MATRIX d.o.o.</item>
    </izvorni_sadrzaj>
    <derivirana_varijabla naziv="DomainObject.Predmet.StrankaListFormatedWithAdress_1">
      <item>EOS MATRIX d.o.o.</item>
    </derivirana_varijabla>
  </DomainObject.Predmet.StrankaListFormatedWithAdress>
  <DomainObject.Predmet.StrankaListFormatedWithAdressOIB>
    <izvorni_sadrzaj>
      <item>EOS MATRIX d.o.o., OIB 76674680107</item>
    </izvorni_sadrzaj>
    <derivirana_varijabla naziv="DomainObject.Predmet.StrankaListFormatedWithAdressOIB_1">
      <item>EOS MATRIX d.o.o., OIB 76674680107</item>
    </derivirana_varijabla>
  </DomainObject.Predmet.StrankaListFormatedWithAdressOIB>
  <DomainObject.Predmet.StrankaListNazivFormated>
    <izvorni_sadrzaj>
      <item>EOS MATRIX d.o.o.</item>
    </izvorni_sadrzaj>
    <derivirana_varijabla naziv="DomainObject.Predmet.StrankaListNazivFormated_1">
      <item>EOS MATRIX d.o.o.</item>
    </derivirana_varijabla>
  </DomainObject.Predmet.StrankaListNazivFormated>
  <DomainObject.Predmet.StrankaListNazivFormatedOIB>
    <izvorni_sadrzaj>
      <item>EOS MATRIX d.o.o., OIB 76674680107</item>
    </izvorni_sadrzaj>
    <derivirana_varijabla naziv="DomainObject.Predmet.StrankaListNazivFormatedOIB_1">
      <item>EOS MATRIX d.o.o., OIB 76674680107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Dubrovniku</izvorni_sadrzaj>
    <derivirana_varijabla naziv="DomainObject.Predmet.Sud.Parent.Naziv_1">Županijski sud u Dubrovniku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20. rujna 2021.</izvorni_sadrzaj>
    <derivirana_varijabla naziv="DomainObject.Datum_1">20. rujna 2021.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EOS MATRIX d.o.o.</izvorni_sadrzaj>
    <derivirana_varijabla naziv="DomainObject.Predmet.StrankaIDrugi_1">EOS MATRIX d.o.o.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EOS MATRIX d.o.o., OIB 76674680107</izvorni_sadrzaj>
    <derivirana_varijabla naziv="DomainObject.Predmet.StrankaIDrugiAdressOIB_1">EOS MATRIX d.o.o., OIB 76674680107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EOS MATRIX d.o.o.</item>
    </izvorni_sadrzaj>
    <derivirana_varijabla naziv="DomainObject.Predmet.SudioniciListNaziv_1">
      <item>EOS MATRIX d.o.o.</item>
    </derivirana_varijabla>
  </DomainObject.Predmet.SudioniciListNaziv>
  <DomainObject.Predmet.SudioniciListAdressOIB>
    <izvorni_sadrzaj>
      <item>EOS MATRIX d.o.o., OIB 76674680107</item>
    </izvorni_sadrzaj>
    <derivirana_varijabla naziv="DomainObject.Predmet.SudioniciListAdressOIB_1">
      <item>EOS MATRIX d.o.o., OIB 76674680107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76674680107</item>
    </izvorni_sadrzaj>
    <derivirana_varijabla naziv="DomainObject.Predmet.SudioniciListNazivOIB_1">
      <item>, OIB 76674680107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17. rujna 2021.</izvorni_sadrzaj>
    <derivirana_varijabla naziv="DomainObject.Predmet.DatumPocetkaProcesa_1">17. rujna 2021.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</izvorni_sadrzaj>
    <derivirana_varijabla naziv="DomainObject.NarodneNovineList_1">
      <item>107/07</item>
      <item>39/13</item>
      <item>157/13</item>
      <item>110/15</item>
      <item>70/17</item>
      <item>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Murtezani</dc:creator>
  <cp:lastModifiedBy>Edita Murtezani</cp:lastModifiedBy>
  <cp:revision>1</cp:revision>
  <cp:lastPrinted>2019-10-24T13:04:00Z</cp:lastPrinted>
  <dcterms:created xsi:type="dcterms:W3CDTF">2023-10-02T08:01:00Z</dcterms:created>
  <dcterms:modified xsi:type="dcterms:W3CDTF">2023-10-02T08:03:00Z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Dopis (orhanović ujdur.docx)</vt:lpwstr>
  </property>
  <property fmtid="{D5CDD505-2E9C-101B-9397-08002B2CF9AE}" pid="4" name="CC_coloring">
    <vt:bool>true</vt:bool>
  </property>
  <property fmtid="{D5CDD505-2E9C-101B-9397-08002B2CF9AE}" pid="5" name="BrojStranica">
    <vt:i4>1</vt:i4>
  </property>
</Properties>
</file>