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9D6" w:rsidRPr="007C5C8E" w:rsidRDefault="007C5C8E" w:rsidP="00D0699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569D6" w:rsidRPr="007C5C8E">
        <w:rPr>
          <w:rFonts w:ascii="Arial" w:hAnsi="Arial" w:cs="Arial"/>
          <w:sz w:val="24"/>
          <w:szCs w:val="24"/>
        </w:rPr>
        <w:tab/>
      </w:r>
      <w:r w:rsidR="005569D6" w:rsidRPr="007C5C8E">
        <w:rPr>
          <w:rFonts w:ascii="Arial" w:hAnsi="Arial" w:cs="Arial"/>
          <w:sz w:val="24"/>
          <w:szCs w:val="24"/>
        </w:rPr>
        <w:tab/>
      </w:r>
      <w:r w:rsidR="005569D6" w:rsidRPr="007C5C8E">
        <w:rPr>
          <w:rFonts w:ascii="Arial" w:hAnsi="Arial" w:cs="Arial"/>
          <w:sz w:val="24"/>
          <w:szCs w:val="24"/>
        </w:rPr>
        <w:tab/>
      </w:r>
      <w:r w:rsidR="005569D6" w:rsidRPr="007C5C8E">
        <w:rPr>
          <w:rFonts w:ascii="Arial" w:hAnsi="Arial" w:cs="Arial"/>
          <w:sz w:val="24"/>
          <w:szCs w:val="24"/>
        </w:rPr>
        <w:tab/>
      </w:r>
      <w:r w:rsidR="005569D6" w:rsidRPr="007C5C8E">
        <w:rPr>
          <w:rFonts w:ascii="Arial" w:hAnsi="Arial" w:cs="Arial"/>
          <w:sz w:val="24"/>
          <w:szCs w:val="24"/>
        </w:rPr>
        <w:tab/>
      </w:r>
      <w:r w:rsidR="005569D6" w:rsidRPr="007C5C8E">
        <w:rPr>
          <w:rFonts w:ascii="Arial" w:hAnsi="Arial" w:cs="Arial"/>
          <w:sz w:val="24"/>
          <w:szCs w:val="24"/>
        </w:rPr>
        <w:tab/>
      </w:r>
      <w:r w:rsidR="005569D6" w:rsidRPr="007C5C8E">
        <w:rPr>
          <w:rFonts w:ascii="Arial" w:hAnsi="Arial" w:cs="Arial"/>
          <w:sz w:val="24"/>
          <w:szCs w:val="24"/>
        </w:rPr>
        <w:tab/>
      </w:r>
      <w:r w:rsidR="005569D6" w:rsidRPr="007C5C8E">
        <w:rPr>
          <w:rFonts w:ascii="Arial" w:hAnsi="Arial" w:cs="Arial"/>
          <w:sz w:val="24"/>
          <w:szCs w:val="24"/>
        </w:rPr>
        <w:tab/>
      </w:r>
      <w:r w:rsidR="005569D6" w:rsidRPr="007C5C8E">
        <w:rPr>
          <w:rFonts w:ascii="Arial" w:hAnsi="Arial" w:cs="Arial"/>
          <w:sz w:val="24"/>
          <w:szCs w:val="24"/>
        </w:rPr>
        <w:tab/>
        <w:t>Su-386/2023</w:t>
      </w:r>
    </w:p>
    <w:p w:rsidR="00D06991" w:rsidRPr="007C5C8E" w:rsidRDefault="00D06991" w:rsidP="00D0699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C5C8E">
        <w:rPr>
          <w:rFonts w:ascii="Arial" w:hAnsi="Arial" w:cs="Arial"/>
          <w:sz w:val="24"/>
          <w:szCs w:val="24"/>
        </w:rPr>
        <w:t>Razdjel: 109</w:t>
      </w:r>
    </w:p>
    <w:p w:rsidR="00D06991" w:rsidRPr="007C5C8E" w:rsidRDefault="00D06991" w:rsidP="00D0699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C5C8E">
        <w:rPr>
          <w:rFonts w:ascii="Arial" w:hAnsi="Arial" w:cs="Arial"/>
          <w:sz w:val="24"/>
          <w:szCs w:val="24"/>
        </w:rPr>
        <w:t xml:space="preserve">Glava: 10980 </w:t>
      </w:r>
      <w:r w:rsidRPr="007C5C8E">
        <w:rPr>
          <w:rFonts w:ascii="Arial" w:hAnsi="Arial" w:cs="Arial"/>
          <w:b/>
          <w:sz w:val="24"/>
          <w:szCs w:val="24"/>
        </w:rPr>
        <w:t>OPĆINSKI SUD U METKOVIĆU</w:t>
      </w:r>
    </w:p>
    <w:p w:rsidR="00D06991" w:rsidRPr="007C5C8E" w:rsidRDefault="00D06991" w:rsidP="00D0699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C5C8E">
        <w:rPr>
          <w:rFonts w:ascii="Arial" w:hAnsi="Arial" w:cs="Arial"/>
          <w:sz w:val="24"/>
          <w:szCs w:val="24"/>
        </w:rPr>
        <w:t>RKP: 50555</w:t>
      </w:r>
    </w:p>
    <w:p w:rsidR="00D06991" w:rsidRPr="007C5C8E" w:rsidRDefault="00D06991" w:rsidP="00D0699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C5C8E">
        <w:rPr>
          <w:rFonts w:ascii="Arial" w:hAnsi="Arial" w:cs="Arial"/>
          <w:sz w:val="24"/>
          <w:szCs w:val="24"/>
        </w:rPr>
        <w:t>MB: 03107957</w:t>
      </w:r>
    </w:p>
    <w:p w:rsidR="00D06991" w:rsidRPr="007C5C8E" w:rsidRDefault="00D06991" w:rsidP="00D0699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C5C8E">
        <w:rPr>
          <w:rFonts w:ascii="Arial" w:hAnsi="Arial" w:cs="Arial"/>
          <w:sz w:val="24"/>
          <w:szCs w:val="24"/>
        </w:rPr>
        <w:t>OIB: 46522572970</w:t>
      </w:r>
    </w:p>
    <w:p w:rsidR="00D06991" w:rsidRPr="007C5C8E" w:rsidRDefault="00D06991" w:rsidP="00D0699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C5C8E">
        <w:rPr>
          <w:rFonts w:ascii="Arial" w:hAnsi="Arial" w:cs="Arial"/>
          <w:sz w:val="24"/>
          <w:szCs w:val="24"/>
        </w:rPr>
        <w:t>Andrije Hebranga 9</w:t>
      </w:r>
    </w:p>
    <w:p w:rsidR="00D06991" w:rsidRPr="007C5C8E" w:rsidRDefault="00D06991" w:rsidP="00D0699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C5C8E">
        <w:rPr>
          <w:rFonts w:ascii="Arial" w:hAnsi="Arial" w:cs="Arial"/>
          <w:sz w:val="24"/>
          <w:szCs w:val="24"/>
        </w:rPr>
        <w:t>20350 Metković</w:t>
      </w:r>
    </w:p>
    <w:p w:rsidR="00D06991" w:rsidRPr="007C5C8E" w:rsidRDefault="00D06991" w:rsidP="00D0699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C5C8E">
        <w:rPr>
          <w:rFonts w:ascii="Arial" w:hAnsi="Arial" w:cs="Arial"/>
          <w:sz w:val="24"/>
          <w:szCs w:val="24"/>
        </w:rPr>
        <w:t>Aktivnost: 6410006</w:t>
      </w:r>
    </w:p>
    <w:p w:rsidR="00D06991" w:rsidRPr="007C5C8E" w:rsidRDefault="00D06991" w:rsidP="00D0699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C5C8E">
        <w:rPr>
          <w:rFonts w:ascii="Arial" w:hAnsi="Arial" w:cs="Arial"/>
          <w:sz w:val="24"/>
          <w:szCs w:val="24"/>
        </w:rPr>
        <w:t>Šifra djelatnosti: 8423</w:t>
      </w:r>
    </w:p>
    <w:p w:rsidR="00D06991" w:rsidRPr="007C5C8E" w:rsidRDefault="00D06991" w:rsidP="00D0699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C5C8E">
        <w:rPr>
          <w:rFonts w:ascii="Arial" w:hAnsi="Arial" w:cs="Arial"/>
          <w:sz w:val="24"/>
          <w:szCs w:val="24"/>
        </w:rPr>
        <w:t>IBAN: HR84 2390 0011 1010 6058 8 – redovni račun</w:t>
      </w:r>
    </w:p>
    <w:p w:rsidR="00D06991" w:rsidRPr="007C5C8E" w:rsidRDefault="00D06991" w:rsidP="00D0699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C5C8E">
        <w:rPr>
          <w:rFonts w:ascii="Arial" w:hAnsi="Arial" w:cs="Arial"/>
          <w:sz w:val="24"/>
          <w:szCs w:val="24"/>
        </w:rPr>
        <w:t>IBAN: HR79 2390 0011 3000 6859 4 – depozitni račun</w:t>
      </w:r>
    </w:p>
    <w:p w:rsidR="00D06991" w:rsidRPr="007C5C8E" w:rsidRDefault="00D06991" w:rsidP="00D0699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C5C8E">
        <w:rPr>
          <w:rFonts w:ascii="Arial" w:hAnsi="Arial" w:cs="Arial"/>
          <w:sz w:val="24"/>
          <w:szCs w:val="24"/>
        </w:rPr>
        <w:t xml:space="preserve">Zakonski predstavnik: Marijana Zloić-Talajić, </w:t>
      </w:r>
    </w:p>
    <w:p w:rsidR="00FC282D" w:rsidRPr="007C5C8E" w:rsidRDefault="00FC282D" w:rsidP="00FC282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C5C8E">
        <w:rPr>
          <w:rFonts w:ascii="Arial" w:hAnsi="Arial" w:cs="Arial"/>
          <w:sz w:val="24"/>
          <w:szCs w:val="24"/>
        </w:rPr>
        <w:t>sutkinja ovlaštena za obavljanje poslova sudske uprave</w:t>
      </w:r>
    </w:p>
    <w:p w:rsidR="002A4CAC" w:rsidRPr="007C5C8E" w:rsidRDefault="002A4CAC" w:rsidP="002A4CAC">
      <w:pPr>
        <w:tabs>
          <w:tab w:val="left" w:pos="1764"/>
        </w:tabs>
        <w:jc w:val="both"/>
        <w:rPr>
          <w:rFonts w:ascii="Arial" w:hAnsi="Arial" w:cs="Arial"/>
          <w:sz w:val="24"/>
          <w:szCs w:val="24"/>
        </w:rPr>
      </w:pPr>
    </w:p>
    <w:p w:rsidR="00DA3AEA" w:rsidRPr="007C5C8E" w:rsidRDefault="00DA3AEA" w:rsidP="002A4CAC">
      <w:pPr>
        <w:tabs>
          <w:tab w:val="left" w:pos="1764"/>
        </w:tabs>
        <w:jc w:val="both"/>
        <w:rPr>
          <w:rFonts w:ascii="Arial" w:hAnsi="Arial" w:cs="Arial"/>
          <w:sz w:val="24"/>
          <w:szCs w:val="24"/>
        </w:rPr>
      </w:pPr>
    </w:p>
    <w:p w:rsidR="00CA12E2" w:rsidRPr="007C5C8E" w:rsidRDefault="00F471E7" w:rsidP="00624C16">
      <w:pPr>
        <w:spacing w:line="240" w:lineRule="auto"/>
        <w:jc w:val="center"/>
        <w:rPr>
          <w:rFonts w:ascii="Arial" w:hAnsi="Arial" w:cs="Arial"/>
          <w:b/>
          <w:sz w:val="28"/>
          <w:szCs w:val="24"/>
        </w:rPr>
      </w:pPr>
      <w:r w:rsidRPr="007C5C8E">
        <w:rPr>
          <w:rFonts w:ascii="Arial" w:hAnsi="Arial" w:cs="Arial"/>
          <w:b/>
          <w:sz w:val="28"/>
          <w:szCs w:val="24"/>
        </w:rPr>
        <w:t>OBRAZLOŽENJE OPĆEG DIJELA FINANCIJSKOG PLANA</w:t>
      </w:r>
      <w:r w:rsidR="00D06991" w:rsidRPr="007C5C8E">
        <w:rPr>
          <w:rFonts w:ascii="Arial" w:hAnsi="Arial" w:cs="Arial"/>
          <w:b/>
          <w:sz w:val="28"/>
          <w:szCs w:val="24"/>
        </w:rPr>
        <w:t xml:space="preserve"> ZA RAZDOBLJE</w:t>
      </w:r>
      <w:r w:rsidRPr="007C5C8E">
        <w:rPr>
          <w:rFonts w:ascii="Arial" w:hAnsi="Arial" w:cs="Arial"/>
          <w:b/>
          <w:sz w:val="28"/>
          <w:szCs w:val="24"/>
        </w:rPr>
        <w:t xml:space="preserve"> </w:t>
      </w:r>
      <w:r w:rsidR="00875647" w:rsidRPr="007C5C8E">
        <w:rPr>
          <w:rFonts w:ascii="Arial" w:hAnsi="Arial" w:cs="Arial"/>
          <w:b/>
          <w:sz w:val="28"/>
          <w:szCs w:val="24"/>
        </w:rPr>
        <w:t>2024.-2026</w:t>
      </w:r>
      <w:r w:rsidR="00670F29" w:rsidRPr="007C5C8E">
        <w:rPr>
          <w:rFonts w:ascii="Arial" w:hAnsi="Arial" w:cs="Arial"/>
          <w:b/>
          <w:sz w:val="28"/>
          <w:szCs w:val="24"/>
        </w:rPr>
        <w:t>.</w:t>
      </w:r>
    </w:p>
    <w:p w:rsidR="00B7793B" w:rsidRPr="007C5C8E" w:rsidRDefault="00B7793B" w:rsidP="00624C16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471E7" w:rsidRPr="007C5C8E" w:rsidRDefault="00F471E7" w:rsidP="00624C16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C5C8E">
        <w:rPr>
          <w:rFonts w:ascii="Arial" w:hAnsi="Arial" w:cs="Arial"/>
          <w:b/>
          <w:sz w:val="24"/>
          <w:szCs w:val="24"/>
        </w:rPr>
        <w:t>PRIHODI I PRIMICI</w:t>
      </w:r>
    </w:p>
    <w:p w:rsidR="002A4CAC" w:rsidRPr="007C5C8E" w:rsidRDefault="002A4CAC" w:rsidP="00624C16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A4CAC" w:rsidRPr="007C5C8E" w:rsidRDefault="006A7919" w:rsidP="00624C1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C5C8E">
        <w:rPr>
          <w:rFonts w:ascii="Arial" w:hAnsi="Arial" w:cs="Arial"/>
          <w:b/>
          <w:sz w:val="24"/>
          <w:szCs w:val="24"/>
        </w:rPr>
        <w:t>202</w:t>
      </w:r>
      <w:r w:rsidR="00875647" w:rsidRPr="007C5C8E">
        <w:rPr>
          <w:rFonts w:ascii="Arial" w:hAnsi="Arial" w:cs="Arial"/>
          <w:b/>
          <w:sz w:val="24"/>
          <w:szCs w:val="24"/>
        </w:rPr>
        <w:t>4</w:t>
      </w:r>
      <w:r w:rsidRPr="007C5C8E">
        <w:rPr>
          <w:rFonts w:ascii="Arial" w:hAnsi="Arial" w:cs="Arial"/>
          <w:b/>
          <w:sz w:val="24"/>
          <w:szCs w:val="24"/>
        </w:rPr>
        <w:t xml:space="preserve">. </w:t>
      </w:r>
      <w:r w:rsidR="00762A0D" w:rsidRPr="007C5C8E">
        <w:rPr>
          <w:rFonts w:ascii="Arial" w:hAnsi="Arial" w:cs="Arial"/>
          <w:b/>
          <w:sz w:val="24"/>
          <w:szCs w:val="24"/>
        </w:rPr>
        <w:t>Ukupni p</w:t>
      </w:r>
      <w:r w:rsidRPr="007C5C8E">
        <w:rPr>
          <w:rFonts w:ascii="Arial" w:hAnsi="Arial" w:cs="Arial"/>
          <w:b/>
          <w:sz w:val="24"/>
          <w:szCs w:val="24"/>
        </w:rPr>
        <w:t>lan</w:t>
      </w:r>
      <w:r w:rsidR="00BF0F5E" w:rsidRPr="007C5C8E">
        <w:rPr>
          <w:rFonts w:ascii="Arial" w:hAnsi="Arial" w:cs="Arial"/>
          <w:b/>
          <w:sz w:val="24"/>
          <w:szCs w:val="24"/>
        </w:rPr>
        <w:t xml:space="preserve">irani prihodi i primici iznose </w:t>
      </w:r>
      <w:r w:rsidR="0086639C" w:rsidRPr="007C5C8E">
        <w:rPr>
          <w:rFonts w:ascii="Arial" w:hAnsi="Arial" w:cs="Arial"/>
          <w:b/>
          <w:sz w:val="24"/>
          <w:szCs w:val="24"/>
        </w:rPr>
        <w:t>1.943.6</w:t>
      </w:r>
      <w:r w:rsidR="00B270EF" w:rsidRPr="007C5C8E">
        <w:rPr>
          <w:rFonts w:ascii="Arial" w:hAnsi="Arial" w:cs="Arial"/>
          <w:b/>
          <w:sz w:val="24"/>
          <w:szCs w:val="24"/>
        </w:rPr>
        <w:t>55</w:t>
      </w:r>
      <w:r w:rsidRPr="007C5C8E">
        <w:rPr>
          <w:rFonts w:ascii="Arial" w:hAnsi="Arial" w:cs="Arial"/>
          <w:b/>
          <w:sz w:val="24"/>
          <w:szCs w:val="24"/>
        </w:rPr>
        <w:t xml:space="preserve"> €</w:t>
      </w:r>
      <w:r w:rsidR="00054221" w:rsidRPr="007C5C8E">
        <w:rPr>
          <w:rFonts w:ascii="Arial" w:hAnsi="Arial" w:cs="Arial"/>
          <w:sz w:val="24"/>
          <w:szCs w:val="24"/>
        </w:rPr>
        <w:t xml:space="preserve"> a sastoje se od</w:t>
      </w:r>
      <w:r w:rsidRPr="007C5C8E">
        <w:rPr>
          <w:rFonts w:ascii="Arial" w:hAnsi="Arial" w:cs="Arial"/>
          <w:sz w:val="24"/>
          <w:szCs w:val="24"/>
        </w:rPr>
        <w:t>:</w:t>
      </w:r>
    </w:p>
    <w:p w:rsidR="00054221" w:rsidRPr="007C5C8E" w:rsidRDefault="00054221" w:rsidP="00054221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C5C8E">
        <w:rPr>
          <w:rFonts w:ascii="Arial" w:hAnsi="Arial" w:cs="Arial"/>
          <w:sz w:val="24"/>
          <w:szCs w:val="24"/>
        </w:rPr>
        <w:t>Prihoda iz nadležnoga proračuna:</w:t>
      </w:r>
    </w:p>
    <w:p w:rsidR="006A7919" w:rsidRPr="007C5C8E" w:rsidRDefault="006A7919" w:rsidP="00054221">
      <w:pPr>
        <w:spacing w:line="240" w:lineRule="auto"/>
        <w:ind w:left="709" w:hanging="709"/>
        <w:jc w:val="both"/>
        <w:rPr>
          <w:rFonts w:ascii="Arial" w:hAnsi="Arial" w:cs="Arial"/>
          <w:i/>
          <w:sz w:val="24"/>
          <w:szCs w:val="24"/>
        </w:rPr>
      </w:pPr>
      <w:r w:rsidRPr="007C5C8E">
        <w:rPr>
          <w:rFonts w:ascii="Arial" w:hAnsi="Arial" w:cs="Arial"/>
          <w:i/>
          <w:sz w:val="24"/>
          <w:szCs w:val="24"/>
        </w:rPr>
        <w:t>Izvor 11</w:t>
      </w:r>
      <w:r w:rsidR="00BF0F5E" w:rsidRPr="007C5C8E">
        <w:rPr>
          <w:rFonts w:ascii="Arial" w:hAnsi="Arial" w:cs="Arial"/>
          <w:i/>
          <w:sz w:val="24"/>
          <w:szCs w:val="24"/>
        </w:rPr>
        <w:t xml:space="preserve"> Opći prihodi i primici iznose </w:t>
      </w:r>
      <w:r w:rsidR="0086639C" w:rsidRPr="007C5C8E">
        <w:rPr>
          <w:rFonts w:ascii="Arial" w:hAnsi="Arial" w:cs="Arial"/>
          <w:i/>
          <w:sz w:val="24"/>
          <w:szCs w:val="24"/>
        </w:rPr>
        <w:t>1.933</w:t>
      </w:r>
      <w:r w:rsidR="00BF0F5E" w:rsidRPr="007C5C8E">
        <w:rPr>
          <w:rFonts w:ascii="Arial" w:hAnsi="Arial" w:cs="Arial"/>
          <w:i/>
          <w:sz w:val="24"/>
          <w:szCs w:val="24"/>
        </w:rPr>
        <w:t>.</w:t>
      </w:r>
      <w:r w:rsidR="0086639C" w:rsidRPr="007C5C8E">
        <w:rPr>
          <w:rFonts w:ascii="Arial" w:hAnsi="Arial" w:cs="Arial"/>
          <w:i/>
          <w:sz w:val="24"/>
          <w:szCs w:val="24"/>
        </w:rPr>
        <w:t>5</w:t>
      </w:r>
      <w:r w:rsidR="00875647" w:rsidRPr="007C5C8E">
        <w:rPr>
          <w:rFonts w:ascii="Arial" w:hAnsi="Arial" w:cs="Arial"/>
          <w:i/>
          <w:sz w:val="24"/>
          <w:szCs w:val="24"/>
        </w:rPr>
        <w:t>68</w:t>
      </w:r>
      <w:r w:rsidRPr="007C5C8E">
        <w:rPr>
          <w:rFonts w:ascii="Arial" w:hAnsi="Arial" w:cs="Arial"/>
          <w:i/>
          <w:sz w:val="24"/>
          <w:szCs w:val="24"/>
        </w:rPr>
        <w:t xml:space="preserve"> €</w:t>
      </w:r>
    </w:p>
    <w:p w:rsidR="006A7919" w:rsidRPr="007C5C8E" w:rsidRDefault="00054221" w:rsidP="00054221">
      <w:pPr>
        <w:pStyle w:val="Odlomakpopisa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C5C8E">
        <w:rPr>
          <w:rFonts w:ascii="Arial" w:hAnsi="Arial" w:cs="Arial"/>
          <w:sz w:val="24"/>
          <w:szCs w:val="24"/>
        </w:rPr>
        <w:t>Prihod od prodaje proizvoda i usluga</w:t>
      </w:r>
      <w:r w:rsidR="00762A0D" w:rsidRPr="007C5C8E">
        <w:rPr>
          <w:rFonts w:ascii="Arial" w:hAnsi="Arial" w:cs="Arial"/>
          <w:sz w:val="24"/>
          <w:szCs w:val="24"/>
        </w:rPr>
        <w:t>:</w:t>
      </w:r>
      <w:r w:rsidRPr="007C5C8E">
        <w:rPr>
          <w:rFonts w:ascii="Arial" w:hAnsi="Arial" w:cs="Arial"/>
          <w:sz w:val="24"/>
          <w:szCs w:val="24"/>
        </w:rPr>
        <w:t xml:space="preserve"> </w:t>
      </w:r>
    </w:p>
    <w:p w:rsidR="00054221" w:rsidRPr="007C5C8E" w:rsidRDefault="00054221" w:rsidP="00054221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7C5C8E">
        <w:rPr>
          <w:rFonts w:ascii="Arial" w:hAnsi="Arial" w:cs="Arial"/>
          <w:i/>
          <w:sz w:val="24"/>
          <w:szCs w:val="24"/>
        </w:rPr>
        <w:t xml:space="preserve">Izvor 31 Vlastiti prihodi iznose </w:t>
      </w:r>
      <w:r w:rsidR="00875647" w:rsidRPr="007C5C8E">
        <w:rPr>
          <w:rFonts w:ascii="Arial" w:hAnsi="Arial" w:cs="Arial"/>
          <w:i/>
          <w:sz w:val="24"/>
          <w:szCs w:val="24"/>
        </w:rPr>
        <w:t>133</w:t>
      </w:r>
      <w:r w:rsidRPr="007C5C8E">
        <w:rPr>
          <w:rFonts w:ascii="Arial" w:hAnsi="Arial" w:cs="Arial"/>
          <w:i/>
          <w:sz w:val="24"/>
          <w:szCs w:val="24"/>
        </w:rPr>
        <w:t xml:space="preserve"> €</w:t>
      </w:r>
    </w:p>
    <w:p w:rsidR="00BF0F5E" w:rsidRPr="007C5C8E" w:rsidRDefault="00BF0F5E" w:rsidP="00BF0F5E">
      <w:pPr>
        <w:pStyle w:val="Odlomakpopisa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C5C8E">
        <w:rPr>
          <w:rFonts w:ascii="Arial" w:hAnsi="Arial" w:cs="Arial"/>
          <w:sz w:val="24"/>
          <w:szCs w:val="24"/>
        </w:rPr>
        <w:t xml:space="preserve">Prihodi proračunskim korisnicima iz proračuna koji im nije nadležan: </w:t>
      </w:r>
    </w:p>
    <w:p w:rsidR="00BF0F5E" w:rsidRPr="007C5C8E" w:rsidRDefault="00DA3AEA" w:rsidP="00BF0F5E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7C5C8E">
        <w:rPr>
          <w:rFonts w:ascii="Arial" w:hAnsi="Arial" w:cs="Arial"/>
          <w:i/>
          <w:sz w:val="24"/>
          <w:szCs w:val="24"/>
        </w:rPr>
        <w:t xml:space="preserve">Izvor 52 Prihodi od općina i gradova za novu K.O. izmjeru </w:t>
      </w:r>
      <w:r w:rsidR="00875647" w:rsidRPr="007C5C8E">
        <w:rPr>
          <w:rFonts w:ascii="Arial" w:hAnsi="Arial" w:cs="Arial"/>
          <w:i/>
          <w:sz w:val="24"/>
          <w:szCs w:val="24"/>
        </w:rPr>
        <w:t>9.954</w:t>
      </w:r>
      <w:r w:rsidR="00BF0F5E" w:rsidRPr="007C5C8E">
        <w:rPr>
          <w:rFonts w:ascii="Arial" w:hAnsi="Arial" w:cs="Arial"/>
          <w:i/>
          <w:sz w:val="24"/>
          <w:szCs w:val="24"/>
        </w:rPr>
        <w:t xml:space="preserve"> €</w:t>
      </w:r>
    </w:p>
    <w:p w:rsidR="00BF0F5E" w:rsidRPr="007C5C8E" w:rsidRDefault="00BF0F5E" w:rsidP="00054221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762A0D" w:rsidRPr="007C5C8E" w:rsidRDefault="00762A0D" w:rsidP="00054221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762A0D" w:rsidRPr="007C5C8E" w:rsidRDefault="00762A0D" w:rsidP="00762A0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C5C8E">
        <w:rPr>
          <w:rFonts w:ascii="Arial" w:hAnsi="Arial" w:cs="Arial"/>
          <w:b/>
          <w:sz w:val="24"/>
          <w:szCs w:val="24"/>
        </w:rPr>
        <w:t>202</w:t>
      </w:r>
      <w:r w:rsidR="00875647" w:rsidRPr="007C5C8E">
        <w:rPr>
          <w:rFonts w:ascii="Arial" w:hAnsi="Arial" w:cs="Arial"/>
          <w:b/>
          <w:sz w:val="24"/>
          <w:szCs w:val="24"/>
        </w:rPr>
        <w:t>5</w:t>
      </w:r>
      <w:r w:rsidRPr="007C5C8E">
        <w:rPr>
          <w:rFonts w:ascii="Arial" w:hAnsi="Arial" w:cs="Arial"/>
          <w:b/>
          <w:sz w:val="24"/>
          <w:szCs w:val="24"/>
        </w:rPr>
        <w:t xml:space="preserve">. Ukupni planirani prihodi i primici iznose </w:t>
      </w:r>
      <w:r w:rsidR="0086639C" w:rsidRPr="007C5C8E">
        <w:rPr>
          <w:rFonts w:ascii="Arial" w:hAnsi="Arial" w:cs="Arial"/>
          <w:b/>
          <w:sz w:val="24"/>
          <w:szCs w:val="24"/>
        </w:rPr>
        <w:t>1.969</w:t>
      </w:r>
      <w:r w:rsidRPr="007C5C8E">
        <w:rPr>
          <w:rFonts w:ascii="Arial" w:hAnsi="Arial" w:cs="Arial"/>
          <w:b/>
          <w:sz w:val="24"/>
          <w:szCs w:val="24"/>
        </w:rPr>
        <w:t>.</w:t>
      </w:r>
      <w:r w:rsidR="0086639C" w:rsidRPr="007C5C8E">
        <w:rPr>
          <w:rFonts w:ascii="Arial" w:hAnsi="Arial" w:cs="Arial"/>
          <w:b/>
          <w:sz w:val="24"/>
          <w:szCs w:val="24"/>
        </w:rPr>
        <w:t>885</w:t>
      </w:r>
      <w:r w:rsidRPr="007C5C8E">
        <w:rPr>
          <w:rFonts w:ascii="Arial" w:hAnsi="Arial" w:cs="Arial"/>
          <w:b/>
          <w:sz w:val="24"/>
          <w:szCs w:val="24"/>
        </w:rPr>
        <w:t xml:space="preserve"> €</w:t>
      </w:r>
      <w:r w:rsidRPr="007C5C8E">
        <w:rPr>
          <w:rFonts w:ascii="Arial" w:hAnsi="Arial" w:cs="Arial"/>
          <w:sz w:val="24"/>
          <w:szCs w:val="24"/>
        </w:rPr>
        <w:t xml:space="preserve"> a sastoje se od:</w:t>
      </w:r>
    </w:p>
    <w:p w:rsidR="00DA3AEA" w:rsidRPr="007C5C8E" w:rsidRDefault="00DA3AEA" w:rsidP="00DA3AEA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C5C8E">
        <w:rPr>
          <w:rFonts w:ascii="Arial" w:hAnsi="Arial" w:cs="Arial"/>
          <w:sz w:val="24"/>
          <w:szCs w:val="24"/>
        </w:rPr>
        <w:t>Prihoda iz nadležnoga proračuna:</w:t>
      </w:r>
    </w:p>
    <w:p w:rsidR="00DA3AEA" w:rsidRPr="007C5C8E" w:rsidRDefault="00DA3AEA" w:rsidP="00DA3AEA">
      <w:pPr>
        <w:spacing w:line="240" w:lineRule="auto"/>
        <w:ind w:left="709" w:hanging="709"/>
        <w:jc w:val="both"/>
        <w:rPr>
          <w:rFonts w:ascii="Arial" w:hAnsi="Arial" w:cs="Arial"/>
          <w:i/>
          <w:sz w:val="24"/>
          <w:szCs w:val="24"/>
        </w:rPr>
      </w:pPr>
      <w:r w:rsidRPr="007C5C8E">
        <w:rPr>
          <w:rFonts w:ascii="Arial" w:hAnsi="Arial" w:cs="Arial"/>
          <w:i/>
          <w:sz w:val="24"/>
          <w:szCs w:val="24"/>
        </w:rPr>
        <w:t>Izvor 11 Opći prihodi i primici iznose 1.</w:t>
      </w:r>
      <w:r w:rsidR="0086639C" w:rsidRPr="007C5C8E">
        <w:rPr>
          <w:rFonts w:ascii="Arial" w:hAnsi="Arial" w:cs="Arial"/>
          <w:i/>
          <w:sz w:val="24"/>
          <w:szCs w:val="24"/>
        </w:rPr>
        <w:t>959.798</w:t>
      </w:r>
      <w:r w:rsidRPr="007C5C8E">
        <w:rPr>
          <w:rFonts w:ascii="Arial" w:hAnsi="Arial" w:cs="Arial"/>
          <w:i/>
          <w:sz w:val="24"/>
          <w:szCs w:val="24"/>
        </w:rPr>
        <w:t xml:space="preserve"> €</w:t>
      </w:r>
    </w:p>
    <w:p w:rsidR="00DA3AEA" w:rsidRPr="007C5C8E" w:rsidRDefault="00DA3AEA" w:rsidP="00DA3AEA">
      <w:pPr>
        <w:pStyle w:val="Odlomakpopisa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C5C8E">
        <w:rPr>
          <w:rFonts w:ascii="Arial" w:hAnsi="Arial" w:cs="Arial"/>
          <w:sz w:val="24"/>
          <w:szCs w:val="24"/>
        </w:rPr>
        <w:t xml:space="preserve">Prihod od prodaje proizvoda i usluga: </w:t>
      </w:r>
    </w:p>
    <w:p w:rsidR="00DA3AEA" w:rsidRPr="007C5C8E" w:rsidRDefault="00DA3AEA" w:rsidP="00DA3AEA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7C5C8E">
        <w:rPr>
          <w:rFonts w:ascii="Arial" w:hAnsi="Arial" w:cs="Arial"/>
          <w:i/>
          <w:sz w:val="24"/>
          <w:szCs w:val="24"/>
        </w:rPr>
        <w:t xml:space="preserve">Izvor 31 Vlastiti prihodi iznose </w:t>
      </w:r>
      <w:r w:rsidR="00875647" w:rsidRPr="007C5C8E">
        <w:rPr>
          <w:rFonts w:ascii="Arial" w:hAnsi="Arial" w:cs="Arial"/>
          <w:i/>
          <w:sz w:val="24"/>
          <w:szCs w:val="24"/>
        </w:rPr>
        <w:t>133</w:t>
      </w:r>
      <w:r w:rsidRPr="007C5C8E">
        <w:rPr>
          <w:rFonts w:ascii="Arial" w:hAnsi="Arial" w:cs="Arial"/>
          <w:i/>
          <w:sz w:val="24"/>
          <w:szCs w:val="24"/>
        </w:rPr>
        <w:t xml:space="preserve"> €</w:t>
      </w:r>
    </w:p>
    <w:p w:rsidR="00DA3AEA" w:rsidRPr="007C5C8E" w:rsidRDefault="00DA3AEA" w:rsidP="00DA3AEA">
      <w:pPr>
        <w:pStyle w:val="Odlomakpopisa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C5C8E">
        <w:rPr>
          <w:rFonts w:ascii="Arial" w:hAnsi="Arial" w:cs="Arial"/>
          <w:sz w:val="24"/>
          <w:szCs w:val="24"/>
        </w:rPr>
        <w:t xml:space="preserve">Prihodi proračunskim korisnicima iz proračuna koji im nije nadležan: </w:t>
      </w:r>
    </w:p>
    <w:p w:rsidR="00DA3AEA" w:rsidRPr="007C5C8E" w:rsidRDefault="00DA3AEA" w:rsidP="00DA3AEA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7C5C8E">
        <w:rPr>
          <w:rFonts w:ascii="Arial" w:hAnsi="Arial" w:cs="Arial"/>
          <w:i/>
          <w:sz w:val="24"/>
          <w:szCs w:val="24"/>
        </w:rPr>
        <w:t xml:space="preserve">Izvor 52 Prihodi od općina </w:t>
      </w:r>
      <w:r w:rsidR="00875647" w:rsidRPr="007C5C8E">
        <w:rPr>
          <w:rFonts w:ascii="Arial" w:hAnsi="Arial" w:cs="Arial"/>
          <w:i/>
          <w:sz w:val="24"/>
          <w:szCs w:val="24"/>
        </w:rPr>
        <w:t xml:space="preserve">i gradova za novu K.O. izmjeru </w:t>
      </w:r>
      <w:r w:rsidRPr="007C5C8E">
        <w:rPr>
          <w:rFonts w:ascii="Arial" w:hAnsi="Arial" w:cs="Arial"/>
          <w:i/>
          <w:sz w:val="24"/>
          <w:szCs w:val="24"/>
        </w:rPr>
        <w:t>9.954 €</w:t>
      </w:r>
    </w:p>
    <w:p w:rsidR="00875647" w:rsidRDefault="00875647" w:rsidP="00DA3AEA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946F15" w:rsidRDefault="00946F15" w:rsidP="00DA3AEA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946F15" w:rsidRDefault="00946F15" w:rsidP="00DA3AEA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946F15" w:rsidRPr="007C5C8E" w:rsidRDefault="00946F15" w:rsidP="00DA3AEA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762A0D" w:rsidRPr="007C5C8E" w:rsidRDefault="00762A0D" w:rsidP="00762A0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C5C8E">
        <w:rPr>
          <w:rFonts w:ascii="Arial" w:hAnsi="Arial" w:cs="Arial"/>
          <w:b/>
          <w:sz w:val="24"/>
          <w:szCs w:val="24"/>
        </w:rPr>
        <w:lastRenderedPageBreak/>
        <w:t>202</w:t>
      </w:r>
      <w:r w:rsidR="00875647" w:rsidRPr="007C5C8E">
        <w:rPr>
          <w:rFonts w:ascii="Arial" w:hAnsi="Arial" w:cs="Arial"/>
          <w:b/>
          <w:sz w:val="24"/>
          <w:szCs w:val="24"/>
        </w:rPr>
        <w:t>6</w:t>
      </w:r>
      <w:r w:rsidRPr="007C5C8E">
        <w:rPr>
          <w:rFonts w:ascii="Arial" w:hAnsi="Arial" w:cs="Arial"/>
          <w:b/>
          <w:sz w:val="24"/>
          <w:szCs w:val="24"/>
        </w:rPr>
        <w:t xml:space="preserve">. Ukupni planirani prihodi i primici iznose </w:t>
      </w:r>
      <w:r w:rsidR="00DA3AEA" w:rsidRPr="007C5C8E">
        <w:rPr>
          <w:rFonts w:ascii="Arial" w:hAnsi="Arial" w:cs="Arial"/>
          <w:b/>
          <w:sz w:val="24"/>
          <w:szCs w:val="24"/>
        </w:rPr>
        <w:t>1.</w:t>
      </w:r>
      <w:r w:rsidR="0086639C" w:rsidRPr="007C5C8E">
        <w:rPr>
          <w:rFonts w:ascii="Arial" w:hAnsi="Arial" w:cs="Arial"/>
          <w:b/>
          <w:sz w:val="24"/>
          <w:szCs w:val="24"/>
        </w:rPr>
        <w:t>970.780</w:t>
      </w:r>
      <w:r w:rsidRPr="007C5C8E">
        <w:rPr>
          <w:rFonts w:ascii="Arial" w:hAnsi="Arial" w:cs="Arial"/>
          <w:b/>
          <w:sz w:val="24"/>
          <w:szCs w:val="24"/>
        </w:rPr>
        <w:t xml:space="preserve"> €</w:t>
      </w:r>
      <w:r w:rsidRPr="007C5C8E">
        <w:rPr>
          <w:rFonts w:ascii="Arial" w:hAnsi="Arial" w:cs="Arial"/>
          <w:sz w:val="24"/>
          <w:szCs w:val="24"/>
        </w:rPr>
        <w:t xml:space="preserve"> a sastoje se od:</w:t>
      </w:r>
    </w:p>
    <w:p w:rsidR="00DA3AEA" w:rsidRPr="007C5C8E" w:rsidRDefault="00DA3AEA" w:rsidP="00DA3AEA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C5C8E">
        <w:rPr>
          <w:rFonts w:ascii="Arial" w:hAnsi="Arial" w:cs="Arial"/>
          <w:sz w:val="24"/>
          <w:szCs w:val="24"/>
        </w:rPr>
        <w:t>Prihoda iz nadležnoga proračuna:</w:t>
      </w:r>
    </w:p>
    <w:p w:rsidR="00DA3AEA" w:rsidRPr="007C5C8E" w:rsidRDefault="00DA3AEA" w:rsidP="00DA3AEA">
      <w:pPr>
        <w:spacing w:line="240" w:lineRule="auto"/>
        <w:ind w:left="709" w:hanging="709"/>
        <w:jc w:val="both"/>
        <w:rPr>
          <w:rFonts w:ascii="Arial" w:hAnsi="Arial" w:cs="Arial"/>
          <w:i/>
          <w:sz w:val="24"/>
          <w:szCs w:val="24"/>
        </w:rPr>
      </w:pPr>
      <w:r w:rsidRPr="007C5C8E">
        <w:rPr>
          <w:rFonts w:ascii="Arial" w:hAnsi="Arial" w:cs="Arial"/>
          <w:i/>
          <w:sz w:val="24"/>
          <w:szCs w:val="24"/>
        </w:rPr>
        <w:t xml:space="preserve">Izvor 11 Opći prihodi i primici iznose </w:t>
      </w:r>
      <w:r w:rsidR="0086639C" w:rsidRPr="007C5C8E">
        <w:rPr>
          <w:rFonts w:ascii="Arial" w:hAnsi="Arial" w:cs="Arial"/>
          <w:i/>
          <w:sz w:val="24"/>
          <w:szCs w:val="24"/>
        </w:rPr>
        <w:t>1.9</w:t>
      </w:r>
      <w:r w:rsidR="00875647" w:rsidRPr="007C5C8E">
        <w:rPr>
          <w:rFonts w:ascii="Arial" w:hAnsi="Arial" w:cs="Arial"/>
          <w:i/>
          <w:sz w:val="24"/>
          <w:szCs w:val="24"/>
        </w:rPr>
        <w:t>6</w:t>
      </w:r>
      <w:r w:rsidR="0086639C" w:rsidRPr="007C5C8E">
        <w:rPr>
          <w:rFonts w:ascii="Arial" w:hAnsi="Arial" w:cs="Arial"/>
          <w:i/>
          <w:sz w:val="24"/>
          <w:szCs w:val="24"/>
        </w:rPr>
        <w:t>0</w:t>
      </w:r>
      <w:r w:rsidRPr="007C5C8E">
        <w:rPr>
          <w:rFonts w:ascii="Arial" w:hAnsi="Arial" w:cs="Arial"/>
          <w:i/>
          <w:sz w:val="24"/>
          <w:szCs w:val="24"/>
        </w:rPr>
        <w:t>.</w:t>
      </w:r>
      <w:r w:rsidR="0086639C" w:rsidRPr="007C5C8E">
        <w:rPr>
          <w:rFonts w:ascii="Arial" w:hAnsi="Arial" w:cs="Arial"/>
          <w:i/>
          <w:sz w:val="24"/>
          <w:szCs w:val="24"/>
        </w:rPr>
        <w:t>6</w:t>
      </w:r>
      <w:r w:rsidR="00875647" w:rsidRPr="007C5C8E">
        <w:rPr>
          <w:rFonts w:ascii="Arial" w:hAnsi="Arial" w:cs="Arial"/>
          <w:i/>
          <w:sz w:val="24"/>
          <w:szCs w:val="24"/>
        </w:rPr>
        <w:t>93</w:t>
      </w:r>
      <w:r w:rsidRPr="007C5C8E">
        <w:rPr>
          <w:rFonts w:ascii="Arial" w:hAnsi="Arial" w:cs="Arial"/>
          <w:i/>
          <w:sz w:val="24"/>
          <w:szCs w:val="24"/>
        </w:rPr>
        <w:t xml:space="preserve"> €</w:t>
      </w:r>
    </w:p>
    <w:p w:rsidR="00DA3AEA" w:rsidRPr="007C5C8E" w:rsidRDefault="00DA3AEA" w:rsidP="00DA3AEA">
      <w:pPr>
        <w:pStyle w:val="Odlomakpopisa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C5C8E">
        <w:rPr>
          <w:rFonts w:ascii="Arial" w:hAnsi="Arial" w:cs="Arial"/>
          <w:sz w:val="24"/>
          <w:szCs w:val="24"/>
        </w:rPr>
        <w:t xml:space="preserve">Prihod od prodaje proizvoda i usluga: </w:t>
      </w:r>
    </w:p>
    <w:p w:rsidR="00DA3AEA" w:rsidRPr="007C5C8E" w:rsidRDefault="00DA3AEA" w:rsidP="00DA3AEA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7C5C8E">
        <w:rPr>
          <w:rFonts w:ascii="Arial" w:hAnsi="Arial" w:cs="Arial"/>
          <w:i/>
          <w:sz w:val="24"/>
          <w:szCs w:val="24"/>
        </w:rPr>
        <w:t xml:space="preserve">Izvor 31 Vlastiti prihodi iznose </w:t>
      </w:r>
      <w:r w:rsidR="00875647" w:rsidRPr="007C5C8E">
        <w:rPr>
          <w:rFonts w:ascii="Arial" w:hAnsi="Arial" w:cs="Arial"/>
          <w:i/>
          <w:sz w:val="24"/>
          <w:szCs w:val="24"/>
        </w:rPr>
        <w:t>133</w:t>
      </w:r>
      <w:r w:rsidRPr="007C5C8E">
        <w:rPr>
          <w:rFonts w:ascii="Arial" w:hAnsi="Arial" w:cs="Arial"/>
          <w:i/>
          <w:sz w:val="24"/>
          <w:szCs w:val="24"/>
        </w:rPr>
        <w:t xml:space="preserve"> €</w:t>
      </w:r>
    </w:p>
    <w:p w:rsidR="00DA3AEA" w:rsidRPr="007C5C8E" w:rsidRDefault="00DA3AEA" w:rsidP="00DA3AEA">
      <w:pPr>
        <w:pStyle w:val="Odlomakpopisa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C5C8E">
        <w:rPr>
          <w:rFonts w:ascii="Arial" w:hAnsi="Arial" w:cs="Arial"/>
          <w:sz w:val="24"/>
          <w:szCs w:val="24"/>
        </w:rPr>
        <w:t xml:space="preserve">Prihodi proračunskim korisnicima iz proračuna koji im nije nadležan: </w:t>
      </w:r>
    </w:p>
    <w:p w:rsidR="00DA3AEA" w:rsidRPr="007C5C8E" w:rsidRDefault="00DA3AEA" w:rsidP="00DA3AEA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7C5C8E">
        <w:rPr>
          <w:rFonts w:ascii="Arial" w:hAnsi="Arial" w:cs="Arial"/>
          <w:i/>
          <w:sz w:val="24"/>
          <w:szCs w:val="24"/>
        </w:rPr>
        <w:t>Izvor 52 Prihodi od općina i gradova za novu K.O. izmjeru 9.954 €</w:t>
      </w:r>
    </w:p>
    <w:p w:rsidR="00762A0D" w:rsidRPr="007C5C8E" w:rsidRDefault="00762A0D" w:rsidP="00054221">
      <w:pPr>
        <w:spacing w:line="24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762A0D" w:rsidRPr="007C5C8E" w:rsidRDefault="008A5689" w:rsidP="00624C1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C5C8E">
        <w:rPr>
          <w:rFonts w:ascii="Arial" w:hAnsi="Arial" w:cs="Arial"/>
          <w:sz w:val="24"/>
          <w:szCs w:val="24"/>
        </w:rPr>
        <w:t>Prihodi i primici su za sve godine planirane prema limitima te nema većeg odstupanja.</w:t>
      </w:r>
    </w:p>
    <w:p w:rsidR="007D750C" w:rsidRPr="007C5C8E" w:rsidRDefault="007D750C" w:rsidP="00624C1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C5C8E">
        <w:rPr>
          <w:rFonts w:ascii="Arial" w:hAnsi="Arial" w:cs="Arial"/>
          <w:sz w:val="24"/>
          <w:szCs w:val="24"/>
        </w:rPr>
        <w:t>Vlastiti prihodi se odnose na uslugu kopiranja predmeta strankama.</w:t>
      </w:r>
    </w:p>
    <w:p w:rsidR="00DA3AEA" w:rsidRPr="007C5C8E" w:rsidRDefault="00DA3AEA" w:rsidP="00624C1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C5C8E">
        <w:rPr>
          <w:rFonts w:ascii="Arial" w:hAnsi="Arial" w:cs="Arial"/>
          <w:sz w:val="24"/>
          <w:szCs w:val="24"/>
        </w:rPr>
        <w:t>Prihodi na Izvoru 52 su prihodi koje uplaćuju Općine i Gradovi za novu K.O. izmjeru.</w:t>
      </w:r>
    </w:p>
    <w:p w:rsidR="001044F9" w:rsidRPr="007C5C8E" w:rsidRDefault="001044F9" w:rsidP="00624C16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F471E7" w:rsidRPr="007C5C8E" w:rsidRDefault="00F471E7" w:rsidP="00624C16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C5C8E">
        <w:rPr>
          <w:rFonts w:ascii="Arial" w:hAnsi="Arial" w:cs="Arial"/>
          <w:b/>
          <w:sz w:val="24"/>
          <w:szCs w:val="24"/>
        </w:rPr>
        <w:t>RASHODI I IZDACI</w:t>
      </w:r>
    </w:p>
    <w:p w:rsidR="00762A0D" w:rsidRPr="007C5C8E" w:rsidRDefault="00762A0D" w:rsidP="00624C16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62A0D" w:rsidRPr="007C5C8E" w:rsidRDefault="00875647" w:rsidP="00762A0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C5C8E">
        <w:rPr>
          <w:rFonts w:ascii="Arial" w:hAnsi="Arial" w:cs="Arial"/>
          <w:b/>
          <w:sz w:val="24"/>
          <w:szCs w:val="24"/>
        </w:rPr>
        <w:t>2024</w:t>
      </w:r>
      <w:r w:rsidR="00762A0D" w:rsidRPr="007C5C8E">
        <w:rPr>
          <w:rFonts w:ascii="Arial" w:hAnsi="Arial" w:cs="Arial"/>
          <w:b/>
          <w:sz w:val="24"/>
          <w:szCs w:val="24"/>
        </w:rPr>
        <w:t>. Ukupni planirani rashodi i izdaci iznose</w:t>
      </w:r>
      <w:r w:rsidR="002B02B6" w:rsidRPr="007C5C8E">
        <w:rPr>
          <w:rFonts w:ascii="Arial" w:hAnsi="Arial" w:cs="Arial"/>
          <w:b/>
          <w:sz w:val="24"/>
          <w:szCs w:val="24"/>
        </w:rPr>
        <w:t xml:space="preserve"> </w:t>
      </w:r>
      <w:r w:rsidRPr="007C5C8E">
        <w:rPr>
          <w:rFonts w:ascii="Arial" w:hAnsi="Arial" w:cs="Arial"/>
          <w:b/>
          <w:sz w:val="24"/>
          <w:szCs w:val="24"/>
        </w:rPr>
        <w:t>1.</w:t>
      </w:r>
      <w:r w:rsidR="0086639C" w:rsidRPr="007C5C8E">
        <w:rPr>
          <w:rFonts w:ascii="Arial" w:hAnsi="Arial" w:cs="Arial"/>
          <w:b/>
          <w:sz w:val="24"/>
          <w:szCs w:val="24"/>
        </w:rPr>
        <w:t>943.6</w:t>
      </w:r>
      <w:r w:rsidRPr="007C5C8E">
        <w:rPr>
          <w:rFonts w:ascii="Arial" w:hAnsi="Arial" w:cs="Arial"/>
          <w:b/>
          <w:sz w:val="24"/>
          <w:szCs w:val="24"/>
        </w:rPr>
        <w:t>55</w:t>
      </w:r>
      <w:r w:rsidR="00762A0D" w:rsidRPr="007C5C8E">
        <w:rPr>
          <w:rFonts w:ascii="Arial" w:hAnsi="Arial" w:cs="Arial"/>
          <w:b/>
          <w:sz w:val="24"/>
          <w:szCs w:val="24"/>
        </w:rPr>
        <w:t xml:space="preserve"> €</w:t>
      </w:r>
      <w:r w:rsidR="00762A0D" w:rsidRPr="007C5C8E">
        <w:rPr>
          <w:rFonts w:ascii="Arial" w:hAnsi="Arial" w:cs="Arial"/>
          <w:sz w:val="24"/>
          <w:szCs w:val="24"/>
        </w:rPr>
        <w:t xml:space="preserve"> a sastoje se od:</w:t>
      </w:r>
    </w:p>
    <w:p w:rsidR="00762A0D" w:rsidRPr="007C5C8E" w:rsidRDefault="008A5689" w:rsidP="00762A0D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C5C8E">
        <w:rPr>
          <w:rFonts w:ascii="Arial" w:hAnsi="Arial" w:cs="Arial"/>
          <w:b/>
          <w:sz w:val="24"/>
          <w:szCs w:val="24"/>
        </w:rPr>
        <w:t>Rashoda za zaposlene</w:t>
      </w:r>
      <w:r w:rsidRPr="007C5C8E">
        <w:rPr>
          <w:rFonts w:ascii="Arial" w:hAnsi="Arial" w:cs="Arial"/>
          <w:sz w:val="24"/>
          <w:szCs w:val="24"/>
        </w:rPr>
        <w:t xml:space="preserve"> podmireni</w:t>
      </w:r>
      <w:r w:rsidR="00762A0D" w:rsidRPr="007C5C8E">
        <w:rPr>
          <w:rFonts w:ascii="Arial" w:hAnsi="Arial" w:cs="Arial"/>
          <w:sz w:val="24"/>
          <w:szCs w:val="24"/>
        </w:rPr>
        <w:t xml:space="preserve"> iz:</w:t>
      </w:r>
    </w:p>
    <w:p w:rsidR="00762A0D" w:rsidRPr="007C5C8E" w:rsidRDefault="00762A0D" w:rsidP="00762A0D">
      <w:pPr>
        <w:spacing w:line="240" w:lineRule="auto"/>
        <w:ind w:left="709" w:hanging="709"/>
        <w:jc w:val="both"/>
        <w:rPr>
          <w:rFonts w:ascii="Arial" w:hAnsi="Arial" w:cs="Arial"/>
          <w:i/>
          <w:sz w:val="24"/>
          <w:szCs w:val="24"/>
        </w:rPr>
      </w:pPr>
      <w:r w:rsidRPr="007C5C8E">
        <w:rPr>
          <w:rFonts w:ascii="Arial" w:hAnsi="Arial" w:cs="Arial"/>
          <w:i/>
          <w:sz w:val="24"/>
          <w:szCs w:val="24"/>
        </w:rPr>
        <w:t xml:space="preserve">Izvor 11 Opći prihodi i primici </w:t>
      </w:r>
      <w:r w:rsidR="008A5689" w:rsidRPr="007C5C8E">
        <w:rPr>
          <w:rFonts w:ascii="Arial" w:hAnsi="Arial" w:cs="Arial"/>
          <w:i/>
          <w:sz w:val="24"/>
          <w:szCs w:val="24"/>
        </w:rPr>
        <w:t xml:space="preserve">i </w:t>
      </w:r>
      <w:r w:rsidRPr="007C5C8E">
        <w:rPr>
          <w:rFonts w:ascii="Arial" w:hAnsi="Arial" w:cs="Arial"/>
          <w:i/>
          <w:sz w:val="24"/>
          <w:szCs w:val="24"/>
        </w:rPr>
        <w:t xml:space="preserve">iznose </w:t>
      </w:r>
      <w:r w:rsidR="002B02B6" w:rsidRPr="007C5C8E">
        <w:rPr>
          <w:rFonts w:ascii="Arial" w:hAnsi="Arial" w:cs="Arial"/>
          <w:i/>
          <w:sz w:val="24"/>
          <w:szCs w:val="24"/>
        </w:rPr>
        <w:t>1.</w:t>
      </w:r>
      <w:r w:rsidR="0086639C" w:rsidRPr="007C5C8E">
        <w:rPr>
          <w:rFonts w:ascii="Arial" w:hAnsi="Arial" w:cs="Arial"/>
          <w:i/>
          <w:sz w:val="24"/>
          <w:szCs w:val="24"/>
        </w:rPr>
        <w:t>536</w:t>
      </w:r>
      <w:r w:rsidRPr="007C5C8E">
        <w:rPr>
          <w:rFonts w:ascii="Arial" w:hAnsi="Arial" w:cs="Arial"/>
          <w:i/>
          <w:sz w:val="24"/>
          <w:szCs w:val="24"/>
        </w:rPr>
        <w:t>.</w:t>
      </w:r>
      <w:r w:rsidR="0086639C" w:rsidRPr="007C5C8E">
        <w:rPr>
          <w:rFonts w:ascii="Arial" w:hAnsi="Arial" w:cs="Arial"/>
          <w:i/>
          <w:sz w:val="24"/>
          <w:szCs w:val="24"/>
        </w:rPr>
        <w:t>8</w:t>
      </w:r>
      <w:r w:rsidR="00875647" w:rsidRPr="007C5C8E">
        <w:rPr>
          <w:rFonts w:ascii="Arial" w:hAnsi="Arial" w:cs="Arial"/>
          <w:i/>
          <w:sz w:val="24"/>
          <w:szCs w:val="24"/>
        </w:rPr>
        <w:t>20</w:t>
      </w:r>
      <w:r w:rsidRPr="007C5C8E">
        <w:rPr>
          <w:rFonts w:ascii="Arial" w:hAnsi="Arial" w:cs="Arial"/>
          <w:i/>
          <w:sz w:val="24"/>
          <w:szCs w:val="24"/>
        </w:rPr>
        <w:t xml:space="preserve"> €</w:t>
      </w:r>
    </w:p>
    <w:p w:rsidR="008A5689" w:rsidRPr="007C5C8E" w:rsidRDefault="008A5689" w:rsidP="008A5689">
      <w:pPr>
        <w:pStyle w:val="Odlomakpopisa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C5C8E">
        <w:rPr>
          <w:rFonts w:ascii="Arial" w:hAnsi="Arial" w:cs="Arial"/>
          <w:sz w:val="24"/>
          <w:szCs w:val="24"/>
        </w:rPr>
        <w:t>Planirani rashodi i izdaci se odnose na isplate plaće i prijevoza zaposlenih te ostvarivanje prava koja im pripadaju prema KU</w:t>
      </w:r>
    </w:p>
    <w:p w:rsidR="008A5689" w:rsidRPr="007C5C8E" w:rsidRDefault="008A5689" w:rsidP="008A5689">
      <w:pPr>
        <w:pStyle w:val="Odlomakpopisa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762A0D" w:rsidRPr="007C5C8E" w:rsidRDefault="00762A0D" w:rsidP="00762A0D">
      <w:pPr>
        <w:pStyle w:val="Odlomakpopisa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C5C8E">
        <w:rPr>
          <w:rFonts w:ascii="Arial" w:hAnsi="Arial" w:cs="Arial"/>
          <w:b/>
          <w:sz w:val="24"/>
          <w:szCs w:val="24"/>
        </w:rPr>
        <w:t>Materijalni rashodi</w:t>
      </w:r>
      <w:r w:rsidR="008A5689" w:rsidRPr="007C5C8E">
        <w:rPr>
          <w:rFonts w:ascii="Arial" w:hAnsi="Arial" w:cs="Arial"/>
          <w:sz w:val="24"/>
          <w:szCs w:val="24"/>
        </w:rPr>
        <w:t xml:space="preserve"> podmireni</w:t>
      </w:r>
      <w:r w:rsidRPr="007C5C8E">
        <w:rPr>
          <w:rFonts w:ascii="Arial" w:hAnsi="Arial" w:cs="Arial"/>
          <w:sz w:val="24"/>
          <w:szCs w:val="24"/>
        </w:rPr>
        <w:t xml:space="preserve"> iz:</w:t>
      </w:r>
    </w:p>
    <w:p w:rsidR="00762A0D" w:rsidRPr="007C5C8E" w:rsidRDefault="00762A0D" w:rsidP="008A5689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7C5C8E">
        <w:rPr>
          <w:rFonts w:ascii="Arial" w:hAnsi="Arial" w:cs="Arial"/>
          <w:i/>
          <w:sz w:val="24"/>
          <w:szCs w:val="24"/>
        </w:rPr>
        <w:t xml:space="preserve">Izvor 11 </w:t>
      </w:r>
      <w:r w:rsidR="008A5689" w:rsidRPr="007C5C8E">
        <w:rPr>
          <w:rFonts w:ascii="Arial" w:hAnsi="Arial" w:cs="Arial"/>
          <w:i/>
          <w:sz w:val="24"/>
          <w:szCs w:val="24"/>
        </w:rPr>
        <w:t xml:space="preserve">Opći prihodi i primici i iznose </w:t>
      </w:r>
      <w:r w:rsidR="00875647" w:rsidRPr="007C5C8E">
        <w:rPr>
          <w:rFonts w:ascii="Arial" w:hAnsi="Arial" w:cs="Arial"/>
          <w:i/>
          <w:sz w:val="24"/>
          <w:szCs w:val="24"/>
        </w:rPr>
        <w:t>385</w:t>
      </w:r>
      <w:r w:rsidRPr="007C5C8E">
        <w:rPr>
          <w:rFonts w:ascii="Arial" w:hAnsi="Arial" w:cs="Arial"/>
          <w:i/>
          <w:sz w:val="24"/>
          <w:szCs w:val="24"/>
        </w:rPr>
        <w:t>.</w:t>
      </w:r>
      <w:r w:rsidR="00875647" w:rsidRPr="007C5C8E">
        <w:rPr>
          <w:rFonts w:ascii="Arial" w:hAnsi="Arial" w:cs="Arial"/>
          <w:i/>
          <w:sz w:val="24"/>
          <w:szCs w:val="24"/>
        </w:rPr>
        <w:t>081</w:t>
      </w:r>
      <w:r w:rsidRPr="007C5C8E">
        <w:rPr>
          <w:rFonts w:ascii="Arial" w:hAnsi="Arial" w:cs="Arial"/>
          <w:i/>
          <w:sz w:val="24"/>
          <w:szCs w:val="24"/>
        </w:rPr>
        <w:t xml:space="preserve"> €</w:t>
      </w:r>
    </w:p>
    <w:p w:rsidR="008A5689" w:rsidRPr="007C5C8E" w:rsidRDefault="008A5689" w:rsidP="008A5689">
      <w:pPr>
        <w:pStyle w:val="Odlomakpopisa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C5C8E">
        <w:rPr>
          <w:rFonts w:ascii="Arial" w:hAnsi="Arial" w:cs="Arial"/>
          <w:sz w:val="24"/>
          <w:szCs w:val="24"/>
        </w:rPr>
        <w:t>Planirani rashodi i izdaci se odnose na podmirenje računa za nabavu uredskog materijala, poštanskih i telefonskih usluga, najma printera i sličnih izdataka.</w:t>
      </w:r>
    </w:p>
    <w:p w:rsidR="008A5689" w:rsidRPr="007C5C8E" w:rsidRDefault="008A5689" w:rsidP="008A5689">
      <w:pPr>
        <w:pStyle w:val="Odlomakpopisa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C5C8E">
        <w:rPr>
          <w:rFonts w:ascii="Arial" w:hAnsi="Arial" w:cs="Arial"/>
          <w:sz w:val="24"/>
          <w:szCs w:val="24"/>
        </w:rPr>
        <w:t>Najveći dio materijalnih rashoda se odnosi na intelektualne usluge koje su nepredvidive jer ne znamo koliki će biti trošak branitelja, vještaka i tumača u pojedinom predmetu te su moguća odstupanja od planiranog.</w:t>
      </w:r>
    </w:p>
    <w:p w:rsidR="008A5689" w:rsidRPr="007C5C8E" w:rsidRDefault="008A5689" w:rsidP="008A5689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7C5C8E">
        <w:rPr>
          <w:rFonts w:ascii="Arial" w:hAnsi="Arial" w:cs="Arial"/>
          <w:i/>
          <w:sz w:val="24"/>
          <w:szCs w:val="24"/>
        </w:rPr>
        <w:t xml:space="preserve">Izvor 31 Vlastiti prihodi iznose </w:t>
      </w:r>
      <w:r w:rsidR="00875647" w:rsidRPr="007C5C8E">
        <w:rPr>
          <w:rFonts w:ascii="Arial" w:hAnsi="Arial" w:cs="Arial"/>
          <w:i/>
          <w:sz w:val="24"/>
          <w:szCs w:val="24"/>
        </w:rPr>
        <w:t>133</w:t>
      </w:r>
      <w:r w:rsidRPr="007C5C8E">
        <w:rPr>
          <w:rFonts w:ascii="Arial" w:hAnsi="Arial" w:cs="Arial"/>
          <w:i/>
          <w:sz w:val="24"/>
          <w:szCs w:val="24"/>
        </w:rPr>
        <w:t xml:space="preserve"> €</w:t>
      </w:r>
    </w:p>
    <w:p w:rsidR="008A5689" w:rsidRPr="007C5C8E" w:rsidRDefault="007D750C" w:rsidP="007D750C">
      <w:pPr>
        <w:pStyle w:val="Odlomakpopisa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C5C8E">
        <w:rPr>
          <w:rFonts w:ascii="Arial" w:hAnsi="Arial" w:cs="Arial"/>
          <w:sz w:val="24"/>
          <w:szCs w:val="24"/>
        </w:rPr>
        <w:t>Planirani rashodi i izdaci se odnose na plaćanje računa ili nabavu uredske opreme iz vlastitih prihoda ostvarenih od kopiranja.</w:t>
      </w:r>
    </w:p>
    <w:p w:rsidR="002B02B6" w:rsidRPr="007C5C8E" w:rsidRDefault="002B02B6" w:rsidP="002B02B6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7C5C8E">
        <w:rPr>
          <w:rFonts w:ascii="Arial" w:hAnsi="Arial" w:cs="Arial"/>
          <w:i/>
          <w:sz w:val="24"/>
          <w:szCs w:val="24"/>
        </w:rPr>
        <w:t xml:space="preserve">Izvor 52 Prihodi od općina i gradova za novu K.O. izmjeru iznose </w:t>
      </w:r>
      <w:r w:rsidR="00875647" w:rsidRPr="007C5C8E">
        <w:rPr>
          <w:rFonts w:ascii="Arial" w:hAnsi="Arial" w:cs="Arial"/>
          <w:i/>
          <w:sz w:val="24"/>
          <w:szCs w:val="24"/>
        </w:rPr>
        <w:t>9.954</w:t>
      </w:r>
      <w:r w:rsidRPr="007C5C8E">
        <w:rPr>
          <w:rFonts w:ascii="Arial" w:hAnsi="Arial" w:cs="Arial"/>
          <w:i/>
          <w:sz w:val="24"/>
          <w:szCs w:val="24"/>
        </w:rPr>
        <w:t xml:space="preserve"> €</w:t>
      </w:r>
    </w:p>
    <w:p w:rsidR="002B02B6" w:rsidRPr="007C5C8E" w:rsidRDefault="002B02B6" w:rsidP="002B02B6">
      <w:pPr>
        <w:pStyle w:val="Odlomakpopisa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C5C8E">
        <w:rPr>
          <w:rFonts w:ascii="Arial" w:hAnsi="Arial" w:cs="Arial"/>
          <w:sz w:val="24"/>
          <w:szCs w:val="24"/>
        </w:rPr>
        <w:t>Planirani rashodi i izdaci se odnose na nabavu uredske opreme, plaćanje službenih putovanja i sl. a za potrebe K.O. izmjeru prema okvirnom sporazumu sa Općinama i Gradovima.</w:t>
      </w:r>
    </w:p>
    <w:p w:rsidR="00946F15" w:rsidRPr="00946F15" w:rsidRDefault="00946F15" w:rsidP="00946F15">
      <w:pPr>
        <w:pStyle w:val="Odlomakpopisa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8A5689" w:rsidRPr="007C5C8E" w:rsidRDefault="008A5689" w:rsidP="008A5689">
      <w:pPr>
        <w:pStyle w:val="Odlomakpopisa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C5C8E">
        <w:rPr>
          <w:rFonts w:ascii="Arial" w:hAnsi="Arial" w:cs="Arial"/>
          <w:b/>
          <w:sz w:val="24"/>
          <w:szCs w:val="24"/>
        </w:rPr>
        <w:t>Financijski rashodi</w:t>
      </w:r>
      <w:r w:rsidRPr="007C5C8E">
        <w:rPr>
          <w:rFonts w:ascii="Arial" w:hAnsi="Arial" w:cs="Arial"/>
          <w:sz w:val="24"/>
          <w:szCs w:val="24"/>
        </w:rPr>
        <w:t xml:space="preserve"> podmireni iz:</w:t>
      </w:r>
    </w:p>
    <w:p w:rsidR="008A5689" w:rsidRPr="007C5C8E" w:rsidRDefault="008A5689" w:rsidP="008A5689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7C5C8E">
        <w:rPr>
          <w:rFonts w:ascii="Arial" w:hAnsi="Arial" w:cs="Arial"/>
          <w:i/>
          <w:sz w:val="24"/>
          <w:szCs w:val="24"/>
        </w:rPr>
        <w:t xml:space="preserve">Izvor 11 Opći prihodi i primici i iznose </w:t>
      </w:r>
      <w:r w:rsidR="00B270EF" w:rsidRPr="007C5C8E">
        <w:rPr>
          <w:rFonts w:ascii="Arial" w:hAnsi="Arial" w:cs="Arial"/>
          <w:i/>
          <w:sz w:val="24"/>
          <w:szCs w:val="24"/>
        </w:rPr>
        <w:t>1</w:t>
      </w:r>
      <w:r w:rsidR="00FF639D" w:rsidRPr="007C5C8E">
        <w:rPr>
          <w:rFonts w:ascii="Arial" w:hAnsi="Arial" w:cs="Arial"/>
          <w:i/>
          <w:sz w:val="24"/>
          <w:szCs w:val="24"/>
        </w:rPr>
        <w:t>.858</w:t>
      </w:r>
      <w:r w:rsidRPr="007C5C8E">
        <w:rPr>
          <w:rFonts w:ascii="Arial" w:hAnsi="Arial" w:cs="Arial"/>
          <w:i/>
          <w:sz w:val="24"/>
          <w:szCs w:val="24"/>
        </w:rPr>
        <w:t>€</w:t>
      </w:r>
    </w:p>
    <w:p w:rsidR="007D750C" w:rsidRDefault="007D750C" w:rsidP="007D750C">
      <w:pPr>
        <w:pStyle w:val="Odlomakpopisa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C5C8E">
        <w:rPr>
          <w:rFonts w:ascii="Arial" w:hAnsi="Arial" w:cs="Arial"/>
          <w:sz w:val="24"/>
          <w:szCs w:val="24"/>
        </w:rPr>
        <w:t>Planirani rashodi i izdaci se odnose na plaćanje naknade HPB za vođenje računa</w:t>
      </w:r>
      <w:r w:rsidR="002B02B6" w:rsidRPr="007C5C8E">
        <w:rPr>
          <w:rFonts w:ascii="Arial" w:hAnsi="Arial" w:cs="Arial"/>
          <w:sz w:val="24"/>
          <w:szCs w:val="24"/>
        </w:rPr>
        <w:t xml:space="preserve"> te otplatu kamate </w:t>
      </w:r>
      <w:proofErr w:type="spellStart"/>
      <w:r w:rsidR="002B02B6" w:rsidRPr="007C5C8E">
        <w:rPr>
          <w:rFonts w:ascii="Arial" w:hAnsi="Arial" w:cs="Arial"/>
          <w:sz w:val="24"/>
          <w:szCs w:val="24"/>
        </w:rPr>
        <w:t>leasinga</w:t>
      </w:r>
      <w:proofErr w:type="spellEnd"/>
      <w:r w:rsidR="002B02B6" w:rsidRPr="007C5C8E">
        <w:rPr>
          <w:rFonts w:ascii="Arial" w:hAnsi="Arial" w:cs="Arial"/>
          <w:sz w:val="24"/>
          <w:szCs w:val="24"/>
        </w:rPr>
        <w:t xml:space="preserve"> za službeno vozilo</w:t>
      </w:r>
      <w:r w:rsidRPr="007C5C8E">
        <w:rPr>
          <w:rFonts w:ascii="Arial" w:hAnsi="Arial" w:cs="Arial"/>
          <w:sz w:val="24"/>
          <w:szCs w:val="24"/>
        </w:rPr>
        <w:t>.</w:t>
      </w:r>
    </w:p>
    <w:p w:rsidR="00946F15" w:rsidRPr="007C5C8E" w:rsidRDefault="00946F15" w:rsidP="00946F15">
      <w:pPr>
        <w:pStyle w:val="Odlomakpopisa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B02B6" w:rsidRPr="007C5C8E" w:rsidRDefault="002B02B6" w:rsidP="002B02B6">
      <w:pPr>
        <w:pStyle w:val="Odlomakpopisa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B02B6" w:rsidRPr="007C5C8E" w:rsidRDefault="002B02B6" w:rsidP="002B02B6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C5C8E">
        <w:rPr>
          <w:rFonts w:ascii="Arial" w:hAnsi="Arial" w:cs="Arial"/>
          <w:b/>
          <w:sz w:val="24"/>
          <w:szCs w:val="24"/>
        </w:rPr>
        <w:lastRenderedPageBreak/>
        <w:t>Rashodi za nabavu nefinancijske imovine</w:t>
      </w:r>
      <w:r w:rsidRPr="007C5C8E">
        <w:rPr>
          <w:rFonts w:ascii="Arial" w:hAnsi="Arial" w:cs="Arial"/>
          <w:sz w:val="24"/>
          <w:szCs w:val="24"/>
        </w:rPr>
        <w:t xml:space="preserve"> podmireni iz:</w:t>
      </w:r>
    </w:p>
    <w:p w:rsidR="002B02B6" w:rsidRPr="007C5C8E" w:rsidRDefault="002B02B6" w:rsidP="002B02B6">
      <w:pPr>
        <w:spacing w:line="240" w:lineRule="auto"/>
        <w:ind w:left="709" w:hanging="709"/>
        <w:jc w:val="both"/>
        <w:rPr>
          <w:rFonts w:ascii="Arial" w:hAnsi="Arial" w:cs="Arial"/>
          <w:i/>
          <w:sz w:val="24"/>
          <w:szCs w:val="24"/>
        </w:rPr>
      </w:pPr>
      <w:r w:rsidRPr="007C5C8E">
        <w:rPr>
          <w:rFonts w:ascii="Arial" w:hAnsi="Arial" w:cs="Arial"/>
          <w:i/>
          <w:sz w:val="24"/>
          <w:szCs w:val="24"/>
        </w:rPr>
        <w:t xml:space="preserve">Izvor 42 Opći prihodi i primici i iznose </w:t>
      </w:r>
      <w:r w:rsidR="0087640E" w:rsidRPr="007C5C8E">
        <w:rPr>
          <w:rFonts w:ascii="Arial" w:hAnsi="Arial" w:cs="Arial"/>
          <w:i/>
          <w:sz w:val="24"/>
          <w:szCs w:val="24"/>
        </w:rPr>
        <w:t>9.809</w:t>
      </w:r>
      <w:r w:rsidRPr="007C5C8E">
        <w:rPr>
          <w:rFonts w:ascii="Arial" w:hAnsi="Arial" w:cs="Arial"/>
          <w:i/>
          <w:sz w:val="24"/>
          <w:szCs w:val="24"/>
        </w:rPr>
        <w:t xml:space="preserve"> €</w:t>
      </w:r>
    </w:p>
    <w:p w:rsidR="002B02B6" w:rsidRPr="007C5C8E" w:rsidRDefault="002B02B6" w:rsidP="002B02B6">
      <w:pPr>
        <w:pStyle w:val="Odlomakpopisa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C5C8E">
        <w:rPr>
          <w:rFonts w:ascii="Arial" w:hAnsi="Arial" w:cs="Arial"/>
          <w:sz w:val="24"/>
          <w:szCs w:val="24"/>
        </w:rPr>
        <w:t xml:space="preserve">Planirani rashodi i izdaci se odnose na nabavu opreme i ulaganja u zgrade suda </w:t>
      </w:r>
      <w:r w:rsidR="0087640E" w:rsidRPr="007C5C8E">
        <w:rPr>
          <w:rFonts w:ascii="Arial" w:hAnsi="Arial" w:cs="Arial"/>
          <w:sz w:val="24"/>
          <w:szCs w:val="24"/>
        </w:rPr>
        <w:t xml:space="preserve">u iznosu od 6.318 € </w:t>
      </w:r>
      <w:r w:rsidRPr="007C5C8E">
        <w:rPr>
          <w:rFonts w:ascii="Arial" w:hAnsi="Arial" w:cs="Arial"/>
          <w:sz w:val="24"/>
          <w:szCs w:val="24"/>
        </w:rPr>
        <w:t xml:space="preserve">te otplatu glavnice za </w:t>
      </w:r>
      <w:proofErr w:type="spellStart"/>
      <w:r w:rsidRPr="007C5C8E">
        <w:rPr>
          <w:rFonts w:ascii="Arial" w:hAnsi="Arial" w:cs="Arial"/>
          <w:sz w:val="24"/>
          <w:szCs w:val="24"/>
        </w:rPr>
        <w:t>leasing</w:t>
      </w:r>
      <w:proofErr w:type="spellEnd"/>
      <w:r w:rsidRPr="007C5C8E">
        <w:rPr>
          <w:rFonts w:ascii="Arial" w:hAnsi="Arial" w:cs="Arial"/>
          <w:sz w:val="24"/>
          <w:szCs w:val="24"/>
        </w:rPr>
        <w:t xml:space="preserve"> </w:t>
      </w:r>
      <w:r w:rsidR="00D06991" w:rsidRPr="007C5C8E">
        <w:rPr>
          <w:rFonts w:ascii="Arial" w:hAnsi="Arial" w:cs="Arial"/>
          <w:sz w:val="24"/>
          <w:szCs w:val="24"/>
        </w:rPr>
        <w:t>za službe</w:t>
      </w:r>
      <w:r w:rsidR="00C62FC4" w:rsidRPr="007C5C8E">
        <w:rPr>
          <w:rFonts w:ascii="Arial" w:hAnsi="Arial" w:cs="Arial"/>
          <w:sz w:val="24"/>
          <w:szCs w:val="24"/>
        </w:rPr>
        <w:t>no vozilo</w:t>
      </w:r>
      <w:r w:rsidR="0087640E" w:rsidRPr="007C5C8E">
        <w:rPr>
          <w:rFonts w:ascii="Arial" w:hAnsi="Arial" w:cs="Arial"/>
          <w:sz w:val="24"/>
          <w:szCs w:val="24"/>
        </w:rPr>
        <w:t xml:space="preserve"> 3.491 €</w:t>
      </w:r>
      <w:r w:rsidR="00C62FC4" w:rsidRPr="007C5C8E">
        <w:rPr>
          <w:rFonts w:ascii="Arial" w:hAnsi="Arial" w:cs="Arial"/>
          <w:sz w:val="24"/>
          <w:szCs w:val="24"/>
        </w:rPr>
        <w:t>.</w:t>
      </w:r>
    </w:p>
    <w:p w:rsidR="007D750C" w:rsidRPr="007C5C8E" w:rsidRDefault="007D750C" w:rsidP="0074363E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D750C" w:rsidRPr="007C5C8E" w:rsidRDefault="00875647" w:rsidP="007D750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C5C8E">
        <w:rPr>
          <w:rFonts w:ascii="Arial" w:hAnsi="Arial" w:cs="Arial"/>
          <w:b/>
          <w:sz w:val="24"/>
          <w:szCs w:val="24"/>
        </w:rPr>
        <w:t>2025</w:t>
      </w:r>
      <w:r w:rsidR="007D750C" w:rsidRPr="007C5C8E">
        <w:rPr>
          <w:rFonts w:ascii="Arial" w:hAnsi="Arial" w:cs="Arial"/>
          <w:b/>
          <w:sz w:val="24"/>
          <w:szCs w:val="24"/>
        </w:rPr>
        <w:t xml:space="preserve">. Ukupni planirani rashodi i izdaci iznose </w:t>
      </w:r>
      <w:r w:rsidR="0074363E" w:rsidRPr="007C5C8E">
        <w:rPr>
          <w:rFonts w:ascii="Arial" w:hAnsi="Arial" w:cs="Arial"/>
          <w:b/>
          <w:sz w:val="24"/>
          <w:szCs w:val="24"/>
        </w:rPr>
        <w:t>1.969.855</w:t>
      </w:r>
      <w:r w:rsidR="007D750C" w:rsidRPr="007C5C8E">
        <w:rPr>
          <w:rFonts w:ascii="Arial" w:hAnsi="Arial" w:cs="Arial"/>
          <w:b/>
          <w:sz w:val="24"/>
          <w:szCs w:val="24"/>
        </w:rPr>
        <w:t xml:space="preserve"> €</w:t>
      </w:r>
      <w:r w:rsidR="007D750C" w:rsidRPr="007C5C8E">
        <w:rPr>
          <w:rFonts w:ascii="Arial" w:hAnsi="Arial" w:cs="Arial"/>
          <w:sz w:val="24"/>
          <w:szCs w:val="24"/>
        </w:rPr>
        <w:t xml:space="preserve"> a sastoje se od:</w:t>
      </w:r>
    </w:p>
    <w:p w:rsidR="00C62FC4" w:rsidRPr="007C5C8E" w:rsidRDefault="00C62FC4" w:rsidP="00C62FC4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C5C8E">
        <w:rPr>
          <w:rFonts w:ascii="Arial" w:hAnsi="Arial" w:cs="Arial"/>
          <w:b/>
          <w:sz w:val="24"/>
          <w:szCs w:val="24"/>
        </w:rPr>
        <w:t>Rashoda za zaposlene</w:t>
      </w:r>
      <w:r w:rsidRPr="007C5C8E">
        <w:rPr>
          <w:rFonts w:ascii="Arial" w:hAnsi="Arial" w:cs="Arial"/>
          <w:sz w:val="24"/>
          <w:szCs w:val="24"/>
        </w:rPr>
        <w:t xml:space="preserve"> podmireni iz:</w:t>
      </w:r>
    </w:p>
    <w:p w:rsidR="00C62FC4" w:rsidRPr="007C5C8E" w:rsidRDefault="00C62FC4" w:rsidP="00C62FC4">
      <w:pPr>
        <w:spacing w:line="240" w:lineRule="auto"/>
        <w:ind w:left="709" w:hanging="709"/>
        <w:jc w:val="both"/>
        <w:rPr>
          <w:rFonts w:ascii="Arial" w:hAnsi="Arial" w:cs="Arial"/>
          <w:i/>
          <w:sz w:val="24"/>
          <w:szCs w:val="24"/>
        </w:rPr>
      </w:pPr>
      <w:r w:rsidRPr="007C5C8E">
        <w:rPr>
          <w:rFonts w:ascii="Arial" w:hAnsi="Arial" w:cs="Arial"/>
          <w:i/>
          <w:sz w:val="24"/>
          <w:szCs w:val="24"/>
        </w:rPr>
        <w:t xml:space="preserve">Izvor 11 Opći prihodi i primici i iznose </w:t>
      </w:r>
      <w:r w:rsidR="0086639C" w:rsidRPr="007C5C8E">
        <w:rPr>
          <w:rFonts w:ascii="Arial" w:hAnsi="Arial" w:cs="Arial"/>
          <w:i/>
          <w:sz w:val="24"/>
          <w:szCs w:val="24"/>
        </w:rPr>
        <w:t>1.546.1</w:t>
      </w:r>
      <w:r w:rsidR="00FF639D" w:rsidRPr="007C5C8E">
        <w:rPr>
          <w:rFonts w:ascii="Arial" w:hAnsi="Arial" w:cs="Arial"/>
          <w:i/>
          <w:sz w:val="24"/>
          <w:szCs w:val="24"/>
        </w:rPr>
        <w:t>20</w:t>
      </w:r>
      <w:r w:rsidRPr="007C5C8E">
        <w:rPr>
          <w:rFonts w:ascii="Arial" w:hAnsi="Arial" w:cs="Arial"/>
          <w:i/>
          <w:sz w:val="24"/>
          <w:szCs w:val="24"/>
        </w:rPr>
        <w:t xml:space="preserve"> €</w:t>
      </w:r>
    </w:p>
    <w:p w:rsidR="00C62FC4" w:rsidRPr="007C5C8E" w:rsidRDefault="00C62FC4" w:rsidP="00C62FC4">
      <w:pPr>
        <w:pStyle w:val="Odlomakpopisa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C5C8E">
        <w:rPr>
          <w:rFonts w:ascii="Arial" w:hAnsi="Arial" w:cs="Arial"/>
          <w:sz w:val="24"/>
          <w:szCs w:val="24"/>
        </w:rPr>
        <w:t>Planirani rashodi i izdaci se odnose na isplate plaće i prijevoza zaposlenih te ostvarivanje prava koja im pripadaju prema KU</w:t>
      </w:r>
    </w:p>
    <w:p w:rsidR="00C62FC4" w:rsidRPr="007C5C8E" w:rsidRDefault="00C62FC4" w:rsidP="00C62FC4">
      <w:pPr>
        <w:pStyle w:val="Odlomakpopisa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C62FC4" w:rsidRPr="007C5C8E" w:rsidRDefault="00C62FC4" w:rsidP="00C62FC4">
      <w:pPr>
        <w:pStyle w:val="Odlomakpopisa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C5C8E">
        <w:rPr>
          <w:rFonts w:ascii="Arial" w:hAnsi="Arial" w:cs="Arial"/>
          <w:b/>
          <w:sz w:val="24"/>
          <w:szCs w:val="24"/>
        </w:rPr>
        <w:t>Materijalni rashodi</w:t>
      </w:r>
      <w:r w:rsidRPr="007C5C8E">
        <w:rPr>
          <w:rFonts w:ascii="Arial" w:hAnsi="Arial" w:cs="Arial"/>
          <w:sz w:val="24"/>
          <w:szCs w:val="24"/>
        </w:rPr>
        <w:t xml:space="preserve"> podmireni iz:</w:t>
      </w:r>
    </w:p>
    <w:p w:rsidR="00C62FC4" w:rsidRPr="007C5C8E" w:rsidRDefault="00C62FC4" w:rsidP="00C62FC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7C5C8E">
        <w:rPr>
          <w:rFonts w:ascii="Arial" w:hAnsi="Arial" w:cs="Arial"/>
          <w:i/>
          <w:sz w:val="24"/>
          <w:szCs w:val="24"/>
        </w:rPr>
        <w:t xml:space="preserve">Izvor 11 Opći prihodi i primici i iznose </w:t>
      </w:r>
      <w:r w:rsidR="00FF639D" w:rsidRPr="007C5C8E">
        <w:rPr>
          <w:rFonts w:ascii="Arial" w:hAnsi="Arial" w:cs="Arial"/>
          <w:i/>
          <w:sz w:val="24"/>
          <w:szCs w:val="24"/>
        </w:rPr>
        <w:t>400.380</w:t>
      </w:r>
      <w:r w:rsidRPr="007C5C8E">
        <w:rPr>
          <w:rFonts w:ascii="Arial" w:hAnsi="Arial" w:cs="Arial"/>
          <w:i/>
          <w:sz w:val="24"/>
          <w:szCs w:val="24"/>
        </w:rPr>
        <w:t xml:space="preserve"> €</w:t>
      </w:r>
    </w:p>
    <w:p w:rsidR="00C62FC4" w:rsidRPr="007C5C8E" w:rsidRDefault="00C62FC4" w:rsidP="00C62FC4">
      <w:pPr>
        <w:pStyle w:val="Odlomakpopisa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C5C8E">
        <w:rPr>
          <w:rFonts w:ascii="Arial" w:hAnsi="Arial" w:cs="Arial"/>
          <w:sz w:val="24"/>
          <w:szCs w:val="24"/>
        </w:rPr>
        <w:t>Planirani rashodi i izdaci se odnose na podmirenje računa za nabavu uredskog materijala, poštanskih i telefonskih usluga, najma printera i sličnih izdataka.</w:t>
      </w:r>
    </w:p>
    <w:p w:rsidR="00C62FC4" w:rsidRPr="007C5C8E" w:rsidRDefault="00C62FC4" w:rsidP="00C62FC4">
      <w:pPr>
        <w:pStyle w:val="Odlomakpopisa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C5C8E">
        <w:rPr>
          <w:rFonts w:ascii="Arial" w:hAnsi="Arial" w:cs="Arial"/>
          <w:sz w:val="24"/>
          <w:szCs w:val="24"/>
        </w:rPr>
        <w:t>Najveći dio materijalnih rashoda se odnosi na intelektualne usluge koje su nepredvidive jer ne znamo koliki će biti trošak branitelja, vještaka i tumača u pojedinom predmetu te su moguća odstupanja od planiranog.</w:t>
      </w:r>
    </w:p>
    <w:p w:rsidR="00C62FC4" w:rsidRPr="007C5C8E" w:rsidRDefault="00C62FC4" w:rsidP="00C62FC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7C5C8E">
        <w:rPr>
          <w:rFonts w:ascii="Arial" w:hAnsi="Arial" w:cs="Arial"/>
          <w:i/>
          <w:sz w:val="24"/>
          <w:szCs w:val="24"/>
        </w:rPr>
        <w:t xml:space="preserve">Izvor 31 Vlastiti prihodi iznose </w:t>
      </w:r>
      <w:r w:rsidR="00FF639D" w:rsidRPr="007C5C8E">
        <w:rPr>
          <w:rFonts w:ascii="Arial" w:hAnsi="Arial" w:cs="Arial"/>
          <w:i/>
          <w:sz w:val="24"/>
          <w:szCs w:val="24"/>
        </w:rPr>
        <w:t>133</w:t>
      </w:r>
      <w:r w:rsidRPr="007C5C8E">
        <w:rPr>
          <w:rFonts w:ascii="Arial" w:hAnsi="Arial" w:cs="Arial"/>
          <w:i/>
          <w:sz w:val="24"/>
          <w:szCs w:val="24"/>
        </w:rPr>
        <w:t xml:space="preserve"> €</w:t>
      </w:r>
    </w:p>
    <w:p w:rsidR="00C62FC4" w:rsidRPr="007C5C8E" w:rsidRDefault="00C62FC4" w:rsidP="00C62FC4">
      <w:pPr>
        <w:pStyle w:val="Odlomakpopisa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C5C8E">
        <w:rPr>
          <w:rFonts w:ascii="Arial" w:hAnsi="Arial" w:cs="Arial"/>
          <w:sz w:val="24"/>
          <w:szCs w:val="24"/>
        </w:rPr>
        <w:t>Planirani rashodi i izdaci se odnose na plaćanje računa ili nabavu uredske opreme iz vlastitih prihoda ostvarenih od kopiranja.</w:t>
      </w:r>
    </w:p>
    <w:p w:rsidR="00C62FC4" w:rsidRPr="007C5C8E" w:rsidRDefault="00C62FC4" w:rsidP="00C62FC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7C5C8E">
        <w:rPr>
          <w:rFonts w:ascii="Arial" w:hAnsi="Arial" w:cs="Arial"/>
          <w:i/>
          <w:sz w:val="24"/>
          <w:szCs w:val="24"/>
        </w:rPr>
        <w:t>Izvor 52 Prihodi od općina i gradova za novu K.O. izmjeru iznose 9.954 €</w:t>
      </w:r>
    </w:p>
    <w:p w:rsidR="00C62FC4" w:rsidRPr="007C5C8E" w:rsidRDefault="00C62FC4" w:rsidP="00C62FC4">
      <w:pPr>
        <w:pStyle w:val="Odlomakpopisa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C5C8E">
        <w:rPr>
          <w:rFonts w:ascii="Arial" w:hAnsi="Arial" w:cs="Arial"/>
          <w:sz w:val="24"/>
          <w:szCs w:val="24"/>
        </w:rPr>
        <w:t>Planirani rashodi i izdaci se odnose na nabavu uredske opreme, plaćanje službenih putovanja i sl. a za potrebe K.O. izmjeru prema okvirnom sporazumu sa Općinama i Gradovima.</w:t>
      </w:r>
    </w:p>
    <w:p w:rsidR="00C62FC4" w:rsidRPr="007C5C8E" w:rsidRDefault="00C62FC4" w:rsidP="00C62FC4">
      <w:pPr>
        <w:pStyle w:val="Odlomakpopisa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C62FC4" w:rsidRPr="007C5C8E" w:rsidRDefault="00C62FC4" w:rsidP="00C62FC4">
      <w:pPr>
        <w:pStyle w:val="Odlomakpopisa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C5C8E">
        <w:rPr>
          <w:rFonts w:ascii="Arial" w:hAnsi="Arial" w:cs="Arial"/>
          <w:b/>
          <w:sz w:val="24"/>
          <w:szCs w:val="24"/>
        </w:rPr>
        <w:t>Financijski rashodi</w:t>
      </w:r>
      <w:r w:rsidRPr="007C5C8E">
        <w:rPr>
          <w:rFonts w:ascii="Arial" w:hAnsi="Arial" w:cs="Arial"/>
          <w:sz w:val="24"/>
          <w:szCs w:val="24"/>
        </w:rPr>
        <w:t xml:space="preserve"> podmireni iz:</w:t>
      </w:r>
    </w:p>
    <w:p w:rsidR="00C62FC4" w:rsidRPr="007C5C8E" w:rsidRDefault="00C62FC4" w:rsidP="00C62FC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7C5C8E">
        <w:rPr>
          <w:rFonts w:ascii="Arial" w:hAnsi="Arial" w:cs="Arial"/>
          <w:i/>
          <w:sz w:val="24"/>
          <w:szCs w:val="24"/>
        </w:rPr>
        <w:t xml:space="preserve">Izvor 11 Opći prihodi i primici i iznose </w:t>
      </w:r>
      <w:r w:rsidR="00B75C3F" w:rsidRPr="007C5C8E">
        <w:rPr>
          <w:rFonts w:ascii="Arial" w:hAnsi="Arial" w:cs="Arial"/>
          <w:i/>
          <w:sz w:val="24"/>
          <w:szCs w:val="24"/>
        </w:rPr>
        <w:t>1.685</w:t>
      </w:r>
      <w:r w:rsidRPr="007C5C8E">
        <w:rPr>
          <w:rFonts w:ascii="Arial" w:hAnsi="Arial" w:cs="Arial"/>
          <w:i/>
          <w:sz w:val="24"/>
          <w:szCs w:val="24"/>
        </w:rPr>
        <w:t xml:space="preserve"> €</w:t>
      </w:r>
    </w:p>
    <w:p w:rsidR="00C62FC4" w:rsidRPr="007C5C8E" w:rsidRDefault="00C62FC4" w:rsidP="00C62FC4">
      <w:pPr>
        <w:pStyle w:val="Odlomakpopisa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C5C8E">
        <w:rPr>
          <w:rFonts w:ascii="Arial" w:hAnsi="Arial" w:cs="Arial"/>
          <w:sz w:val="24"/>
          <w:szCs w:val="24"/>
        </w:rPr>
        <w:t xml:space="preserve">Planirani rashodi i izdaci se odnose na plaćanje naknade HPB za vođenje računa te otplatu kamate </w:t>
      </w:r>
      <w:proofErr w:type="spellStart"/>
      <w:r w:rsidRPr="007C5C8E">
        <w:rPr>
          <w:rFonts w:ascii="Arial" w:hAnsi="Arial" w:cs="Arial"/>
          <w:sz w:val="24"/>
          <w:szCs w:val="24"/>
        </w:rPr>
        <w:t>leasinga</w:t>
      </w:r>
      <w:proofErr w:type="spellEnd"/>
      <w:r w:rsidRPr="007C5C8E">
        <w:rPr>
          <w:rFonts w:ascii="Arial" w:hAnsi="Arial" w:cs="Arial"/>
          <w:sz w:val="24"/>
          <w:szCs w:val="24"/>
        </w:rPr>
        <w:t xml:space="preserve"> za službeno vozilo.</w:t>
      </w:r>
    </w:p>
    <w:p w:rsidR="007C5C8E" w:rsidRDefault="007C5C8E" w:rsidP="007C5C8E">
      <w:pPr>
        <w:pStyle w:val="Odlomakpopisa"/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62FC4" w:rsidRPr="007C5C8E" w:rsidRDefault="00C62FC4" w:rsidP="007C5C8E">
      <w:pPr>
        <w:pStyle w:val="Odlomakpopisa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C5C8E">
        <w:rPr>
          <w:rFonts w:ascii="Arial" w:hAnsi="Arial" w:cs="Arial"/>
          <w:b/>
          <w:sz w:val="24"/>
          <w:szCs w:val="24"/>
        </w:rPr>
        <w:t>Rashodi za nabavu nefinancijske imovine</w:t>
      </w:r>
      <w:r w:rsidRPr="007C5C8E">
        <w:rPr>
          <w:rFonts w:ascii="Arial" w:hAnsi="Arial" w:cs="Arial"/>
          <w:sz w:val="24"/>
          <w:szCs w:val="24"/>
        </w:rPr>
        <w:t xml:space="preserve"> podmireni iz:</w:t>
      </w:r>
    </w:p>
    <w:p w:rsidR="00C62FC4" w:rsidRPr="007C5C8E" w:rsidRDefault="00C62FC4" w:rsidP="00C62FC4">
      <w:pPr>
        <w:spacing w:line="240" w:lineRule="auto"/>
        <w:ind w:left="709" w:hanging="709"/>
        <w:jc w:val="both"/>
        <w:rPr>
          <w:rFonts w:ascii="Arial" w:hAnsi="Arial" w:cs="Arial"/>
          <w:i/>
          <w:sz w:val="24"/>
          <w:szCs w:val="24"/>
        </w:rPr>
      </w:pPr>
      <w:r w:rsidRPr="007C5C8E">
        <w:rPr>
          <w:rFonts w:ascii="Arial" w:hAnsi="Arial" w:cs="Arial"/>
          <w:i/>
          <w:sz w:val="24"/>
          <w:szCs w:val="24"/>
        </w:rPr>
        <w:t xml:space="preserve">Izvor 42 Opći prihodi i primici i iznose </w:t>
      </w:r>
      <w:r w:rsidR="0087640E" w:rsidRPr="007C5C8E">
        <w:rPr>
          <w:rFonts w:ascii="Arial" w:hAnsi="Arial" w:cs="Arial"/>
          <w:i/>
          <w:sz w:val="24"/>
          <w:szCs w:val="24"/>
        </w:rPr>
        <w:t>4.977</w:t>
      </w:r>
      <w:r w:rsidRPr="007C5C8E">
        <w:rPr>
          <w:rFonts w:ascii="Arial" w:hAnsi="Arial" w:cs="Arial"/>
          <w:i/>
          <w:sz w:val="24"/>
          <w:szCs w:val="24"/>
        </w:rPr>
        <w:t xml:space="preserve"> €</w:t>
      </w:r>
    </w:p>
    <w:p w:rsidR="00B75C3F" w:rsidRPr="007C5C8E" w:rsidRDefault="00C62FC4" w:rsidP="00B75C3F">
      <w:pPr>
        <w:pStyle w:val="Odlomakpopisa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C5C8E">
        <w:rPr>
          <w:rFonts w:ascii="Arial" w:hAnsi="Arial" w:cs="Arial"/>
          <w:sz w:val="24"/>
          <w:szCs w:val="24"/>
        </w:rPr>
        <w:t xml:space="preserve">Planirani rashodi i izdaci se odnose na nabavu opreme i ulaganja u zgrade suda </w:t>
      </w:r>
      <w:r w:rsidR="0087640E" w:rsidRPr="007C5C8E">
        <w:rPr>
          <w:rFonts w:ascii="Arial" w:hAnsi="Arial" w:cs="Arial"/>
          <w:sz w:val="24"/>
          <w:szCs w:val="24"/>
        </w:rPr>
        <w:t xml:space="preserve">u iznosu od 1.327 € </w:t>
      </w:r>
      <w:r w:rsidRPr="007C5C8E">
        <w:rPr>
          <w:rFonts w:ascii="Arial" w:hAnsi="Arial" w:cs="Arial"/>
          <w:sz w:val="24"/>
          <w:szCs w:val="24"/>
        </w:rPr>
        <w:t>te otpl</w:t>
      </w:r>
      <w:r w:rsidR="00D06991" w:rsidRPr="007C5C8E">
        <w:rPr>
          <w:rFonts w:ascii="Arial" w:hAnsi="Arial" w:cs="Arial"/>
          <w:sz w:val="24"/>
          <w:szCs w:val="24"/>
        </w:rPr>
        <w:t xml:space="preserve">atu glavnice za </w:t>
      </w:r>
      <w:proofErr w:type="spellStart"/>
      <w:r w:rsidR="00D06991" w:rsidRPr="007C5C8E">
        <w:rPr>
          <w:rFonts w:ascii="Arial" w:hAnsi="Arial" w:cs="Arial"/>
          <w:sz w:val="24"/>
          <w:szCs w:val="24"/>
        </w:rPr>
        <w:t>leasing</w:t>
      </w:r>
      <w:proofErr w:type="spellEnd"/>
      <w:r w:rsidR="00D06991" w:rsidRPr="007C5C8E">
        <w:rPr>
          <w:rFonts w:ascii="Arial" w:hAnsi="Arial" w:cs="Arial"/>
          <w:sz w:val="24"/>
          <w:szCs w:val="24"/>
        </w:rPr>
        <w:t xml:space="preserve"> za službe</w:t>
      </w:r>
      <w:r w:rsidRPr="007C5C8E">
        <w:rPr>
          <w:rFonts w:ascii="Arial" w:hAnsi="Arial" w:cs="Arial"/>
          <w:sz w:val="24"/>
          <w:szCs w:val="24"/>
        </w:rPr>
        <w:t>no vozilo</w:t>
      </w:r>
      <w:r w:rsidR="0087640E" w:rsidRPr="007C5C8E">
        <w:rPr>
          <w:rFonts w:ascii="Arial" w:hAnsi="Arial" w:cs="Arial"/>
          <w:sz w:val="24"/>
          <w:szCs w:val="24"/>
        </w:rPr>
        <w:t xml:space="preserve"> 3.650 €</w:t>
      </w:r>
      <w:r w:rsidRPr="007C5C8E">
        <w:rPr>
          <w:rFonts w:ascii="Arial" w:hAnsi="Arial" w:cs="Arial"/>
          <w:sz w:val="24"/>
          <w:szCs w:val="24"/>
        </w:rPr>
        <w:t>.</w:t>
      </w:r>
    </w:p>
    <w:p w:rsidR="007C5C8E" w:rsidRPr="007C5C8E" w:rsidRDefault="007C5C8E" w:rsidP="007C5C8E">
      <w:pPr>
        <w:pStyle w:val="Odlomakpopisa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74363E" w:rsidRPr="007C5C8E" w:rsidRDefault="0074363E" w:rsidP="0074363E">
      <w:pPr>
        <w:pStyle w:val="Odlomakpopisa"/>
        <w:numPr>
          <w:ilvl w:val="0"/>
          <w:numId w:val="5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C5C8E">
        <w:rPr>
          <w:rFonts w:ascii="Arial" w:hAnsi="Arial" w:cs="Arial"/>
          <w:b/>
          <w:sz w:val="24"/>
          <w:szCs w:val="24"/>
        </w:rPr>
        <w:t xml:space="preserve">Rashodi za </w:t>
      </w:r>
      <w:r w:rsidRPr="007C5C8E">
        <w:rPr>
          <w:rFonts w:ascii="Arial" w:hAnsi="Arial" w:cs="Arial"/>
          <w:b/>
          <w:sz w:val="24"/>
          <w:szCs w:val="24"/>
        </w:rPr>
        <w:t>dodatna ulaganja na</w:t>
      </w:r>
      <w:r w:rsidRPr="007C5C8E">
        <w:rPr>
          <w:rFonts w:ascii="Arial" w:hAnsi="Arial" w:cs="Arial"/>
          <w:b/>
          <w:sz w:val="24"/>
          <w:szCs w:val="24"/>
        </w:rPr>
        <w:t xml:space="preserve"> nefinancijsk</w:t>
      </w:r>
      <w:r w:rsidRPr="007C5C8E">
        <w:rPr>
          <w:rFonts w:ascii="Arial" w:hAnsi="Arial" w:cs="Arial"/>
          <w:b/>
          <w:sz w:val="24"/>
          <w:szCs w:val="24"/>
        </w:rPr>
        <w:t>oj</w:t>
      </w:r>
      <w:r w:rsidRPr="007C5C8E">
        <w:rPr>
          <w:rFonts w:ascii="Arial" w:hAnsi="Arial" w:cs="Arial"/>
          <w:b/>
          <w:sz w:val="24"/>
          <w:szCs w:val="24"/>
        </w:rPr>
        <w:t xml:space="preserve"> imovin</w:t>
      </w:r>
      <w:r w:rsidRPr="007C5C8E">
        <w:rPr>
          <w:rFonts w:ascii="Arial" w:hAnsi="Arial" w:cs="Arial"/>
          <w:b/>
          <w:sz w:val="24"/>
          <w:szCs w:val="24"/>
        </w:rPr>
        <w:t>i</w:t>
      </w:r>
      <w:r w:rsidRPr="007C5C8E">
        <w:rPr>
          <w:rFonts w:ascii="Arial" w:hAnsi="Arial" w:cs="Arial"/>
          <w:sz w:val="24"/>
          <w:szCs w:val="24"/>
        </w:rPr>
        <w:t xml:space="preserve"> podmireni iz:</w:t>
      </w:r>
    </w:p>
    <w:p w:rsidR="0074363E" w:rsidRPr="007C5C8E" w:rsidRDefault="0074363E" w:rsidP="0074363E">
      <w:pPr>
        <w:spacing w:line="240" w:lineRule="auto"/>
        <w:ind w:left="709" w:hanging="709"/>
        <w:jc w:val="both"/>
        <w:rPr>
          <w:rFonts w:ascii="Arial" w:hAnsi="Arial" w:cs="Arial"/>
          <w:i/>
          <w:sz w:val="24"/>
          <w:szCs w:val="24"/>
        </w:rPr>
      </w:pPr>
      <w:r w:rsidRPr="007C5C8E">
        <w:rPr>
          <w:rFonts w:ascii="Arial" w:hAnsi="Arial" w:cs="Arial"/>
          <w:i/>
          <w:sz w:val="24"/>
          <w:szCs w:val="24"/>
        </w:rPr>
        <w:t>Izvor 4</w:t>
      </w:r>
      <w:r w:rsidRPr="007C5C8E">
        <w:rPr>
          <w:rFonts w:ascii="Arial" w:hAnsi="Arial" w:cs="Arial"/>
          <w:i/>
          <w:sz w:val="24"/>
          <w:szCs w:val="24"/>
        </w:rPr>
        <w:t>5</w:t>
      </w:r>
      <w:r w:rsidRPr="007C5C8E">
        <w:rPr>
          <w:rFonts w:ascii="Arial" w:hAnsi="Arial" w:cs="Arial"/>
          <w:i/>
          <w:sz w:val="24"/>
          <w:szCs w:val="24"/>
        </w:rPr>
        <w:t xml:space="preserve"> Opći prihodi i primici i iznose </w:t>
      </w:r>
      <w:r w:rsidRPr="007C5C8E">
        <w:rPr>
          <w:rFonts w:ascii="Arial" w:hAnsi="Arial" w:cs="Arial"/>
          <w:i/>
          <w:sz w:val="24"/>
          <w:szCs w:val="24"/>
        </w:rPr>
        <w:t>6.636</w:t>
      </w:r>
      <w:r w:rsidRPr="007C5C8E">
        <w:rPr>
          <w:rFonts w:ascii="Arial" w:hAnsi="Arial" w:cs="Arial"/>
          <w:i/>
          <w:sz w:val="24"/>
          <w:szCs w:val="24"/>
        </w:rPr>
        <w:t xml:space="preserve"> €</w:t>
      </w:r>
    </w:p>
    <w:p w:rsidR="0074363E" w:rsidRDefault="0074363E" w:rsidP="0074363E">
      <w:pPr>
        <w:pStyle w:val="Odlomakpopisa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C5C8E">
        <w:rPr>
          <w:rFonts w:ascii="Arial" w:hAnsi="Arial" w:cs="Arial"/>
          <w:sz w:val="24"/>
          <w:szCs w:val="24"/>
        </w:rPr>
        <w:t xml:space="preserve">Planirani rashodi i izdaci se odnose na </w:t>
      </w:r>
      <w:r w:rsidRPr="007C5C8E">
        <w:rPr>
          <w:rFonts w:ascii="Arial" w:hAnsi="Arial" w:cs="Arial"/>
          <w:sz w:val="24"/>
          <w:szCs w:val="24"/>
        </w:rPr>
        <w:t>zamjenu otvora na zgradi Stalne služe u Pločama u iznosu od 6.636</w:t>
      </w:r>
      <w:r w:rsidRPr="007C5C8E">
        <w:rPr>
          <w:rFonts w:ascii="Arial" w:hAnsi="Arial" w:cs="Arial"/>
          <w:sz w:val="24"/>
          <w:szCs w:val="24"/>
        </w:rPr>
        <w:t xml:space="preserve"> €.</w:t>
      </w:r>
    </w:p>
    <w:p w:rsidR="00946F15" w:rsidRPr="00946F15" w:rsidRDefault="00946F15" w:rsidP="00946F15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B75C3F" w:rsidRPr="007C5C8E" w:rsidRDefault="00B75C3F" w:rsidP="0074363E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</w:p>
    <w:p w:rsidR="007D750C" w:rsidRPr="007C5C8E" w:rsidRDefault="00875647" w:rsidP="007D750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C5C8E">
        <w:rPr>
          <w:rFonts w:ascii="Arial" w:hAnsi="Arial" w:cs="Arial"/>
          <w:b/>
          <w:sz w:val="24"/>
          <w:szCs w:val="24"/>
        </w:rPr>
        <w:lastRenderedPageBreak/>
        <w:t>2026</w:t>
      </w:r>
      <w:r w:rsidR="007D750C" w:rsidRPr="007C5C8E">
        <w:rPr>
          <w:rFonts w:ascii="Arial" w:hAnsi="Arial" w:cs="Arial"/>
          <w:b/>
          <w:sz w:val="24"/>
          <w:szCs w:val="24"/>
        </w:rPr>
        <w:t>. Ukupni pla</w:t>
      </w:r>
      <w:r w:rsidR="00C62FC4" w:rsidRPr="007C5C8E">
        <w:rPr>
          <w:rFonts w:ascii="Arial" w:hAnsi="Arial" w:cs="Arial"/>
          <w:b/>
          <w:sz w:val="24"/>
          <w:szCs w:val="24"/>
        </w:rPr>
        <w:t xml:space="preserve">nirani rashodi i izdaci iznose </w:t>
      </w:r>
      <w:r w:rsidR="0074363E" w:rsidRPr="007C5C8E">
        <w:rPr>
          <w:rFonts w:ascii="Arial" w:hAnsi="Arial" w:cs="Arial"/>
          <w:b/>
          <w:sz w:val="24"/>
          <w:szCs w:val="24"/>
        </w:rPr>
        <w:t>1.970.7</w:t>
      </w:r>
      <w:r w:rsidR="00B75C3F" w:rsidRPr="007C5C8E">
        <w:rPr>
          <w:rFonts w:ascii="Arial" w:hAnsi="Arial" w:cs="Arial"/>
          <w:b/>
          <w:sz w:val="24"/>
          <w:szCs w:val="24"/>
        </w:rPr>
        <w:t>80</w:t>
      </w:r>
      <w:r w:rsidR="007D750C" w:rsidRPr="007C5C8E">
        <w:rPr>
          <w:rFonts w:ascii="Arial" w:hAnsi="Arial" w:cs="Arial"/>
          <w:b/>
          <w:sz w:val="24"/>
          <w:szCs w:val="24"/>
        </w:rPr>
        <w:t xml:space="preserve"> €</w:t>
      </w:r>
      <w:r w:rsidR="007D750C" w:rsidRPr="007C5C8E">
        <w:rPr>
          <w:rFonts w:ascii="Arial" w:hAnsi="Arial" w:cs="Arial"/>
          <w:sz w:val="24"/>
          <w:szCs w:val="24"/>
        </w:rPr>
        <w:t xml:space="preserve"> a sastoje se od:</w:t>
      </w:r>
    </w:p>
    <w:p w:rsidR="00C62FC4" w:rsidRPr="007C5C8E" w:rsidRDefault="00C62FC4" w:rsidP="00C62FC4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C5C8E">
        <w:rPr>
          <w:rFonts w:ascii="Arial" w:hAnsi="Arial" w:cs="Arial"/>
          <w:b/>
          <w:sz w:val="24"/>
          <w:szCs w:val="24"/>
        </w:rPr>
        <w:t>Rashoda za zaposlene</w:t>
      </w:r>
      <w:r w:rsidRPr="007C5C8E">
        <w:rPr>
          <w:rFonts w:ascii="Arial" w:hAnsi="Arial" w:cs="Arial"/>
          <w:sz w:val="24"/>
          <w:szCs w:val="24"/>
        </w:rPr>
        <w:t xml:space="preserve"> podmireni iz:</w:t>
      </w:r>
    </w:p>
    <w:p w:rsidR="00C62FC4" w:rsidRPr="007C5C8E" w:rsidRDefault="00C62FC4" w:rsidP="00C62FC4">
      <w:pPr>
        <w:spacing w:line="240" w:lineRule="auto"/>
        <w:ind w:left="709" w:hanging="709"/>
        <w:jc w:val="both"/>
        <w:rPr>
          <w:rFonts w:ascii="Arial" w:hAnsi="Arial" w:cs="Arial"/>
          <w:i/>
          <w:sz w:val="24"/>
          <w:szCs w:val="24"/>
        </w:rPr>
      </w:pPr>
      <w:r w:rsidRPr="007C5C8E">
        <w:rPr>
          <w:rFonts w:ascii="Arial" w:hAnsi="Arial" w:cs="Arial"/>
          <w:i/>
          <w:sz w:val="24"/>
          <w:szCs w:val="24"/>
        </w:rPr>
        <w:t xml:space="preserve">Izvor 11 Opći prihodi i primici i iznose </w:t>
      </w:r>
      <w:r w:rsidR="0074363E" w:rsidRPr="007C5C8E">
        <w:rPr>
          <w:rFonts w:ascii="Arial" w:hAnsi="Arial" w:cs="Arial"/>
          <w:i/>
          <w:sz w:val="24"/>
          <w:szCs w:val="24"/>
        </w:rPr>
        <w:t>1.546.1</w:t>
      </w:r>
      <w:r w:rsidR="00B75C3F" w:rsidRPr="007C5C8E">
        <w:rPr>
          <w:rFonts w:ascii="Arial" w:hAnsi="Arial" w:cs="Arial"/>
          <w:i/>
          <w:sz w:val="24"/>
          <w:szCs w:val="24"/>
        </w:rPr>
        <w:t>20</w:t>
      </w:r>
      <w:r w:rsidRPr="007C5C8E">
        <w:rPr>
          <w:rFonts w:ascii="Arial" w:hAnsi="Arial" w:cs="Arial"/>
          <w:i/>
          <w:sz w:val="24"/>
          <w:szCs w:val="24"/>
        </w:rPr>
        <w:t xml:space="preserve"> €</w:t>
      </w:r>
    </w:p>
    <w:p w:rsidR="00C62FC4" w:rsidRPr="007C5C8E" w:rsidRDefault="00C62FC4" w:rsidP="00C62FC4">
      <w:pPr>
        <w:pStyle w:val="Odlomakpopisa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C5C8E">
        <w:rPr>
          <w:rFonts w:ascii="Arial" w:hAnsi="Arial" w:cs="Arial"/>
          <w:sz w:val="24"/>
          <w:szCs w:val="24"/>
        </w:rPr>
        <w:t>Planirani rashodi i izdaci se odnose na isplate plaće i prijevoza zaposlenih te ostvarivanje prava koja im pripadaju prema KU</w:t>
      </w:r>
    </w:p>
    <w:p w:rsidR="00C62FC4" w:rsidRPr="007C5C8E" w:rsidRDefault="00C62FC4" w:rsidP="00C62FC4">
      <w:pPr>
        <w:pStyle w:val="Odlomakpopisa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C62FC4" w:rsidRPr="007C5C8E" w:rsidRDefault="00C62FC4" w:rsidP="00C62FC4">
      <w:pPr>
        <w:pStyle w:val="Odlomakpopisa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C5C8E">
        <w:rPr>
          <w:rFonts w:ascii="Arial" w:hAnsi="Arial" w:cs="Arial"/>
          <w:b/>
          <w:sz w:val="24"/>
          <w:szCs w:val="24"/>
        </w:rPr>
        <w:t>Materijalni rashodi</w:t>
      </w:r>
      <w:r w:rsidRPr="007C5C8E">
        <w:rPr>
          <w:rFonts w:ascii="Arial" w:hAnsi="Arial" w:cs="Arial"/>
          <w:sz w:val="24"/>
          <w:szCs w:val="24"/>
        </w:rPr>
        <w:t xml:space="preserve"> podmireni iz:</w:t>
      </w:r>
    </w:p>
    <w:p w:rsidR="00C62FC4" w:rsidRPr="007C5C8E" w:rsidRDefault="00C62FC4" w:rsidP="00C62FC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7C5C8E">
        <w:rPr>
          <w:rFonts w:ascii="Arial" w:hAnsi="Arial" w:cs="Arial"/>
          <w:i/>
          <w:sz w:val="24"/>
          <w:szCs w:val="24"/>
        </w:rPr>
        <w:t xml:space="preserve">Izvor 11 Opći prihodi i primici i iznose </w:t>
      </w:r>
      <w:r w:rsidR="00B75C3F" w:rsidRPr="007C5C8E">
        <w:rPr>
          <w:rFonts w:ascii="Arial" w:hAnsi="Arial" w:cs="Arial"/>
          <w:i/>
          <w:sz w:val="24"/>
          <w:szCs w:val="24"/>
        </w:rPr>
        <w:t>409.180</w:t>
      </w:r>
      <w:r w:rsidRPr="007C5C8E">
        <w:rPr>
          <w:rFonts w:ascii="Arial" w:hAnsi="Arial" w:cs="Arial"/>
          <w:i/>
          <w:sz w:val="24"/>
          <w:szCs w:val="24"/>
        </w:rPr>
        <w:t xml:space="preserve"> €</w:t>
      </w:r>
    </w:p>
    <w:p w:rsidR="00C62FC4" w:rsidRPr="007C5C8E" w:rsidRDefault="00C62FC4" w:rsidP="00C62FC4">
      <w:pPr>
        <w:pStyle w:val="Odlomakpopisa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C5C8E">
        <w:rPr>
          <w:rFonts w:ascii="Arial" w:hAnsi="Arial" w:cs="Arial"/>
          <w:sz w:val="24"/>
          <w:szCs w:val="24"/>
        </w:rPr>
        <w:t>Planirani rashodi i izdaci se odnose na podmirenje računa za nabavu uredskog materijala, poštanskih i telefonskih usluga, najma printera i sličnih izdataka.</w:t>
      </w:r>
    </w:p>
    <w:p w:rsidR="00C62FC4" w:rsidRPr="007C5C8E" w:rsidRDefault="00C62FC4" w:rsidP="00C62FC4">
      <w:pPr>
        <w:pStyle w:val="Odlomakpopisa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C5C8E">
        <w:rPr>
          <w:rFonts w:ascii="Arial" w:hAnsi="Arial" w:cs="Arial"/>
          <w:sz w:val="24"/>
          <w:szCs w:val="24"/>
        </w:rPr>
        <w:t>Najveći dio materijalnih rashoda se odnosi na intelektualne usluge koje su nepredvidive jer ne znamo koliki će biti trošak branitelja, vještaka i tumača u pojedinom predmetu te su moguća odstupanja od planiranog.</w:t>
      </w:r>
    </w:p>
    <w:p w:rsidR="00C62FC4" w:rsidRPr="007C5C8E" w:rsidRDefault="00C62FC4" w:rsidP="00C62FC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7C5C8E">
        <w:rPr>
          <w:rFonts w:ascii="Arial" w:hAnsi="Arial" w:cs="Arial"/>
          <w:i/>
          <w:sz w:val="24"/>
          <w:szCs w:val="24"/>
        </w:rPr>
        <w:t xml:space="preserve">Izvor 31 Vlastiti prihodi iznose </w:t>
      </w:r>
      <w:r w:rsidR="00B75C3F" w:rsidRPr="007C5C8E">
        <w:rPr>
          <w:rFonts w:ascii="Arial" w:hAnsi="Arial" w:cs="Arial"/>
          <w:i/>
          <w:sz w:val="24"/>
          <w:szCs w:val="24"/>
        </w:rPr>
        <w:t>133</w:t>
      </w:r>
      <w:r w:rsidRPr="007C5C8E">
        <w:rPr>
          <w:rFonts w:ascii="Arial" w:hAnsi="Arial" w:cs="Arial"/>
          <w:i/>
          <w:sz w:val="24"/>
          <w:szCs w:val="24"/>
        </w:rPr>
        <w:t xml:space="preserve"> €</w:t>
      </w:r>
    </w:p>
    <w:p w:rsidR="00C62FC4" w:rsidRPr="007C5C8E" w:rsidRDefault="00C62FC4" w:rsidP="00C62FC4">
      <w:pPr>
        <w:pStyle w:val="Odlomakpopisa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C5C8E">
        <w:rPr>
          <w:rFonts w:ascii="Arial" w:hAnsi="Arial" w:cs="Arial"/>
          <w:sz w:val="24"/>
          <w:szCs w:val="24"/>
        </w:rPr>
        <w:t>Planirani rashodi i izdaci se odnose na plaćanje računa ili nabavu uredske opreme iz vlastitih prihoda ostvarenih od kopiranja.</w:t>
      </w:r>
    </w:p>
    <w:p w:rsidR="00C62FC4" w:rsidRPr="007C5C8E" w:rsidRDefault="00C62FC4" w:rsidP="00C62FC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7C5C8E">
        <w:rPr>
          <w:rFonts w:ascii="Arial" w:hAnsi="Arial" w:cs="Arial"/>
          <w:i/>
          <w:sz w:val="24"/>
          <w:szCs w:val="24"/>
        </w:rPr>
        <w:t>Izvor 52 Prihodi od općina i gradova za novu K.O. izmjeru iznose 9.954 €</w:t>
      </w:r>
    </w:p>
    <w:p w:rsidR="00C62FC4" w:rsidRPr="007C5C8E" w:rsidRDefault="00C62FC4" w:rsidP="00C62FC4">
      <w:pPr>
        <w:pStyle w:val="Odlomakpopisa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C5C8E">
        <w:rPr>
          <w:rFonts w:ascii="Arial" w:hAnsi="Arial" w:cs="Arial"/>
          <w:sz w:val="24"/>
          <w:szCs w:val="24"/>
        </w:rPr>
        <w:t>Planirani rashodi i izdaci se odnose na nabavu uredske opreme, plaćanje službenih putovanja i sl. a za potrebe K.O. izmjeru prema okvirnom sporazumu sa Općinama i Gradovima.</w:t>
      </w:r>
    </w:p>
    <w:p w:rsidR="00C62FC4" w:rsidRPr="007C5C8E" w:rsidRDefault="00C62FC4" w:rsidP="00C62FC4">
      <w:pPr>
        <w:pStyle w:val="Odlomakpopisa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C62FC4" w:rsidRPr="007C5C8E" w:rsidRDefault="00C62FC4" w:rsidP="00C62FC4">
      <w:pPr>
        <w:pStyle w:val="Odlomakpopisa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C5C8E">
        <w:rPr>
          <w:rFonts w:ascii="Arial" w:hAnsi="Arial" w:cs="Arial"/>
          <w:b/>
          <w:sz w:val="24"/>
          <w:szCs w:val="24"/>
        </w:rPr>
        <w:t>Financijski rashodi</w:t>
      </w:r>
      <w:r w:rsidRPr="007C5C8E">
        <w:rPr>
          <w:rFonts w:ascii="Arial" w:hAnsi="Arial" w:cs="Arial"/>
          <w:sz w:val="24"/>
          <w:szCs w:val="24"/>
        </w:rPr>
        <w:t xml:space="preserve"> podmireni iz:</w:t>
      </w:r>
    </w:p>
    <w:p w:rsidR="00C62FC4" w:rsidRPr="007C5C8E" w:rsidRDefault="00C62FC4" w:rsidP="00C62FC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7C5C8E">
        <w:rPr>
          <w:rFonts w:ascii="Arial" w:hAnsi="Arial" w:cs="Arial"/>
          <w:i/>
          <w:sz w:val="24"/>
          <w:szCs w:val="24"/>
        </w:rPr>
        <w:t xml:space="preserve">Izvor 11 Opći prihodi i primici i iznose </w:t>
      </w:r>
      <w:r w:rsidR="00B75C3F" w:rsidRPr="007C5C8E">
        <w:rPr>
          <w:rFonts w:ascii="Arial" w:hAnsi="Arial" w:cs="Arial"/>
          <w:i/>
          <w:sz w:val="24"/>
          <w:szCs w:val="24"/>
        </w:rPr>
        <w:t>1.485</w:t>
      </w:r>
      <w:r w:rsidRPr="007C5C8E">
        <w:rPr>
          <w:rFonts w:ascii="Arial" w:hAnsi="Arial" w:cs="Arial"/>
          <w:i/>
          <w:sz w:val="24"/>
          <w:szCs w:val="24"/>
        </w:rPr>
        <w:t xml:space="preserve"> €</w:t>
      </w:r>
    </w:p>
    <w:p w:rsidR="00C62FC4" w:rsidRPr="007C5C8E" w:rsidRDefault="00C62FC4" w:rsidP="00C62FC4">
      <w:pPr>
        <w:pStyle w:val="Odlomakpopisa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C5C8E">
        <w:rPr>
          <w:rFonts w:ascii="Arial" w:hAnsi="Arial" w:cs="Arial"/>
          <w:sz w:val="24"/>
          <w:szCs w:val="24"/>
        </w:rPr>
        <w:t xml:space="preserve">Planirani rashodi i izdaci se odnose na plaćanje naknade HPB za vođenje računa te otplatu kamate </w:t>
      </w:r>
      <w:proofErr w:type="spellStart"/>
      <w:r w:rsidRPr="007C5C8E">
        <w:rPr>
          <w:rFonts w:ascii="Arial" w:hAnsi="Arial" w:cs="Arial"/>
          <w:sz w:val="24"/>
          <w:szCs w:val="24"/>
        </w:rPr>
        <w:t>leasinga</w:t>
      </w:r>
      <w:proofErr w:type="spellEnd"/>
      <w:r w:rsidRPr="007C5C8E">
        <w:rPr>
          <w:rFonts w:ascii="Arial" w:hAnsi="Arial" w:cs="Arial"/>
          <w:sz w:val="24"/>
          <w:szCs w:val="24"/>
        </w:rPr>
        <w:t xml:space="preserve"> za službeno vozilo.</w:t>
      </w:r>
    </w:p>
    <w:p w:rsidR="00C62FC4" w:rsidRPr="007C5C8E" w:rsidRDefault="00C62FC4" w:rsidP="00C62FC4">
      <w:pPr>
        <w:pStyle w:val="Odlomakpopisa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C62FC4" w:rsidRPr="007C5C8E" w:rsidRDefault="00C62FC4" w:rsidP="00C62FC4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C5C8E">
        <w:rPr>
          <w:rFonts w:ascii="Arial" w:hAnsi="Arial" w:cs="Arial"/>
          <w:b/>
          <w:sz w:val="24"/>
          <w:szCs w:val="24"/>
        </w:rPr>
        <w:t>Rashodi za nabavu nefinancijske imovine</w:t>
      </w:r>
      <w:r w:rsidRPr="007C5C8E">
        <w:rPr>
          <w:rFonts w:ascii="Arial" w:hAnsi="Arial" w:cs="Arial"/>
          <w:sz w:val="24"/>
          <w:szCs w:val="24"/>
        </w:rPr>
        <w:t xml:space="preserve"> podmireni iz:</w:t>
      </w:r>
    </w:p>
    <w:p w:rsidR="00C62FC4" w:rsidRPr="007C5C8E" w:rsidRDefault="00C62FC4" w:rsidP="00C62FC4">
      <w:pPr>
        <w:pStyle w:val="Odlomakpopisa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C62FC4" w:rsidRPr="007C5C8E" w:rsidRDefault="00B75C3F" w:rsidP="00C62FC4">
      <w:pPr>
        <w:spacing w:line="240" w:lineRule="auto"/>
        <w:ind w:left="709" w:hanging="709"/>
        <w:jc w:val="both"/>
        <w:rPr>
          <w:rFonts w:ascii="Arial" w:hAnsi="Arial" w:cs="Arial"/>
          <w:i/>
          <w:sz w:val="24"/>
          <w:szCs w:val="24"/>
        </w:rPr>
      </w:pPr>
      <w:r w:rsidRPr="007C5C8E">
        <w:rPr>
          <w:rFonts w:ascii="Arial" w:hAnsi="Arial" w:cs="Arial"/>
          <w:i/>
          <w:sz w:val="24"/>
          <w:szCs w:val="24"/>
        </w:rPr>
        <w:t>Izvor 42</w:t>
      </w:r>
      <w:r w:rsidR="00C62FC4" w:rsidRPr="007C5C8E">
        <w:rPr>
          <w:rFonts w:ascii="Arial" w:hAnsi="Arial" w:cs="Arial"/>
          <w:i/>
          <w:sz w:val="24"/>
          <w:szCs w:val="24"/>
        </w:rPr>
        <w:t xml:space="preserve"> Opći prihodi i primici i iznose </w:t>
      </w:r>
      <w:r w:rsidRPr="007C5C8E">
        <w:rPr>
          <w:rFonts w:ascii="Arial" w:hAnsi="Arial" w:cs="Arial"/>
          <w:i/>
          <w:sz w:val="24"/>
          <w:szCs w:val="24"/>
        </w:rPr>
        <w:t>3.908</w:t>
      </w:r>
      <w:r w:rsidR="00C62FC4" w:rsidRPr="007C5C8E">
        <w:rPr>
          <w:rFonts w:ascii="Arial" w:hAnsi="Arial" w:cs="Arial"/>
          <w:i/>
          <w:sz w:val="24"/>
          <w:szCs w:val="24"/>
        </w:rPr>
        <w:t xml:space="preserve"> €</w:t>
      </w:r>
    </w:p>
    <w:p w:rsidR="00C62FC4" w:rsidRPr="007C5C8E" w:rsidRDefault="00C62FC4" w:rsidP="00C62FC4">
      <w:pPr>
        <w:pStyle w:val="Odlomakpopisa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C5C8E">
        <w:rPr>
          <w:rFonts w:ascii="Arial" w:hAnsi="Arial" w:cs="Arial"/>
          <w:sz w:val="24"/>
          <w:szCs w:val="24"/>
        </w:rPr>
        <w:t>Plani</w:t>
      </w:r>
      <w:r w:rsidR="0087640E" w:rsidRPr="007C5C8E">
        <w:rPr>
          <w:rFonts w:ascii="Arial" w:hAnsi="Arial" w:cs="Arial"/>
          <w:sz w:val="24"/>
          <w:szCs w:val="24"/>
        </w:rPr>
        <w:t xml:space="preserve">rani rashodi i izdaci se odnose na </w:t>
      </w:r>
      <w:r w:rsidRPr="007C5C8E">
        <w:rPr>
          <w:rFonts w:ascii="Arial" w:hAnsi="Arial" w:cs="Arial"/>
          <w:sz w:val="24"/>
          <w:szCs w:val="24"/>
        </w:rPr>
        <w:t>otpl</w:t>
      </w:r>
      <w:r w:rsidR="003A1C30" w:rsidRPr="007C5C8E">
        <w:rPr>
          <w:rFonts w:ascii="Arial" w:hAnsi="Arial" w:cs="Arial"/>
          <w:sz w:val="24"/>
          <w:szCs w:val="24"/>
        </w:rPr>
        <w:t xml:space="preserve">atu glavnice za </w:t>
      </w:r>
      <w:proofErr w:type="spellStart"/>
      <w:r w:rsidR="003A1C30" w:rsidRPr="007C5C8E">
        <w:rPr>
          <w:rFonts w:ascii="Arial" w:hAnsi="Arial" w:cs="Arial"/>
          <w:sz w:val="24"/>
          <w:szCs w:val="24"/>
        </w:rPr>
        <w:t>leasing</w:t>
      </w:r>
      <w:proofErr w:type="spellEnd"/>
      <w:r w:rsidR="003A1C30" w:rsidRPr="007C5C8E">
        <w:rPr>
          <w:rFonts w:ascii="Arial" w:hAnsi="Arial" w:cs="Arial"/>
          <w:sz w:val="24"/>
          <w:szCs w:val="24"/>
        </w:rPr>
        <w:t xml:space="preserve"> za služ</w:t>
      </w:r>
      <w:r w:rsidRPr="007C5C8E">
        <w:rPr>
          <w:rFonts w:ascii="Arial" w:hAnsi="Arial" w:cs="Arial"/>
          <w:sz w:val="24"/>
          <w:szCs w:val="24"/>
        </w:rPr>
        <w:t>b</w:t>
      </w:r>
      <w:r w:rsidR="003A1C30" w:rsidRPr="007C5C8E">
        <w:rPr>
          <w:rFonts w:ascii="Arial" w:hAnsi="Arial" w:cs="Arial"/>
          <w:sz w:val="24"/>
          <w:szCs w:val="24"/>
        </w:rPr>
        <w:t>e</w:t>
      </w:r>
      <w:r w:rsidRPr="007C5C8E">
        <w:rPr>
          <w:rFonts w:ascii="Arial" w:hAnsi="Arial" w:cs="Arial"/>
          <w:sz w:val="24"/>
          <w:szCs w:val="24"/>
        </w:rPr>
        <w:t>no vozilo.</w:t>
      </w:r>
    </w:p>
    <w:p w:rsidR="007D750C" w:rsidRDefault="007D750C" w:rsidP="007D750C">
      <w:pPr>
        <w:pStyle w:val="Odlomakpopisa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946F15" w:rsidRDefault="00946F15" w:rsidP="007D750C">
      <w:pPr>
        <w:pStyle w:val="Odlomakpopisa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946F15" w:rsidRDefault="00946F15" w:rsidP="007D750C">
      <w:pPr>
        <w:pStyle w:val="Odlomakpopisa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946F15" w:rsidRDefault="00946F15" w:rsidP="007D750C">
      <w:pPr>
        <w:pStyle w:val="Odlomakpopisa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946F15" w:rsidRDefault="00946F15" w:rsidP="007D750C">
      <w:pPr>
        <w:pStyle w:val="Odlomakpopisa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946F15" w:rsidRDefault="00946F15" w:rsidP="007D750C">
      <w:pPr>
        <w:pStyle w:val="Odlomakpopisa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946F15" w:rsidRDefault="00946F15" w:rsidP="007D750C">
      <w:pPr>
        <w:pStyle w:val="Odlomakpopisa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946F15" w:rsidRDefault="00946F15" w:rsidP="007D750C">
      <w:pPr>
        <w:pStyle w:val="Odlomakpopisa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946F15" w:rsidRDefault="00946F15" w:rsidP="007D750C">
      <w:pPr>
        <w:pStyle w:val="Odlomakpopisa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946F15" w:rsidRDefault="00946F15" w:rsidP="007D750C">
      <w:pPr>
        <w:pStyle w:val="Odlomakpopisa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946F15" w:rsidRDefault="00946F15" w:rsidP="007D750C">
      <w:pPr>
        <w:pStyle w:val="Odlomakpopisa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946F15" w:rsidRDefault="00946F15" w:rsidP="007D750C">
      <w:pPr>
        <w:pStyle w:val="Odlomakpopisa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946F15" w:rsidRDefault="00946F15" w:rsidP="007D750C">
      <w:pPr>
        <w:pStyle w:val="Odlomakpopisa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946F15" w:rsidRDefault="00946F15" w:rsidP="007D750C">
      <w:pPr>
        <w:pStyle w:val="Odlomakpopisa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946F15" w:rsidRDefault="00946F15" w:rsidP="007D750C">
      <w:pPr>
        <w:pStyle w:val="Odlomakpopisa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946F15" w:rsidRDefault="00946F15" w:rsidP="007D750C">
      <w:pPr>
        <w:pStyle w:val="Odlomakpopisa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946F15" w:rsidRPr="007C5C8E" w:rsidRDefault="00946F15" w:rsidP="007D750C">
      <w:pPr>
        <w:pStyle w:val="Odlomakpopisa"/>
        <w:spacing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F471E7" w:rsidRPr="007C5C8E" w:rsidRDefault="00F471E7" w:rsidP="00624C16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C5C8E">
        <w:rPr>
          <w:rFonts w:ascii="Arial" w:hAnsi="Arial" w:cs="Arial"/>
          <w:b/>
          <w:sz w:val="24"/>
          <w:szCs w:val="24"/>
        </w:rPr>
        <w:lastRenderedPageBreak/>
        <w:t>PRIJENOS SREDSTAVA IZ PRETHODNE I U SLJEDEĆU GODINU</w:t>
      </w:r>
    </w:p>
    <w:p w:rsidR="004A33DA" w:rsidRPr="007C5C8E" w:rsidRDefault="004A33DA" w:rsidP="00624C16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86B7B" w:rsidRPr="007C5C8E" w:rsidRDefault="00623055" w:rsidP="00624C1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C5C8E">
        <w:rPr>
          <w:rFonts w:ascii="Arial" w:hAnsi="Arial" w:cs="Arial"/>
          <w:sz w:val="24"/>
          <w:szCs w:val="24"/>
        </w:rPr>
        <w:t xml:space="preserve">Općinski sud </w:t>
      </w:r>
      <w:r w:rsidR="007D750C" w:rsidRPr="007C5C8E">
        <w:rPr>
          <w:rFonts w:ascii="Arial" w:hAnsi="Arial" w:cs="Arial"/>
          <w:sz w:val="24"/>
          <w:szCs w:val="24"/>
        </w:rPr>
        <w:t>u Metkoviću nema prijenosa sredstava iz prethodne u sljedeću godine te prema tome nije vidljiv ni donos i odnos</w:t>
      </w:r>
      <w:r w:rsidR="003A22DB" w:rsidRPr="007C5C8E">
        <w:rPr>
          <w:rFonts w:ascii="Arial" w:hAnsi="Arial" w:cs="Arial"/>
          <w:sz w:val="24"/>
          <w:szCs w:val="24"/>
        </w:rPr>
        <w:t>.</w:t>
      </w:r>
    </w:p>
    <w:p w:rsidR="001044F9" w:rsidRPr="007C5C8E" w:rsidRDefault="001044F9" w:rsidP="00624C16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86B7B" w:rsidRPr="007C5C8E" w:rsidRDefault="00186B7B" w:rsidP="00624C16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C5C8E">
        <w:rPr>
          <w:rFonts w:ascii="Arial" w:hAnsi="Arial" w:cs="Arial"/>
          <w:b/>
          <w:sz w:val="24"/>
          <w:szCs w:val="24"/>
        </w:rPr>
        <w:t>UKUPNE I DOSPJELE OBVEZE</w:t>
      </w:r>
    </w:p>
    <w:p w:rsidR="004A33DA" w:rsidRPr="007C5C8E" w:rsidRDefault="004A33DA" w:rsidP="00624C16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86B7B" w:rsidRPr="007C5C8E" w:rsidRDefault="00186B7B" w:rsidP="00624C16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38"/>
        <w:gridCol w:w="3544"/>
        <w:gridCol w:w="3680"/>
      </w:tblGrid>
      <w:tr w:rsidR="009D7CA0" w:rsidRPr="007C5C8E" w:rsidTr="009D7CA0">
        <w:tc>
          <w:tcPr>
            <w:tcW w:w="1838" w:type="dxa"/>
          </w:tcPr>
          <w:p w:rsidR="009D7CA0" w:rsidRPr="007C5C8E" w:rsidRDefault="009D7CA0" w:rsidP="009D7C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9D7CA0" w:rsidRPr="007C5C8E" w:rsidRDefault="009D7CA0" w:rsidP="008756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5C8E">
              <w:rPr>
                <w:rFonts w:ascii="Arial" w:hAnsi="Arial" w:cs="Arial"/>
                <w:sz w:val="24"/>
                <w:szCs w:val="24"/>
              </w:rPr>
              <w:t>Stanje obveza na dan 31.12.202</w:t>
            </w:r>
            <w:r w:rsidR="00875647" w:rsidRPr="007C5C8E">
              <w:rPr>
                <w:rFonts w:ascii="Arial" w:hAnsi="Arial" w:cs="Arial"/>
                <w:sz w:val="24"/>
                <w:szCs w:val="24"/>
              </w:rPr>
              <w:t>2</w:t>
            </w:r>
            <w:r w:rsidRPr="007C5C8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680" w:type="dxa"/>
          </w:tcPr>
          <w:p w:rsidR="009D7CA0" w:rsidRPr="007C5C8E" w:rsidRDefault="009D7CA0" w:rsidP="008756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5C8E">
              <w:rPr>
                <w:rFonts w:ascii="Arial" w:hAnsi="Arial" w:cs="Arial"/>
                <w:sz w:val="24"/>
                <w:szCs w:val="24"/>
              </w:rPr>
              <w:t>Stanje obveza na dan 30.06.202</w:t>
            </w:r>
            <w:r w:rsidR="00875647" w:rsidRPr="007C5C8E">
              <w:rPr>
                <w:rFonts w:ascii="Arial" w:hAnsi="Arial" w:cs="Arial"/>
                <w:sz w:val="24"/>
                <w:szCs w:val="24"/>
              </w:rPr>
              <w:t>3</w:t>
            </w:r>
            <w:r w:rsidRPr="007C5C8E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9D7CA0" w:rsidRPr="007C5C8E" w:rsidTr="009D7CA0">
        <w:tc>
          <w:tcPr>
            <w:tcW w:w="1838" w:type="dxa"/>
          </w:tcPr>
          <w:p w:rsidR="009D7CA0" w:rsidRPr="007C5C8E" w:rsidRDefault="009D7CA0" w:rsidP="00624C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5C8E">
              <w:rPr>
                <w:rFonts w:ascii="Arial" w:hAnsi="Arial" w:cs="Arial"/>
                <w:sz w:val="24"/>
                <w:szCs w:val="24"/>
              </w:rPr>
              <w:t>Ukupne obveze</w:t>
            </w:r>
          </w:p>
        </w:tc>
        <w:tc>
          <w:tcPr>
            <w:tcW w:w="3544" w:type="dxa"/>
          </w:tcPr>
          <w:p w:rsidR="009D7CA0" w:rsidRPr="007C5C8E" w:rsidRDefault="00DB3486" w:rsidP="00624C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5C8E">
              <w:rPr>
                <w:rFonts w:ascii="Arial" w:hAnsi="Arial" w:cs="Arial"/>
                <w:sz w:val="24"/>
                <w:szCs w:val="24"/>
              </w:rPr>
              <w:t>759.345,67</w:t>
            </w:r>
            <w:r w:rsidR="001044F9" w:rsidRPr="007C5C8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044F9" w:rsidRPr="007C5C8E">
              <w:rPr>
                <w:rFonts w:ascii="Arial" w:hAnsi="Arial" w:cs="Arial"/>
                <w:i/>
                <w:sz w:val="24"/>
                <w:szCs w:val="24"/>
              </w:rPr>
              <w:t>€</w:t>
            </w:r>
          </w:p>
        </w:tc>
        <w:tc>
          <w:tcPr>
            <w:tcW w:w="3680" w:type="dxa"/>
          </w:tcPr>
          <w:p w:rsidR="009D7CA0" w:rsidRPr="007C5C8E" w:rsidRDefault="00DB3486" w:rsidP="00624C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5C8E">
              <w:rPr>
                <w:rFonts w:ascii="Arial" w:hAnsi="Arial" w:cs="Arial"/>
                <w:i/>
                <w:sz w:val="24"/>
                <w:szCs w:val="24"/>
              </w:rPr>
              <w:t>759.730,82</w:t>
            </w:r>
            <w:r w:rsidR="001044F9" w:rsidRPr="007C5C8E">
              <w:rPr>
                <w:rFonts w:ascii="Arial" w:hAnsi="Arial" w:cs="Arial"/>
                <w:i/>
                <w:sz w:val="24"/>
                <w:szCs w:val="24"/>
              </w:rPr>
              <w:t xml:space="preserve"> €</w:t>
            </w:r>
          </w:p>
        </w:tc>
      </w:tr>
      <w:tr w:rsidR="009D7CA0" w:rsidRPr="007C5C8E" w:rsidTr="009D7CA0">
        <w:tc>
          <w:tcPr>
            <w:tcW w:w="1838" w:type="dxa"/>
          </w:tcPr>
          <w:p w:rsidR="009D7CA0" w:rsidRPr="007C5C8E" w:rsidRDefault="009D7CA0" w:rsidP="00624C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5C8E">
              <w:rPr>
                <w:rFonts w:ascii="Arial" w:hAnsi="Arial" w:cs="Arial"/>
                <w:sz w:val="24"/>
                <w:szCs w:val="24"/>
              </w:rPr>
              <w:t>Dospjele obveze</w:t>
            </w:r>
          </w:p>
        </w:tc>
        <w:tc>
          <w:tcPr>
            <w:tcW w:w="3544" w:type="dxa"/>
          </w:tcPr>
          <w:p w:rsidR="009D7CA0" w:rsidRPr="007C5C8E" w:rsidRDefault="001044F9" w:rsidP="00624C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5C8E">
              <w:rPr>
                <w:rFonts w:ascii="Arial" w:hAnsi="Arial" w:cs="Arial"/>
                <w:sz w:val="24"/>
                <w:szCs w:val="24"/>
              </w:rPr>
              <w:t xml:space="preserve">0,00 </w:t>
            </w:r>
            <w:r w:rsidRPr="007C5C8E">
              <w:rPr>
                <w:rFonts w:ascii="Arial" w:hAnsi="Arial" w:cs="Arial"/>
                <w:i/>
                <w:sz w:val="24"/>
                <w:szCs w:val="24"/>
              </w:rPr>
              <w:t>€</w:t>
            </w:r>
          </w:p>
        </w:tc>
        <w:tc>
          <w:tcPr>
            <w:tcW w:w="3680" w:type="dxa"/>
          </w:tcPr>
          <w:p w:rsidR="009D7CA0" w:rsidRPr="007C5C8E" w:rsidRDefault="001044F9" w:rsidP="00624C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5C8E">
              <w:rPr>
                <w:rFonts w:ascii="Arial" w:hAnsi="Arial" w:cs="Arial"/>
                <w:sz w:val="24"/>
                <w:szCs w:val="24"/>
              </w:rPr>
              <w:t xml:space="preserve">0,00 </w:t>
            </w:r>
            <w:r w:rsidRPr="007C5C8E">
              <w:rPr>
                <w:rFonts w:ascii="Arial" w:hAnsi="Arial" w:cs="Arial"/>
                <w:i/>
                <w:sz w:val="24"/>
                <w:szCs w:val="24"/>
              </w:rPr>
              <w:t>€</w:t>
            </w:r>
          </w:p>
        </w:tc>
      </w:tr>
    </w:tbl>
    <w:p w:rsidR="00670F29" w:rsidRPr="007C5C8E" w:rsidRDefault="00670F29" w:rsidP="009D7CA0">
      <w:pPr>
        <w:spacing w:line="240" w:lineRule="auto"/>
        <w:rPr>
          <w:rFonts w:ascii="Arial" w:hAnsi="Arial" w:cs="Arial"/>
          <w:sz w:val="24"/>
          <w:szCs w:val="24"/>
        </w:rPr>
      </w:pPr>
    </w:p>
    <w:p w:rsidR="00670F29" w:rsidRPr="007C5C8E" w:rsidRDefault="00670F29" w:rsidP="00670F29">
      <w:pPr>
        <w:rPr>
          <w:rFonts w:ascii="Arial" w:hAnsi="Arial" w:cs="Arial"/>
          <w:sz w:val="24"/>
          <w:szCs w:val="24"/>
        </w:rPr>
      </w:pPr>
    </w:p>
    <w:p w:rsidR="00875647" w:rsidRPr="007C5C8E" w:rsidRDefault="00670F29" w:rsidP="00670F29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7C5C8E">
        <w:rPr>
          <w:rFonts w:ascii="Arial" w:eastAsia="Times New Roman" w:hAnsi="Arial" w:cs="Arial"/>
          <w:snapToGrid w:val="0"/>
          <w:sz w:val="24"/>
          <w:szCs w:val="24"/>
        </w:rPr>
        <w:t>Ukupne obveze 31.12.202</w:t>
      </w:r>
      <w:r w:rsidR="00875647" w:rsidRPr="007C5C8E">
        <w:rPr>
          <w:rFonts w:ascii="Arial" w:eastAsia="Times New Roman" w:hAnsi="Arial" w:cs="Arial"/>
          <w:snapToGrid w:val="0"/>
          <w:sz w:val="24"/>
          <w:szCs w:val="24"/>
        </w:rPr>
        <w:t>2</w:t>
      </w:r>
      <w:r w:rsidRPr="007C5C8E">
        <w:rPr>
          <w:rFonts w:ascii="Arial" w:eastAsia="Times New Roman" w:hAnsi="Arial" w:cs="Arial"/>
          <w:snapToGrid w:val="0"/>
          <w:sz w:val="24"/>
          <w:szCs w:val="24"/>
        </w:rPr>
        <w:t>. – odnose se na obveze iz prosinca 202</w:t>
      </w:r>
      <w:r w:rsidR="00875647" w:rsidRPr="007C5C8E">
        <w:rPr>
          <w:rFonts w:ascii="Arial" w:eastAsia="Times New Roman" w:hAnsi="Arial" w:cs="Arial"/>
          <w:snapToGrid w:val="0"/>
          <w:sz w:val="24"/>
          <w:szCs w:val="24"/>
        </w:rPr>
        <w:t>2</w:t>
      </w:r>
      <w:r w:rsidRPr="007C5C8E">
        <w:rPr>
          <w:rFonts w:ascii="Arial" w:eastAsia="Times New Roman" w:hAnsi="Arial" w:cs="Arial"/>
          <w:snapToGrid w:val="0"/>
          <w:sz w:val="24"/>
          <w:szCs w:val="24"/>
        </w:rPr>
        <w:t>. koje su plaćene u siječnju 202</w:t>
      </w:r>
      <w:r w:rsidR="00875647" w:rsidRPr="007C5C8E">
        <w:rPr>
          <w:rFonts w:ascii="Arial" w:eastAsia="Times New Roman" w:hAnsi="Arial" w:cs="Arial"/>
          <w:snapToGrid w:val="0"/>
          <w:sz w:val="24"/>
          <w:szCs w:val="24"/>
        </w:rPr>
        <w:t>3</w:t>
      </w:r>
      <w:r w:rsidRPr="007C5C8E">
        <w:rPr>
          <w:rFonts w:ascii="Arial" w:eastAsia="Times New Roman" w:hAnsi="Arial" w:cs="Arial"/>
          <w:snapToGrid w:val="0"/>
          <w:sz w:val="24"/>
          <w:szCs w:val="24"/>
        </w:rPr>
        <w:t>. godine.</w:t>
      </w:r>
      <w:r w:rsidRPr="007C5C8E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</w:p>
    <w:p w:rsidR="00670F29" w:rsidRPr="007C5C8E" w:rsidRDefault="00670F29" w:rsidP="00670F29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7C5C8E">
        <w:rPr>
          <w:rFonts w:ascii="Arial" w:eastAsia="Times New Roman" w:hAnsi="Arial" w:cs="Arial"/>
          <w:snapToGrid w:val="0"/>
          <w:sz w:val="24"/>
          <w:szCs w:val="24"/>
        </w:rPr>
        <w:t>Ukupne obveze 30.06.202</w:t>
      </w:r>
      <w:r w:rsidR="00875647" w:rsidRPr="007C5C8E">
        <w:rPr>
          <w:rFonts w:ascii="Arial" w:eastAsia="Times New Roman" w:hAnsi="Arial" w:cs="Arial"/>
          <w:snapToGrid w:val="0"/>
          <w:sz w:val="24"/>
          <w:szCs w:val="24"/>
        </w:rPr>
        <w:t>3</w:t>
      </w:r>
      <w:r w:rsidRPr="007C5C8E">
        <w:rPr>
          <w:rFonts w:ascii="Arial" w:eastAsia="Times New Roman" w:hAnsi="Arial" w:cs="Arial"/>
          <w:snapToGrid w:val="0"/>
          <w:sz w:val="24"/>
          <w:szCs w:val="24"/>
        </w:rPr>
        <w:t>. – odnose se na obveze iz lipnja 202</w:t>
      </w:r>
      <w:r w:rsidR="00875647" w:rsidRPr="007C5C8E">
        <w:rPr>
          <w:rFonts w:ascii="Arial" w:eastAsia="Times New Roman" w:hAnsi="Arial" w:cs="Arial"/>
          <w:snapToGrid w:val="0"/>
          <w:sz w:val="24"/>
          <w:szCs w:val="24"/>
        </w:rPr>
        <w:t>3</w:t>
      </w:r>
      <w:r w:rsidRPr="007C5C8E">
        <w:rPr>
          <w:rFonts w:ascii="Arial" w:eastAsia="Times New Roman" w:hAnsi="Arial" w:cs="Arial"/>
          <w:snapToGrid w:val="0"/>
          <w:sz w:val="24"/>
          <w:szCs w:val="24"/>
        </w:rPr>
        <w:t>. koje su plaćene u srpnju 202</w:t>
      </w:r>
      <w:r w:rsidR="00875647" w:rsidRPr="007C5C8E">
        <w:rPr>
          <w:rFonts w:ascii="Arial" w:eastAsia="Times New Roman" w:hAnsi="Arial" w:cs="Arial"/>
          <w:snapToGrid w:val="0"/>
          <w:sz w:val="24"/>
          <w:szCs w:val="24"/>
        </w:rPr>
        <w:t>3</w:t>
      </w:r>
      <w:r w:rsidRPr="007C5C8E">
        <w:rPr>
          <w:rFonts w:ascii="Arial" w:eastAsia="Times New Roman" w:hAnsi="Arial" w:cs="Arial"/>
          <w:snapToGrid w:val="0"/>
          <w:sz w:val="24"/>
          <w:szCs w:val="24"/>
        </w:rPr>
        <w:t xml:space="preserve">. godine. </w:t>
      </w:r>
    </w:p>
    <w:p w:rsidR="00670F29" w:rsidRPr="007C5C8E" w:rsidRDefault="00670F29" w:rsidP="00670F2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C5C8E">
        <w:rPr>
          <w:rFonts w:ascii="Arial" w:eastAsia="Times New Roman" w:hAnsi="Arial" w:cs="Arial"/>
          <w:snapToGrid w:val="0"/>
          <w:sz w:val="24"/>
          <w:szCs w:val="24"/>
        </w:rPr>
        <w:t>Nedospjele obveze – odnose se na međusobne obveze proračunskih korisnika, plaću i naknadu troškova prijevoza.</w:t>
      </w:r>
    </w:p>
    <w:p w:rsidR="00D06991" w:rsidRPr="007C5C8E" w:rsidRDefault="00D06991" w:rsidP="00670F29">
      <w:pPr>
        <w:rPr>
          <w:rFonts w:ascii="Arial" w:hAnsi="Arial" w:cs="Arial"/>
          <w:sz w:val="24"/>
          <w:szCs w:val="24"/>
        </w:rPr>
      </w:pPr>
    </w:p>
    <w:p w:rsidR="003A1C30" w:rsidRPr="007C5C8E" w:rsidRDefault="003A1C30" w:rsidP="00D06991">
      <w:pPr>
        <w:rPr>
          <w:rFonts w:ascii="Arial" w:hAnsi="Arial" w:cs="Arial"/>
          <w:sz w:val="24"/>
          <w:szCs w:val="24"/>
        </w:rPr>
      </w:pPr>
    </w:p>
    <w:p w:rsidR="003A1C30" w:rsidRPr="007C5C8E" w:rsidRDefault="003A1C30" w:rsidP="00D06991">
      <w:pPr>
        <w:rPr>
          <w:rFonts w:ascii="Arial" w:hAnsi="Arial" w:cs="Arial"/>
          <w:sz w:val="24"/>
          <w:szCs w:val="24"/>
        </w:rPr>
      </w:pPr>
    </w:p>
    <w:p w:rsidR="00531EE9" w:rsidRPr="007C5C8E" w:rsidRDefault="00531EE9" w:rsidP="00D06991">
      <w:pPr>
        <w:rPr>
          <w:rFonts w:ascii="Arial" w:hAnsi="Arial" w:cs="Arial"/>
          <w:sz w:val="24"/>
          <w:szCs w:val="24"/>
        </w:rPr>
      </w:pPr>
    </w:p>
    <w:p w:rsidR="00531EE9" w:rsidRPr="007C5C8E" w:rsidRDefault="00531EE9" w:rsidP="00D06991">
      <w:pPr>
        <w:rPr>
          <w:rFonts w:ascii="Arial" w:hAnsi="Arial" w:cs="Arial"/>
          <w:sz w:val="24"/>
          <w:szCs w:val="24"/>
        </w:rPr>
      </w:pPr>
    </w:p>
    <w:p w:rsidR="00D06991" w:rsidRPr="007C5C8E" w:rsidRDefault="00D06991" w:rsidP="00D06991">
      <w:pPr>
        <w:spacing w:line="240" w:lineRule="auto"/>
        <w:rPr>
          <w:rFonts w:ascii="Arial" w:hAnsi="Arial" w:cs="Arial"/>
          <w:sz w:val="24"/>
          <w:szCs w:val="24"/>
        </w:rPr>
      </w:pPr>
    </w:p>
    <w:p w:rsidR="00D06991" w:rsidRPr="007C5C8E" w:rsidRDefault="00D06991" w:rsidP="00D06991">
      <w:pPr>
        <w:spacing w:line="240" w:lineRule="auto"/>
        <w:rPr>
          <w:rFonts w:ascii="Arial" w:hAnsi="Arial" w:cs="Arial"/>
          <w:sz w:val="24"/>
          <w:szCs w:val="24"/>
        </w:rPr>
      </w:pPr>
      <w:r w:rsidRPr="007C5C8E">
        <w:rPr>
          <w:rFonts w:ascii="Arial" w:hAnsi="Arial" w:cs="Arial"/>
          <w:sz w:val="24"/>
          <w:szCs w:val="24"/>
        </w:rPr>
        <w:tab/>
      </w:r>
      <w:r w:rsidRPr="007C5C8E">
        <w:rPr>
          <w:rFonts w:ascii="Arial" w:hAnsi="Arial" w:cs="Arial"/>
          <w:sz w:val="24"/>
          <w:szCs w:val="24"/>
        </w:rPr>
        <w:tab/>
      </w:r>
      <w:r w:rsidRPr="007C5C8E">
        <w:rPr>
          <w:rFonts w:ascii="Arial" w:hAnsi="Arial" w:cs="Arial"/>
          <w:sz w:val="24"/>
          <w:szCs w:val="24"/>
        </w:rPr>
        <w:tab/>
      </w:r>
      <w:r w:rsidRPr="007C5C8E">
        <w:rPr>
          <w:rFonts w:ascii="Arial" w:hAnsi="Arial" w:cs="Arial"/>
          <w:sz w:val="24"/>
          <w:szCs w:val="24"/>
        </w:rPr>
        <w:tab/>
      </w:r>
      <w:r w:rsidRPr="007C5C8E">
        <w:rPr>
          <w:rFonts w:ascii="Arial" w:hAnsi="Arial" w:cs="Arial"/>
          <w:sz w:val="24"/>
          <w:szCs w:val="24"/>
        </w:rPr>
        <w:tab/>
      </w:r>
      <w:r w:rsidRPr="007C5C8E">
        <w:rPr>
          <w:rFonts w:ascii="Arial" w:hAnsi="Arial" w:cs="Arial"/>
          <w:sz w:val="24"/>
          <w:szCs w:val="24"/>
        </w:rPr>
        <w:tab/>
      </w:r>
    </w:p>
    <w:p w:rsidR="00D06991" w:rsidRPr="007C5C8E" w:rsidRDefault="00D06991" w:rsidP="00D06991">
      <w:pPr>
        <w:spacing w:line="240" w:lineRule="auto"/>
        <w:rPr>
          <w:rFonts w:ascii="Arial" w:hAnsi="Arial" w:cs="Arial"/>
          <w:sz w:val="24"/>
          <w:szCs w:val="24"/>
        </w:rPr>
      </w:pPr>
    </w:p>
    <w:p w:rsidR="00531EE9" w:rsidRPr="007C5C8E" w:rsidRDefault="00946F15" w:rsidP="00531EE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 Metkoviću 27.12</w:t>
      </w:r>
      <w:r w:rsidR="00531EE9" w:rsidRPr="007C5C8E">
        <w:rPr>
          <w:rFonts w:ascii="Arial" w:hAnsi="Arial" w:cs="Arial"/>
          <w:sz w:val="24"/>
          <w:szCs w:val="24"/>
        </w:rPr>
        <w:t xml:space="preserve">.2023. godine </w:t>
      </w:r>
    </w:p>
    <w:p w:rsidR="00D06991" w:rsidRPr="007C5C8E" w:rsidRDefault="00531EE9" w:rsidP="00531EE9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7C5C8E">
        <w:rPr>
          <w:rFonts w:ascii="Arial" w:hAnsi="Arial" w:cs="Arial"/>
          <w:sz w:val="24"/>
          <w:szCs w:val="24"/>
        </w:rPr>
        <w:t>MP</w:t>
      </w:r>
    </w:p>
    <w:p w:rsidR="00D06991" w:rsidRPr="007C5C8E" w:rsidRDefault="00D06991" w:rsidP="00D06991">
      <w:pPr>
        <w:spacing w:line="240" w:lineRule="auto"/>
        <w:rPr>
          <w:rFonts w:ascii="Arial" w:hAnsi="Arial" w:cs="Arial"/>
          <w:sz w:val="24"/>
          <w:szCs w:val="24"/>
        </w:rPr>
      </w:pPr>
      <w:r w:rsidRPr="007C5C8E">
        <w:rPr>
          <w:rFonts w:ascii="Arial" w:hAnsi="Arial" w:cs="Arial"/>
          <w:sz w:val="24"/>
          <w:szCs w:val="24"/>
        </w:rPr>
        <w:tab/>
      </w:r>
      <w:r w:rsidRPr="007C5C8E">
        <w:rPr>
          <w:rFonts w:ascii="Arial" w:hAnsi="Arial" w:cs="Arial"/>
          <w:sz w:val="24"/>
          <w:szCs w:val="24"/>
        </w:rPr>
        <w:tab/>
      </w:r>
      <w:r w:rsidRPr="007C5C8E">
        <w:rPr>
          <w:rFonts w:ascii="Arial" w:hAnsi="Arial" w:cs="Arial"/>
          <w:sz w:val="24"/>
          <w:szCs w:val="24"/>
        </w:rPr>
        <w:tab/>
      </w:r>
      <w:r w:rsidRPr="007C5C8E">
        <w:rPr>
          <w:rFonts w:ascii="Arial" w:hAnsi="Arial" w:cs="Arial"/>
          <w:sz w:val="24"/>
          <w:szCs w:val="24"/>
        </w:rPr>
        <w:tab/>
      </w:r>
      <w:r w:rsidRPr="007C5C8E">
        <w:rPr>
          <w:rFonts w:ascii="Arial" w:hAnsi="Arial" w:cs="Arial"/>
          <w:sz w:val="24"/>
          <w:szCs w:val="24"/>
        </w:rPr>
        <w:tab/>
      </w:r>
      <w:r w:rsidRPr="007C5C8E">
        <w:rPr>
          <w:rFonts w:ascii="Arial" w:hAnsi="Arial" w:cs="Arial"/>
          <w:sz w:val="24"/>
          <w:szCs w:val="24"/>
        </w:rPr>
        <w:tab/>
      </w:r>
      <w:r w:rsidRPr="007C5C8E">
        <w:rPr>
          <w:rFonts w:ascii="Arial" w:hAnsi="Arial" w:cs="Arial"/>
          <w:sz w:val="24"/>
          <w:szCs w:val="24"/>
        </w:rPr>
        <w:tab/>
      </w:r>
      <w:r w:rsidRPr="007C5C8E">
        <w:rPr>
          <w:rFonts w:ascii="Arial" w:hAnsi="Arial" w:cs="Arial"/>
          <w:sz w:val="24"/>
          <w:szCs w:val="24"/>
        </w:rPr>
        <w:tab/>
        <w:t>________________________</w:t>
      </w:r>
    </w:p>
    <w:p w:rsidR="00531EE9" w:rsidRPr="007C5C8E" w:rsidRDefault="00531EE9" w:rsidP="00531EE9">
      <w:pPr>
        <w:spacing w:line="240" w:lineRule="auto"/>
        <w:rPr>
          <w:rFonts w:ascii="Arial" w:hAnsi="Arial" w:cs="Arial"/>
          <w:sz w:val="24"/>
          <w:szCs w:val="24"/>
        </w:rPr>
      </w:pPr>
      <w:r w:rsidRPr="007C5C8E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Marijana Zloić-Talajić</w:t>
      </w:r>
    </w:p>
    <w:p w:rsidR="00531EE9" w:rsidRPr="007C5C8E" w:rsidRDefault="00946F15" w:rsidP="00531EE9">
      <w:pPr>
        <w:spacing w:line="240" w:lineRule="auto"/>
        <w:ind w:left="5664" w:firstLine="71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7C5C8E" w:rsidRPr="007C5C8E">
        <w:rPr>
          <w:rFonts w:ascii="Arial" w:hAnsi="Arial" w:cs="Arial"/>
          <w:sz w:val="24"/>
          <w:szCs w:val="24"/>
        </w:rPr>
        <w:t>redsjednica suda</w:t>
      </w:r>
      <w:r w:rsidR="003D0F7B" w:rsidRPr="007C5C8E">
        <w:rPr>
          <w:rFonts w:ascii="Arial" w:hAnsi="Arial" w:cs="Arial"/>
          <w:sz w:val="24"/>
          <w:szCs w:val="24"/>
        </w:rPr>
        <w:tab/>
      </w:r>
      <w:r w:rsidR="00531EE9" w:rsidRPr="007C5C8E">
        <w:rPr>
          <w:rFonts w:ascii="Arial" w:hAnsi="Arial" w:cs="Arial"/>
          <w:sz w:val="24"/>
          <w:szCs w:val="24"/>
        </w:rPr>
        <w:t xml:space="preserve">                      </w:t>
      </w:r>
      <w:r w:rsidR="00531EE9" w:rsidRPr="007C5C8E">
        <w:rPr>
          <w:rFonts w:ascii="Arial" w:hAnsi="Arial" w:cs="Arial"/>
          <w:sz w:val="24"/>
          <w:szCs w:val="24"/>
        </w:rPr>
        <w:tab/>
      </w:r>
      <w:r w:rsidR="00531EE9" w:rsidRPr="007C5C8E">
        <w:rPr>
          <w:rFonts w:ascii="Arial" w:hAnsi="Arial" w:cs="Arial"/>
          <w:sz w:val="24"/>
          <w:szCs w:val="24"/>
        </w:rPr>
        <w:tab/>
      </w:r>
      <w:r w:rsidR="00531EE9" w:rsidRPr="007C5C8E">
        <w:rPr>
          <w:rFonts w:ascii="Arial" w:hAnsi="Arial" w:cs="Arial"/>
          <w:sz w:val="24"/>
          <w:szCs w:val="24"/>
        </w:rPr>
        <w:tab/>
      </w:r>
      <w:r w:rsidR="00531EE9" w:rsidRPr="007C5C8E">
        <w:rPr>
          <w:rFonts w:ascii="Arial" w:hAnsi="Arial" w:cs="Arial"/>
          <w:sz w:val="24"/>
          <w:szCs w:val="24"/>
        </w:rPr>
        <w:tab/>
      </w:r>
      <w:r w:rsidR="00531EE9" w:rsidRPr="007C5C8E">
        <w:rPr>
          <w:rFonts w:ascii="Arial" w:hAnsi="Arial" w:cs="Arial"/>
          <w:sz w:val="24"/>
          <w:szCs w:val="24"/>
        </w:rPr>
        <w:tab/>
      </w:r>
    </w:p>
    <w:p w:rsidR="000D0A1C" w:rsidRPr="007C5C8E" w:rsidRDefault="000D0A1C" w:rsidP="00531EE9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0D0A1C" w:rsidRPr="007C5C8E" w:rsidSect="00946F15">
      <w:pgSz w:w="11906" w:h="16838"/>
      <w:pgMar w:top="709" w:right="1274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478AC"/>
    <w:multiLevelType w:val="hybridMultilevel"/>
    <w:tmpl w:val="6AF0EF9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89254C"/>
    <w:multiLevelType w:val="hybridMultilevel"/>
    <w:tmpl w:val="A96E76B4"/>
    <w:lvl w:ilvl="0" w:tplc="0E08CD62">
      <w:start w:val="202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4001F0"/>
    <w:multiLevelType w:val="hybridMultilevel"/>
    <w:tmpl w:val="5942955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E2477E"/>
    <w:multiLevelType w:val="hybridMultilevel"/>
    <w:tmpl w:val="BEE62A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7B51F7"/>
    <w:multiLevelType w:val="hybridMultilevel"/>
    <w:tmpl w:val="9022EA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A1C"/>
    <w:rsid w:val="00054221"/>
    <w:rsid w:val="000D0A1C"/>
    <w:rsid w:val="001044F9"/>
    <w:rsid w:val="00186B7B"/>
    <w:rsid w:val="00245B1D"/>
    <w:rsid w:val="0029735D"/>
    <w:rsid w:val="00297F7A"/>
    <w:rsid w:val="002A4CAC"/>
    <w:rsid w:val="002B02B6"/>
    <w:rsid w:val="003A1C30"/>
    <w:rsid w:val="003A22DB"/>
    <w:rsid w:val="003D0F7B"/>
    <w:rsid w:val="00407290"/>
    <w:rsid w:val="00466878"/>
    <w:rsid w:val="004A33DA"/>
    <w:rsid w:val="00531EE9"/>
    <w:rsid w:val="005569D6"/>
    <w:rsid w:val="005722A3"/>
    <w:rsid w:val="005C1418"/>
    <w:rsid w:val="00605080"/>
    <w:rsid w:val="00623055"/>
    <w:rsid w:val="00624C16"/>
    <w:rsid w:val="006453BA"/>
    <w:rsid w:val="00670F29"/>
    <w:rsid w:val="006A7919"/>
    <w:rsid w:val="0072334A"/>
    <w:rsid w:val="0074363E"/>
    <w:rsid w:val="00762A0D"/>
    <w:rsid w:val="007C5C8E"/>
    <w:rsid w:val="007D750C"/>
    <w:rsid w:val="0086639C"/>
    <w:rsid w:val="00875647"/>
    <w:rsid w:val="0087640E"/>
    <w:rsid w:val="00886D68"/>
    <w:rsid w:val="008A5689"/>
    <w:rsid w:val="0094274B"/>
    <w:rsid w:val="00946F15"/>
    <w:rsid w:val="009507F6"/>
    <w:rsid w:val="00975BA7"/>
    <w:rsid w:val="009D7CA0"/>
    <w:rsid w:val="00AC288F"/>
    <w:rsid w:val="00AE2812"/>
    <w:rsid w:val="00B270EF"/>
    <w:rsid w:val="00B75C3F"/>
    <w:rsid w:val="00B7793B"/>
    <w:rsid w:val="00BF0F5E"/>
    <w:rsid w:val="00BF44C6"/>
    <w:rsid w:val="00C62FC4"/>
    <w:rsid w:val="00CA12E2"/>
    <w:rsid w:val="00D019AB"/>
    <w:rsid w:val="00D06991"/>
    <w:rsid w:val="00DA3AEA"/>
    <w:rsid w:val="00DB3486"/>
    <w:rsid w:val="00DD2586"/>
    <w:rsid w:val="00DF778D"/>
    <w:rsid w:val="00E23097"/>
    <w:rsid w:val="00E34EA9"/>
    <w:rsid w:val="00E74D93"/>
    <w:rsid w:val="00EA1E2B"/>
    <w:rsid w:val="00F471E7"/>
    <w:rsid w:val="00F70550"/>
    <w:rsid w:val="00FC282D"/>
    <w:rsid w:val="00FF6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177FF"/>
  <w15:chartTrackingRefBased/>
  <w15:docId w15:val="{1E9B1B47-3560-4932-BAAB-B450A5EED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D7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05422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F0F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F0F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13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5</Pages>
  <Words>1173</Words>
  <Characters>6690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Brozić Puček</dc:creator>
  <cp:keywords/>
  <dc:description/>
  <cp:lastModifiedBy>Ivana Herceg</cp:lastModifiedBy>
  <cp:revision>19</cp:revision>
  <cp:lastPrinted>2022-09-22T11:18:00Z</cp:lastPrinted>
  <dcterms:created xsi:type="dcterms:W3CDTF">2022-09-22T07:30:00Z</dcterms:created>
  <dcterms:modified xsi:type="dcterms:W3CDTF">2023-12-27T12:36:00Z</dcterms:modified>
</cp:coreProperties>
</file>