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19" w:type="dxa"/>
        <w:tblLook w:val="04A0" w:firstRow="1" w:lastRow="0" w:firstColumn="1" w:lastColumn="0" w:noHBand="0" w:noVBand="1"/>
      </w:tblPr>
      <w:tblGrid>
        <w:gridCol w:w="4819"/>
      </w:tblGrid>
      <w:tr w:rsidR="00F35047" w:rsidRPr="00F35047" w:rsidTr="00F35047">
        <w:trPr>
          <w:trHeight w:val="300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047" w:rsidRPr="00F35047" w:rsidRDefault="00F35047" w:rsidP="00F35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35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RAZDJEL: 109 MINISTARSTVO PRAVOSUĐA I UPRAVE</w:t>
            </w:r>
          </w:p>
        </w:tc>
      </w:tr>
      <w:tr w:rsidR="00F35047" w:rsidRPr="00F35047" w:rsidTr="00F35047">
        <w:trPr>
          <w:trHeight w:val="300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047" w:rsidRPr="00F35047" w:rsidRDefault="00F35047" w:rsidP="00F35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35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GLAVA: 109806 OPĆINSKI PREKRŠAJNI SUD U SPLITU</w:t>
            </w:r>
          </w:p>
        </w:tc>
      </w:tr>
      <w:tr w:rsidR="00F35047" w:rsidRPr="00F35047" w:rsidTr="00F35047">
        <w:trPr>
          <w:trHeight w:val="300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047" w:rsidRPr="00F35047" w:rsidRDefault="00F35047" w:rsidP="00F35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AK</w:t>
            </w:r>
            <w:r w:rsidRPr="00F35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TIVNOST: 6410006</w:t>
            </w:r>
          </w:p>
        </w:tc>
      </w:tr>
    </w:tbl>
    <w:p w:rsidR="00F35047" w:rsidRPr="00F35047" w:rsidRDefault="00F35047" w:rsidP="00F35047">
      <w:pPr>
        <w:tabs>
          <w:tab w:val="right" w:pos="7920"/>
          <w:tab w:val="right" w:pos="9900"/>
        </w:tabs>
        <w:rPr>
          <w:rFonts w:ascii="Times New Roman" w:hAnsi="Times New Roman" w:cs="Times New Roman"/>
          <w:sz w:val="24"/>
          <w:szCs w:val="24"/>
        </w:rPr>
      </w:pPr>
    </w:p>
    <w:p w:rsidR="00702FBB" w:rsidRPr="00946094" w:rsidRDefault="00702FBB" w:rsidP="00702F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02FBB" w:rsidRPr="00946094" w:rsidRDefault="00702FBB" w:rsidP="00702F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02FBB" w:rsidRPr="00946094" w:rsidRDefault="00702FBB" w:rsidP="00702F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4609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OBRAZLOŽENJE </w:t>
      </w:r>
      <w:r w:rsidR="00B22D4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POSEBNOG DIJELA </w:t>
      </w:r>
      <w:r w:rsidRPr="0094609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FINANCIJSKOG PLANA 202</w:t>
      </w:r>
      <w:r w:rsidR="00C85D3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4. – 2026</w:t>
      </w:r>
      <w:r w:rsidRPr="0094609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702FBB" w:rsidRPr="00946094" w:rsidRDefault="00702FBB" w:rsidP="00702F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02FBB" w:rsidRPr="00946094" w:rsidRDefault="00702FBB" w:rsidP="00702F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02FBB" w:rsidRPr="00946094" w:rsidRDefault="00702FBB" w:rsidP="00702F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460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Općinski prekršajni sud u Splitu obavlja aktivnost sudske i pravosudne djelatnosti i sjedište suda je u Splitu na adresi Domovinskog rata 4 dok se 8 stalnih službi nalaze u Kaštel </w:t>
      </w:r>
      <w:proofErr w:type="spellStart"/>
      <w:r w:rsidRPr="00946094">
        <w:rPr>
          <w:rFonts w:ascii="Times New Roman" w:eastAsia="Times New Roman" w:hAnsi="Times New Roman" w:cs="Times New Roman"/>
          <w:sz w:val="24"/>
          <w:szCs w:val="24"/>
          <w:lang w:eastAsia="hr-HR"/>
        </w:rPr>
        <w:t>Sućurcu</w:t>
      </w:r>
      <w:proofErr w:type="spellEnd"/>
      <w:r w:rsidRPr="00946094">
        <w:rPr>
          <w:rFonts w:ascii="Times New Roman" w:eastAsia="Times New Roman" w:hAnsi="Times New Roman" w:cs="Times New Roman"/>
          <w:sz w:val="24"/>
          <w:szCs w:val="24"/>
          <w:lang w:eastAsia="hr-HR"/>
        </w:rPr>
        <w:t>, Omišu, Solinu, Trogiru, Sinju te na otocima Hvar (Stari grad), Brač  (Supetar) i Vis. Općinski prekršajni sud je nadležan za područje 13 gradova i 26 općina i na datum 3</w:t>
      </w:r>
      <w:r w:rsidR="00C85D3C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Pr="00946094">
        <w:rPr>
          <w:rFonts w:ascii="Times New Roman" w:eastAsia="Times New Roman" w:hAnsi="Times New Roman" w:cs="Times New Roman"/>
          <w:sz w:val="24"/>
          <w:szCs w:val="24"/>
          <w:lang w:eastAsia="hr-HR"/>
        </w:rPr>
        <w:t>.0</w:t>
      </w:r>
      <w:r w:rsidR="00C85D3C">
        <w:rPr>
          <w:rFonts w:ascii="Times New Roman" w:eastAsia="Times New Roman" w:hAnsi="Times New Roman" w:cs="Times New Roman"/>
          <w:sz w:val="24"/>
          <w:szCs w:val="24"/>
          <w:lang w:eastAsia="hr-HR"/>
        </w:rPr>
        <w:t>9.2023</w:t>
      </w:r>
      <w:r w:rsidRPr="00946094">
        <w:rPr>
          <w:rFonts w:ascii="Times New Roman" w:eastAsia="Times New Roman" w:hAnsi="Times New Roman" w:cs="Times New Roman"/>
          <w:sz w:val="24"/>
          <w:szCs w:val="24"/>
          <w:lang w:eastAsia="hr-HR"/>
        </w:rPr>
        <w:t>. zapošljava 23 suca i 9</w:t>
      </w:r>
      <w:r w:rsidR="00C85D3C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Pr="009460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službenika i namještenika.</w:t>
      </w:r>
    </w:p>
    <w:p w:rsidR="00702FBB" w:rsidRPr="00946094" w:rsidRDefault="00702FBB" w:rsidP="00702F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02FBB" w:rsidRPr="00946094" w:rsidRDefault="00702FBB" w:rsidP="00702F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46094">
        <w:rPr>
          <w:rFonts w:ascii="Times New Roman" w:eastAsia="Times New Roman" w:hAnsi="Times New Roman" w:cs="Times New Roman"/>
          <w:sz w:val="24"/>
          <w:szCs w:val="24"/>
          <w:lang w:eastAsia="hr-HR"/>
        </w:rPr>
        <w:t>PRIHODI I PRIMICI</w:t>
      </w:r>
    </w:p>
    <w:p w:rsidR="00702FBB" w:rsidRPr="00946094" w:rsidRDefault="00702FBB" w:rsidP="00702F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02FBB" w:rsidRPr="00946094" w:rsidRDefault="00702FBB" w:rsidP="00702F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46094">
        <w:rPr>
          <w:rFonts w:ascii="Times New Roman" w:eastAsia="Times New Roman" w:hAnsi="Times New Roman" w:cs="Times New Roman"/>
          <w:sz w:val="24"/>
          <w:szCs w:val="24"/>
          <w:lang w:eastAsia="hr-HR"/>
        </w:rPr>
        <w:t>Rashodi poslovanja i rashodi za nabavu nefinancijske imovine Općinsko prekršajnog suda u Splitu se financiraju samo iz državnog proračuna te se ne financiraju iz ostalih izvora financiranja. Vlastiti prihodi koje ostvaruje sud se odnose na prihode od kopiranja dokumenata koji su iskazani u malim iznosima (202</w:t>
      </w:r>
      <w:r w:rsidR="00210F8F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9460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</w:t>
      </w:r>
      <w:r w:rsidR="00210F8F">
        <w:rPr>
          <w:rFonts w:ascii="Times New Roman" w:eastAsia="Times New Roman" w:hAnsi="Times New Roman" w:cs="Times New Roman"/>
          <w:sz w:val="24"/>
          <w:szCs w:val="24"/>
          <w:lang w:eastAsia="hr-HR"/>
        </w:rPr>
        <w:t>55,34</w:t>
      </w:r>
      <w:r w:rsidR="003E79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€</w:t>
      </w:r>
      <w:r w:rsidR="00044B20" w:rsidRPr="00946094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Pr="009460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44B20" w:rsidRPr="009460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 smo ih u narednom trogodišnjem razdoblju planirani u iznosu od </w:t>
      </w:r>
      <w:r w:rsidR="00367981">
        <w:rPr>
          <w:rFonts w:ascii="Times New Roman" w:eastAsia="Times New Roman" w:hAnsi="Times New Roman" w:cs="Times New Roman"/>
          <w:sz w:val="24"/>
          <w:szCs w:val="24"/>
          <w:lang w:eastAsia="hr-HR"/>
        </w:rPr>
        <w:t>106,18 €</w:t>
      </w:r>
      <w:r w:rsidR="00044B20" w:rsidRPr="009460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godišnje</w:t>
      </w:r>
      <w:r w:rsidRPr="0094609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702FBB" w:rsidRPr="00946094" w:rsidRDefault="00702FBB" w:rsidP="00702F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02FBB" w:rsidRPr="00946094" w:rsidRDefault="00702FBB" w:rsidP="00702F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02FBB" w:rsidRPr="00946094" w:rsidRDefault="00702FBB" w:rsidP="00702F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02FBB" w:rsidRPr="00946094" w:rsidRDefault="00702FBB" w:rsidP="00702F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460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RASHODI </w:t>
      </w:r>
      <w:r w:rsidR="00044B20" w:rsidRPr="00946094">
        <w:rPr>
          <w:rFonts w:ascii="Times New Roman" w:eastAsia="Times New Roman" w:hAnsi="Times New Roman" w:cs="Times New Roman"/>
          <w:sz w:val="24"/>
          <w:szCs w:val="24"/>
          <w:lang w:eastAsia="hr-HR"/>
        </w:rPr>
        <w:t>I IZDACI</w:t>
      </w:r>
    </w:p>
    <w:p w:rsidR="007312DD" w:rsidRPr="00946094" w:rsidRDefault="007312DD" w:rsidP="00702F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312DD" w:rsidRPr="00946094" w:rsidRDefault="00702FBB" w:rsidP="007312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46094">
        <w:rPr>
          <w:rFonts w:ascii="Times New Roman" w:eastAsia="Times New Roman" w:hAnsi="Times New Roman" w:cs="Times New Roman"/>
          <w:sz w:val="24"/>
          <w:szCs w:val="24"/>
          <w:lang w:eastAsia="hr-HR"/>
        </w:rPr>
        <w:t>Sredstva za rashode za zaposlene za razdoblje 202</w:t>
      </w:r>
      <w:r w:rsidR="00210F8F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94609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044B20" w:rsidRPr="009460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202</w:t>
      </w:r>
      <w:r w:rsidR="00210F8F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Pr="00946094">
        <w:rPr>
          <w:rFonts w:ascii="Times New Roman" w:eastAsia="Times New Roman" w:hAnsi="Times New Roman" w:cs="Times New Roman"/>
          <w:sz w:val="24"/>
          <w:szCs w:val="24"/>
          <w:lang w:eastAsia="hr-HR"/>
        </w:rPr>
        <w:t>. su planirani prema stvarnim potrebama S</w:t>
      </w:r>
      <w:r w:rsidR="00044B20" w:rsidRPr="00946094">
        <w:rPr>
          <w:rFonts w:ascii="Times New Roman" w:eastAsia="Times New Roman" w:hAnsi="Times New Roman" w:cs="Times New Roman"/>
          <w:sz w:val="24"/>
          <w:szCs w:val="24"/>
          <w:lang w:eastAsia="hr-HR"/>
        </w:rPr>
        <w:t>uda. Uvećani su u odnosu na 202</w:t>
      </w:r>
      <w:r w:rsidR="00210F8F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044B20" w:rsidRPr="009460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.godinu sukladno povećanja svih općepoznatih komponenti koje utječu na cijene usluga glavnih dobavljača materijala, električne energije i goriva kao </w:t>
      </w:r>
      <w:r w:rsidRPr="00946094">
        <w:rPr>
          <w:rFonts w:ascii="Times New Roman" w:eastAsia="Times New Roman" w:hAnsi="Times New Roman" w:cs="Times New Roman"/>
          <w:sz w:val="24"/>
          <w:szCs w:val="24"/>
          <w:lang w:eastAsia="hr-HR"/>
        </w:rPr>
        <w:t>povećanja osnovice za obračun plaća državnih službenika i namještenika</w:t>
      </w:r>
      <w:r w:rsidR="00210F8F">
        <w:rPr>
          <w:rFonts w:ascii="Times New Roman" w:eastAsia="Times New Roman" w:hAnsi="Times New Roman" w:cs="Times New Roman"/>
          <w:sz w:val="24"/>
          <w:szCs w:val="24"/>
          <w:lang w:eastAsia="hr-HR"/>
        </w:rPr>
        <w:t>, te sudaca, te dodataka na plaću za službenike i namještenike u pravosuđu</w:t>
      </w:r>
      <w:r w:rsidR="003415C1">
        <w:rPr>
          <w:rFonts w:ascii="Times New Roman" w:eastAsia="Times New Roman" w:hAnsi="Times New Roman" w:cs="Times New Roman"/>
          <w:sz w:val="24"/>
          <w:szCs w:val="24"/>
          <w:lang w:eastAsia="hr-HR"/>
        </w:rPr>
        <w:t>, a u tijeku je postupak za imenovanje 4 suca za koje se očekuje da bi u 2024.g. stupili na dužnost.</w:t>
      </w:r>
    </w:p>
    <w:p w:rsidR="007312DD" w:rsidRPr="00946094" w:rsidRDefault="007312DD" w:rsidP="007312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46094">
        <w:rPr>
          <w:rFonts w:ascii="Times New Roman" w:eastAsia="Times New Roman" w:hAnsi="Times New Roman" w:cs="Times New Roman"/>
          <w:sz w:val="24"/>
          <w:szCs w:val="24"/>
          <w:lang w:eastAsia="hr-HR"/>
        </w:rPr>
        <w:t>U prijedlogu državnog proračuna za 202</w:t>
      </w:r>
      <w:r w:rsidR="00210F8F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946094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godinu, planirani su iznosi sukladno odobrenim ukupnim limitima po proračunskim godinama, uz  obrazloženje sljedećih</w:t>
      </w:r>
      <w:r w:rsidR="00BC33A6" w:rsidRPr="009460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najznačajnijih</w:t>
      </w:r>
      <w:r w:rsidRPr="009460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stavki:</w:t>
      </w:r>
    </w:p>
    <w:p w:rsidR="00210F8F" w:rsidRDefault="00210F8F" w:rsidP="00210F8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10F8F" w:rsidRPr="00B22D45" w:rsidRDefault="00B22D45" w:rsidP="00210F8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31111- Plaće za redovan rad- </w:t>
      </w:r>
      <w:r>
        <w:rPr>
          <w:rFonts w:ascii="Times New Roman" w:hAnsi="Times New Roman" w:cs="Times New Roman"/>
          <w:bCs/>
          <w:sz w:val="24"/>
          <w:szCs w:val="24"/>
        </w:rPr>
        <w:t>u ukupnom iznosu od 2.</w:t>
      </w:r>
      <w:r w:rsidR="00370FEE">
        <w:rPr>
          <w:rFonts w:ascii="Times New Roman" w:hAnsi="Times New Roman" w:cs="Times New Roman"/>
          <w:bCs/>
          <w:sz w:val="24"/>
          <w:szCs w:val="24"/>
        </w:rPr>
        <w:t>429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370FEE">
        <w:rPr>
          <w:rFonts w:ascii="Times New Roman" w:hAnsi="Times New Roman" w:cs="Times New Roman"/>
          <w:bCs/>
          <w:sz w:val="24"/>
          <w:szCs w:val="24"/>
        </w:rPr>
        <w:t>696</w:t>
      </w:r>
      <w:r>
        <w:rPr>
          <w:rFonts w:ascii="Times New Roman" w:hAnsi="Times New Roman" w:cs="Times New Roman"/>
          <w:bCs/>
          <w:sz w:val="24"/>
          <w:szCs w:val="24"/>
        </w:rPr>
        <w:t xml:space="preserve"> €</w:t>
      </w:r>
      <w:r w:rsidR="00370FEE">
        <w:rPr>
          <w:rFonts w:ascii="Times New Roman" w:hAnsi="Times New Roman" w:cs="Times New Roman"/>
          <w:bCs/>
          <w:sz w:val="24"/>
          <w:szCs w:val="24"/>
        </w:rPr>
        <w:t xml:space="preserve"> za 2024.g., 2.431.500 € za 2025.g. i 2026.g</w:t>
      </w:r>
      <w:r>
        <w:rPr>
          <w:rFonts w:ascii="Times New Roman" w:hAnsi="Times New Roman" w:cs="Times New Roman"/>
          <w:bCs/>
          <w:sz w:val="24"/>
          <w:szCs w:val="24"/>
        </w:rPr>
        <w:t xml:space="preserve"> se odnose na plaće uvećane za minuli rad i dodatak na plaće pravosudnih službenika i namještenika, također i zbog povećane osnovice i koeficijenta  za obračun plaće sudaca.</w:t>
      </w:r>
    </w:p>
    <w:p w:rsidR="00210F8F" w:rsidRPr="00852751" w:rsidRDefault="00210F8F" w:rsidP="00210F8F">
      <w:pPr>
        <w:rPr>
          <w:rFonts w:ascii="Times New Roman" w:hAnsi="Times New Roman" w:cs="Times New Roman"/>
          <w:sz w:val="24"/>
          <w:szCs w:val="24"/>
        </w:rPr>
      </w:pPr>
      <w:r w:rsidRPr="00852751">
        <w:rPr>
          <w:rFonts w:ascii="Times New Roman" w:hAnsi="Times New Roman" w:cs="Times New Roman"/>
          <w:b/>
          <w:bCs/>
          <w:sz w:val="24"/>
          <w:szCs w:val="24"/>
        </w:rPr>
        <w:t xml:space="preserve">3211- Službena putovanja; </w:t>
      </w:r>
      <w:r w:rsidR="00B22D45" w:rsidRPr="00B22D45">
        <w:rPr>
          <w:rFonts w:ascii="Times New Roman" w:hAnsi="Times New Roman" w:cs="Times New Roman"/>
          <w:bCs/>
          <w:sz w:val="24"/>
          <w:szCs w:val="24"/>
        </w:rPr>
        <w:t>u ukupnom iznosu od 4.000,00€</w:t>
      </w:r>
      <w:r w:rsidR="00370FEE">
        <w:rPr>
          <w:rFonts w:ascii="Times New Roman" w:hAnsi="Times New Roman" w:cs="Times New Roman"/>
          <w:bCs/>
          <w:sz w:val="24"/>
          <w:szCs w:val="24"/>
        </w:rPr>
        <w:t xml:space="preserve"> za 2024.g., 5.000 € za 2025.g. i 2026.g.</w:t>
      </w:r>
      <w:r w:rsidR="00B22D45">
        <w:rPr>
          <w:rFonts w:ascii="Times New Roman" w:hAnsi="Times New Roman" w:cs="Times New Roman"/>
          <w:sz w:val="24"/>
          <w:szCs w:val="24"/>
        </w:rPr>
        <w:t xml:space="preserve">, </w:t>
      </w:r>
      <w:r w:rsidRPr="00852751">
        <w:rPr>
          <w:rFonts w:ascii="Times New Roman" w:hAnsi="Times New Roman" w:cs="Times New Roman"/>
          <w:sz w:val="24"/>
          <w:szCs w:val="24"/>
        </w:rPr>
        <w:t xml:space="preserve">sredstva za službena putovanja planirana su na temelju službenih putovanja iz prethodnih godina kada su na snazi bile posebne sigurnosne mjere u svezi proglašene epidemije bolesti COVID-19 i kada se manje putovalo, te u skladu s limitom za financijske planove u kojima su povećanje sve ostale stavke zbog općepoznatog porasta cijena. Kako je u međuvremenu proglašen prekid epidemije bolesti COVID-19 i kako su prestale važiti posebne </w:t>
      </w:r>
      <w:r w:rsidRPr="00852751">
        <w:rPr>
          <w:rFonts w:ascii="Times New Roman" w:hAnsi="Times New Roman" w:cs="Times New Roman"/>
          <w:sz w:val="24"/>
          <w:szCs w:val="24"/>
        </w:rPr>
        <w:lastRenderedPageBreak/>
        <w:t>sigurnosne mjere u svezi iste, to je povećan broj službenih putovanja, tako da je potrebno povećanje stavke za službena  putovanja.</w:t>
      </w:r>
      <w:r w:rsidR="00B22D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2FBB" w:rsidRPr="00946094" w:rsidRDefault="00702FBB" w:rsidP="00044B2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F7CDA" w:rsidRDefault="00EF7CDA" w:rsidP="00210F8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F7CDA" w:rsidRDefault="00EF7CDA" w:rsidP="00210F8F">
      <w:pPr>
        <w:jc w:val="both"/>
        <w:rPr>
          <w:rFonts w:ascii="Times New Roman" w:hAnsi="Times New Roman" w:cs="Times New Roman"/>
          <w:sz w:val="24"/>
          <w:szCs w:val="24"/>
        </w:rPr>
      </w:pPr>
      <w:r w:rsidRPr="00EF7CDA">
        <w:rPr>
          <w:rFonts w:ascii="Times New Roman" w:hAnsi="Times New Roman" w:cs="Times New Roman"/>
          <w:b/>
          <w:bCs/>
          <w:sz w:val="24"/>
          <w:szCs w:val="24"/>
        </w:rPr>
        <w:t xml:space="preserve">3221- Uredski materijal i ostali </w:t>
      </w:r>
      <w:proofErr w:type="spellStart"/>
      <w:r w:rsidRPr="00EF7CDA">
        <w:rPr>
          <w:rFonts w:ascii="Times New Roman" w:hAnsi="Times New Roman" w:cs="Times New Roman"/>
          <w:b/>
          <w:bCs/>
          <w:sz w:val="24"/>
          <w:szCs w:val="24"/>
        </w:rPr>
        <w:t>mat.rashodi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946094">
        <w:rPr>
          <w:rFonts w:ascii="Times New Roman" w:hAnsi="Times New Roman" w:cs="Times New Roman"/>
          <w:sz w:val="24"/>
          <w:szCs w:val="24"/>
        </w:rPr>
        <w:t xml:space="preserve"> </w:t>
      </w:r>
      <w:r w:rsidR="00B22D45">
        <w:rPr>
          <w:rFonts w:ascii="Times New Roman" w:hAnsi="Times New Roman" w:cs="Times New Roman"/>
          <w:sz w:val="24"/>
          <w:szCs w:val="24"/>
        </w:rPr>
        <w:t>u ukupno, iznosu od 49.138,00 €</w:t>
      </w:r>
      <w:r w:rsidR="00370FEE">
        <w:rPr>
          <w:rFonts w:ascii="Times New Roman" w:hAnsi="Times New Roman" w:cs="Times New Roman"/>
          <w:sz w:val="24"/>
          <w:szCs w:val="24"/>
        </w:rPr>
        <w:t xml:space="preserve"> za 2024.g.</w:t>
      </w:r>
      <w:r w:rsidR="00B22D45">
        <w:rPr>
          <w:rFonts w:ascii="Times New Roman" w:hAnsi="Times New Roman" w:cs="Times New Roman"/>
          <w:sz w:val="24"/>
          <w:szCs w:val="24"/>
        </w:rPr>
        <w:t>,</w:t>
      </w:r>
      <w:r w:rsidR="00370FEE">
        <w:rPr>
          <w:rFonts w:ascii="Times New Roman" w:hAnsi="Times New Roman" w:cs="Times New Roman"/>
          <w:sz w:val="24"/>
          <w:szCs w:val="24"/>
        </w:rPr>
        <w:t xml:space="preserve"> 50.000 € za 2025.g. i 54.400 € za 2026.g</w:t>
      </w:r>
      <w:r w:rsidR="00B22D45">
        <w:rPr>
          <w:rFonts w:ascii="Times New Roman" w:hAnsi="Times New Roman" w:cs="Times New Roman"/>
          <w:sz w:val="24"/>
          <w:szCs w:val="24"/>
        </w:rPr>
        <w:t xml:space="preserve"> </w:t>
      </w:r>
      <w:r w:rsidRPr="00946094">
        <w:rPr>
          <w:rFonts w:ascii="Times New Roman" w:hAnsi="Times New Roman" w:cs="Times New Roman"/>
          <w:sz w:val="24"/>
          <w:szCs w:val="24"/>
        </w:rPr>
        <w:t>tijekom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46094">
        <w:rPr>
          <w:rFonts w:ascii="Times New Roman" w:hAnsi="Times New Roman" w:cs="Times New Roman"/>
          <w:sz w:val="24"/>
          <w:szCs w:val="24"/>
        </w:rPr>
        <w:t xml:space="preserve">. god. </w:t>
      </w:r>
      <w:r>
        <w:rPr>
          <w:rFonts w:ascii="Times New Roman" w:hAnsi="Times New Roman" w:cs="Times New Roman"/>
          <w:sz w:val="24"/>
          <w:szCs w:val="24"/>
        </w:rPr>
        <w:t>povećala se cijena papira te ostalog uredskog materijala u odnosu na cijene iz prošle godine. Također i cijena tonera u odnosu na prethodnu 2023.g. je porasla.</w:t>
      </w:r>
      <w:r w:rsidR="003415C1">
        <w:rPr>
          <w:rFonts w:ascii="Times New Roman" w:hAnsi="Times New Roman" w:cs="Times New Roman"/>
          <w:sz w:val="24"/>
          <w:szCs w:val="24"/>
        </w:rPr>
        <w:t xml:space="preserve"> Za dodati je i to da dostava pismena putem elektroničke pošte zahtjeva dodatnu potrošnju papira i tonera.</w:t>
      </w:r>
    </w:p>
    <w:p w:rsidR="00EF7CDA" w:rsidRDefault="00EF7CDA" w:rsidP="00210F8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10F8F" w:rsidRDefault="00210F8F" w:rsidP="00210F8F">
      <w:pPr>
        <w:jc w:val="both"/>
        <w:rPr>
          <w:rFonts w:ascii="Times New Roman" w:hAnsi="Times New Roman" w:cs="Times New Roman"/>
          <w:sz w:val="24"/>
          <w:szCs w:val="24"/>
        </w:rPr>
      </w:pPr>
      <w:r w:rsidRPr="003B0E76">
        <w:rPr>
          <w:rFonts w:ascii="Times New Roman" w:hAnsi="Times New Roman" w:cs="Times New Roman"/>
          <w:b/>
          <w:bCs/>
          <w:sz w:val="24"/>
          <w:szCs w:val="24"/>
        </w:rPr>
        <w:t>3231- Usluge telefona, pošte i prijevoz</w:t>
      </w:r>
      <w:r w:rsidRPr="00532A0F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Pr="00532A0F">
        <w:rPr>
          <w:rFonts w:ascii="Times New Roman" w:hAnsi="Times New Roman" w:cs="Times New Roman"/>
          <w:sz w:val="24"/>
          <w:szCs w:val="24"/>
        </w:rPr>
        <w:t> </w:t>
      </w:r>
      <w:r w:rsidR="00B22D45">
        <w:rPr>
          <w:rFonts w:ascii="Times New Roman" w:hAnsi="Times New Roman" w:cs="Times New Roman"/>
          <w:sz w:val="24"/>
          <w:szCs w:val="24"/>
        </w:rPr>
        <w:t>u ukupnom iznosu od 215.840,00 €</w:t>
      </w:r>
      <w:r w:rsidR="00370FEE">
        <w:rPr>
          <w:rFonts w:ascii="Times New Roman" w:hAnsi="Times New Roman" w:cs="Times New Roman"/>
          <w:sz w:val="24"/>
          <w:szCs w:val="24"/>
        </w:rPr>
        <w:t xml:space="preserve"> za 2024.g.</w:t>
      </w:r>
      <w:r w:rsidR="00B22D45">
        <w:rPr>
          <w:rFonts w:ascii="Times New Roman" w:hAnsi="Times New Roman" w:cs="Times New Roman"/>
          <w:sz w:val="24"/>
          <w:szCs w:val="24"/>
        </w:rPr>
        <w:t>,</w:t>
      </w:r>
      <w:r w:rsidR="00370FEE">
        <w:rPr>
          <w:rFonts w:ascii="Times New Roman" w:hAnsi="Times New Roman" w:cs="Times New Roman"/>
          <w:sz w:val="24"/>
          <w:szCs w:val="24"/>
        </w:rPr>
        <w:t>250.000 € za 2025.g. i 254.400 € za 2026.g.</w:t>
      </w:r>
      <w:r w:rsidRPr="00532A0F">
        <w:rPr>
          <w:rFonts w:ascii="Times New Roman" w:hAnsi="Times New Roman" w:cs="Times New Roman"/>
          <w:sz w:val="24"/>
          <w:szCs w:val="24"/>
        </w:rPr>
        <w:t xml:space="preserve"> </w:t>
      </w:r>
      <w:r w:rsidR="00370FEE">
        <w:rPr>
          <w:rFonts w:ascii="Times New Roman" w:hAnsi="Times New Roman" w:cs="Times New Roman"/>
          <w:sz w:val="24"/>
          <w:szCs w:val="24"/>
        </w:rPr>
        <w:t>P</w:t>
      </w:r>
      <w:r w:rsidR="00EF7CDA">
        <w:rPr>
          <w:rFonts w:ascii="Times New Roman" w:hAnsi="Times New Roman" w:cs="Times New Roman"/>
          <w:sz w:val="24"/>
          <w:szCs w:val="24"/>
        </w:rPr>
        <w:t>ovećanje troška na poziciji Poštarine u  odnosu na prethodne godine</w:t>
      </w:r>
      <w:r w:rsidRPr="00532A0F">
        <w:rPr>
          <w:rFonts w:ascii="Times New Roman" w:hAnsi="Times New Roman" w:cs="Times New Roman"/>
          <w:sz w:val="24"/>
          <w:szCs w:val="24"/>
        </w:rPr>
        <w:t>. kada su na snazi bile posebne sigurnosne mjere u svezi proglašene epidemije bolesti COVID-19, a kako je u međuvremenu većina posebnih sigurnosnih mjera prestala važiti i kako je radi postizanja ciljeva Akcijskog plana Ministarstva pravosuđa i uprave ovaj Sud intenzivirao rad sa strankama, pri čemu je također potrebno n</w:t>
      </w:r>
      <w:r w:rsidR="00EF7CDA">
        <w:rPr>
          <w:rFonts w:ascii="Times New Roman" w:hAnsi="Times New Roman" w:cs="Times New Roman"/>
          <w:sz w:val="24"/>
          <w:szCs w:val="24"/>
        </w:rPr>
        <w:t xml:space="preserve">avesti da je ovom sudu tijekom </w:t>
      </w:r>
      <w:r w:rsidRPr="00532A0F">
        <w:rPr>
          <w:rFonts w:ascii="Times New Roman" w:hAnsi="Times New Roman" w:cs="Times New Roman"/>
          <w:sz w:val="24"/>
          <w:szCs w:val="24"/>
        </w:rPr>
        <w:t>2022.g. ustupljeno cca.2000 prekršajnih predmeta Općinskog suda u Zadru, 1000 predmeta suda u Šibeniku, što je sve utjecalo na neplanirano povećanje korištenja usluga Hrvatske pošte koja je također povećala cijene svojih usluga.</w:t>
      </w:r>
    </w:p>
    <w:p w:rsidR="00EF7CDA" w:rsidRDefault="00EF7CDA" w:rsidP="00210F8F">
      <w:pPr>
        <w:jc w:val="both"/>
        <w:rPr>
          <w:rFonts w:ascii="Times New Roman" w:hAnsi="Times New Roman" w:cs="Times New Roman"/>
          <w:sz w:val="24"/>
          <w:szCs w:val="24"/>
        </w:rPr>
      </w:pPr>
      <w:r w:rsidRPr="00EF7CDA">
        <w:rPr>
          <w:rFonts w:ascii="Times New Roman" w:hAnsi="Times New Roman" w:cs="Times New Roman"/>
          <w:b/>
          <w:bCs/>
          <w:sz w:val="24"/>
          <w:szCs w:val="24"/>
        </w:rPr>
        <w:t>3232- Usluge tekućeg i investicijskog održavanja;</w:t>
      </w:r>
      <w:r w:rsidRPr="00946094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946094">
        <w:rPr>
          <w:rFonts w:ascii="Times New Roman" w:hAnsi="Times New Roman" w:cs="Times New Roman"/>
          <w:sz w:val="24"/>
          <w:szCs w:val="24"/>
        </w:rPr>
        <w:t xml:space="preserve"> </w:t>
      </w:r>
      <w:r w:rsidR="00B22D45">
        <w:rPr>
          <w:rFonts w:ascii="Times New Roman" w:hAnsi="Times New Roman" w:cs="Times New Roman"/>
          <w:sz w:val="24"/>
          <w:szCs w:val="24"/>
        </w:rPr>
        <w:t>u ukupnom iznosu 13.272,00€</w:t>
      </w:r>
      <w:r w:rsidR="00370FEE">
        <w:rPr>
          <w:rFonts w:ascii="Times New Roman" w:hAnsi="Times New Roman" w:cs="Times New Roman"/>
          <w:sz w:val="24"/>
          <w:szCs w:val="24"/>
        </w:rPr>
        <w:t xml:space="preserve"> za 2024.g., 16.000 € za 2025.g.</w:t>
      </w:r>
      <w:r w:rsidR="00B22D45">
        <w:rPr>
          <w:rFonts w:ascii="Times New Roman" w:hAnsi="Times New Roman" w:cs="Times New Roman"/>
          <w:sz w:val="24"/>
          <w:szCs w:val="24"/>
        </w:rPr>
        <w:t>,</w:t>
      </w:r>
      <w:r w:rsidR="00370FEE">
        <w:rPr>
          <w:rFonts w:ascii="Times New Roman" w:hAnsi="Times New Roman" w:cs="Times New Roman"/>
          <w:sz w:val="24"/>
          <w:szCs w:val="24"/>
        </w:rPr>
        <w:t xml:space="preserve"> i 2026.g. B</w:t>
      </w:r>
      <w:r w:rsidRPr="00946094">
        <w:rPr>
          <w:rFonts w:ascii="Times New Roman" w:hAnsi="Times New Roman" w:cs="Times New Roman"/>
          <w:sz w:val="24"/>
          <w:szCs w:val="24"/>
        </w:rPr>
        <w:t>rojni su i problemi s klima uređajima koji se učestalo kvare jer se radi o uređajima starim 15 i više godina, isto tako veći broj pisača kao i druge informatičke opreme dosta staro i zahtijeva se</w:t>
      </w:r>
      <w:r w:rsidR="003415C1">
        <w:rPr>
          <w:rFonts w:ascii="Times New Roman" w:hAnsi="Times New Roman" w:cs="Times New Roman"/>
          <w:sz w:val="24"/>
          <w:szCs w:val="24"/>
        </w:rPr>
        <w:t>rvis, a također stara i dotrajala stolarija zahtjeva hitne intervencije i zamjenu.</w:t>
      </w:r>
      <w:bookmarkStart w:id="0" w:name="_GoBack"/>
      <w:bookmarkEnd w:id="0"/>
    </w:p>
    <w:p w:rsidR="00EF7CDA" w:rsidRDefault="00EF7CDA" w:rsidP="00210F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7CDA" w:rsidRPr="00553B3A" w:rsidRDefault="00EF7CDA" w:rsidP="00EF7CD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53B3A">
        <w:rPr>
          <w:rFonts w:ascii="Times New Roman" w:hAnsi="Times New Roman" w:cs="Times New Roman"/>
          <w:b/>
          <w:bCs/>
          <w:sz w:val="24"/>
          <w:szCs w:val="24"/>
        </w:rPr>
        <w:t xml:space="preserve">3233- Usluge promidžbe i informiranja; </w:t>
      </w:r>
      <w:r w:rsidR="00B22D45" w:rsidRPr="00B22D45">
        <w:rPr>
          <w:rFonts w:ascii="Times New Roman" w:hAnsi="Times New Roman" w:cs="Times New Roman"/>
          <w:bCs/>
          <w:sz w:val="24"/>
          <w:szCs w:val="24"/>
        </w:rPr>
        <w:t>u ukupnom iznosu 1.860,00€</w:t>
      </w:r>
      <w:r w:rsidR="006C410C">
        <w:rPr>
          <w:rFonts w:ascii="Times New Roman" w:hAnsi="Times New Roman" w:cs="Times New Roman"/>
          <w:bCs/>
          <w:sz w:val="24"/>
          <w:szCs w:val="24"/>
        </w:rPr>
        <w:t xml:space="preserve"> za 2024.g., 2.000 € za 2025.g. i 2026.g.</w:t>
      </w:r>
      <w:r w:rsidR="00B22D45">
        <w:rPr>
          <w:rFonts w:ascii="Times New Roman" w:hAnsi="Times New Roman" w:cs="Times New Roman"/>
          <w:sz w:val="24"/>
          <w:szCs w:val="24"/>
        </w:rPr>
        <w:t xml:space="preserve"> </w:t>
      </w:r>
      <w:r w:rsidR="006C410C">
        <w:rPr>
          <w:rFonts w:ascii="Times New Roman" w:hAnsi="Times New Roman" w:cs="Times New Roman"/>
          <w:sz w:val="24"/>
          <w:szCs w:val="24"/>
        </w:rPr>
        <w:t>U</w:t>
      </w:r>
      <w:r w:rsidRPr="00553B3A">
        <w:rPr>
          <w:rFonts w:ascii="Times New Roman" w:hAnsi="Times New Roman" w:cs="Times New Roman"/>
          <w:sz w:val="24"/>
          <w:szCs w:val="24"/>
        </w:rPr>
        <w:t xml:space="preserve"> posljednje vrijeme primjetno je opadanje interesa za rad u državnoj službi, tako da se događa da postupak za prijam u državnu službu bude obustavljen jer kandidati nisu postigli zadovoljavajuće rezultate na testiranju ili uopće ne bude prijava kandidata, uslijed čega je potrebno ponoviti postupak za prijam i ponoviti objavu javnog natječaja u Narodnim novinama. Isto tako, u ovom trenutku imamo najavljene odlaske službenika iz državne službe tako da će biti potrebno provesti postupke prijma u državnu službu na upražnjena radna mjesta, tj. objaviti javne natječaje, za što su potrebna dodatna sredstva na ovoj stavci.</w:t>
      </w:r>
    </w:p>
    <w:p w:rsidR="00EF7CDA" w:rsidRDefault="00EF7CDA" w:rsidP="00210F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7CDA" w:rsidRPr="003B0E76" w:rsidRDefault="00EF7CDA" w:rsidP="00EF7CDA">
      <w:pPr>
        <w:rPr>
          <w:rFonts w:ascii="Times New Roman" w:hAnsi="Times New Roman" w:cs="Times New Roman"/>
          <w:sz w:val="24"/>
          <w:szCs w:val="24"/>
        </w:rPr>
      </w:pPr>
      <w:r w:rsidRPr="003B0E76">
        <w:rPr>
          <w:rFonts w:ascii="Times New Roman" w:hAnsi="Times New Roman" w:cs="Times New Roman"/>
          <w:b/>
          <w:bCs/>
          <w:sz w:val="24"/>
          <w:szCs w:val="24"/>
        </w:rPr>
        <w:t>3237- Intelektualne i osobne usluge</w:t>
      </w:r>
      <w:r w:rsidRPr="003B0E76">
        <w:rPr>
          <w:rFonts w:ascii="Times New Roman" w:hAnsi="Times New Roman" w:cs="Times New Roman"/>
          <w:sz w:val="24"/>
          <w:szCs w:val="24"/>
        </w:rPr>
        <w:t xml:space="preserve">; </w:t>
      </w:r>
      <w:r w:rsidR="00B22D45">
        <w:rPr>
          <w:rFonts w:ascii="Times New Roman" w:hAnsi="Times New Roman" w:cs="Times New Roman"/>
          <w:sz w:val="24"/>
          <w:szCs w:val="24"/>
        </w:rPr>
        <w:t>u ukupnom iznosu 79.633,00€</w:t>
      </w:r>
      <w:r w:rsidR="00DE1427">
        <w:rPr>
          <w:rFonts w:ascii="Times New Roman" w:hAnsi="Times New Roman" w:cs="Times New Roman"/>
          <w:sz w:val="24"/>
          <w:szCs w:val="24"/>
        </w:rPr>
        <w:t xml:space="preserve"> za 2024.g., 95.000 € za 2025.g. i 2026.g. O</w:t>
      </w:r>
      <w:r w:rsidRPr="003B0E76">
        <w:rPr>
          <w:rFonts w:ascii="Times New Roman" w:hAnsi="Times New Roman" w:cs="Times New Roman"/>
          <w:sz w:val="24"/>
          <w:szCs w:val="24"/>
        </w:rPr>
        <w:t>bzirom na akcijski plan, kao i dodatno zaprimljenih 800 prekršajnih predmeta koji su ustupljeni od Općinskog suda u Šibeniku, te zapošljavanje 3 suca, očekujemo porast broja riješenih predmeta, kao i porast isplata troška braniteljima</w:t>
      </w:r>
      <w:r w:rsidRPr="003B0E76">
        <w:rPr>
          <w:rFonts w:ascii="Times New Roman" w:hAnsi="Times New Roman" w:cs="Times New Roman"/>
          <w:color w:val="1F497D"/>
          <w:sz w:val="24"/>
          <w:szCs w:val="24"/>
        </w:rPr>
        <w:t xml:space="preserve"> </w:t>
      </w:r>
      <w:r w:rsidRPr="003B0E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 zbog porasta vrijednosti boda po odvjetničkoj tarifi) </w:t>
      </w:r>
      <w:r w:rsidRPr="003B0E76">
        <w:rPr>
          <w:rFonts w:ascii="Times New Roman" w:hAnsi="Times New Roman" w:cs="Times New Roman"/>
          <w:sz w:val="24"/>
          <w:szCs w:val="24"/>
        </w:rPr>
        <w:t>i sudskim vještacima, a kako su do sada potrošena razmjerno veća sredstva u odnosu na period od početka godine, to u odnosu na preostali dio godine očekujemo da preostala sredstva neće biti dovoljna i da će biti nužno povećanje sredstava na ovoj stavci.</w:t>
      </w:r>
    </w:p>
    <w:p w:rsidR="00EF7CDA" w:rsidRDefault="00EF7CDA" w:rsidP="00210F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7CDA" w:rsidRPr="00FF068E" w:rsidRDefault="00EF7CDA" w:rsidP="00EF7CD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F068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3295- Pristojbe i naknade</w:t>
      </w:r>
      <w:r w:rsidRPr="00FF06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; </w:t>
      </w:r>
      <w:r w:rsidR="00B22D45">
        <w:rPr>
          <w:rFonts w:ascii="Times New Roman" w:eastAsia="Times New Roman" w:hAnsi="Times New Roman" w:cs="Times New Roman"/>
          <w:sz w:val="24"/>
          <w:szCs w:val="24"/>
          <w:lang w:eastAsia="hr-HR"/>
        </w:rPr>
        <w:t>u ukupnom iznosu od 5.043,00 €</w:t>
      </w:r>
      <w:r w:rsidR="0081021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2024.g. 5.500 € za 2025.g. i 2026.g. K</w:t>
      </w:r>
      <w:r w:rsidRPr="00FF068E">
        <w:rPr>
          <w:rFonts w:ascii="Times New Roman" w:eastAsia="Times New Roman" w:hAnsi="Times New Roman" w:cs="Times New Roman"/>
          <w:sz w:val="24"/>
          <w:szCs w:val="24"/>
          <w:lang w:eastAsia="hr-HR"/>
        </w:rPr>
        <w:t>ako smo u prethodnom periodu imali pretplatu u odnosu na naknadu koju smo dužni plaćati zbog nezapošljavanja osoba s invaliditetom, to u određenom razdoblje nismo bili u obvezi plaćati istu, pa nakon što su potrošena pretplaćena sredstva došlo je do obveze ponovnog plaćanja naknade, a kako se naknada vezuje za minimalnu plaću RH koja je svake godine veća to planirana sredstva neće biti dostatna za plaćanje obveza s ove stavke u ostatku godine..</w:t>
      </w:r>
    </w:p>
    <w:p w:rsidR="00EF7CDA" w:rsidRDefault="00EF7CDA" w:rsidP="00702FB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F7CDA" w:rsidRDefault="00EF7CDA" w:rsidP="00702FB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02FBB" w:rsidRPr="00946094" w:rsidRDefault="00BC33A6" w:rsidP="00702FB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46094">
        <w:rPr>
          <w:rFonts w:ascii="Times New Roman" w:eastAsia="Times New Roman" w:hAnsi="Times New Roman" w:cs="Times New Roman"/>
          <w:sz w:val="24"/>
          <w:szCs w:val="24"/>
          <w:lang w:eastAsia="hr-HR"/>
        </w:rPr>
        <w:t>UKUPNE I DOSPJELE OBVEZE</w:t>
      </w:r>
    </w:p>
    <w:p w:rsidR="00BC33A6" w:rsidRPr="00946094" w:rsidRDefault="00BC33A6" w:rsidP="00702FB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1903"/>
        <w:gridCol w:w="3402"/>
        <w:gridCol w:w="3509"/>
      </w:tblGrid>
      <w:tr w:rsidR="00BC33A6" w:rsidRPr="00946094" w:rsidTr="00BC33A6">
        <w:tc>
          <w:tcPr>
            <w:tcW w:w="1903" w:type="dxa"/>
          </w:tcPr>
          <w:p w:rsidR="00BC33A6" w:rsidRPr="00946094" w:rsidRDefault="00BC33A6" w:rsidP="00702F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402" w:type="dxa"/>
          </w:tcPr>
          <w:p w:rsidR="00BC33A6" w:rsidRPr="00946094" w:rsidRDefault="00BC33A6" w:rsidP="00EF7C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609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Stanje obveza na dan 3</w:t>
            </w:r>
            <w:r w:rsidR="00EF7CD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Pr="0094609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.12.202</w:t>
            </w:r>
            <w:r w:rsidR="00EF7CD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509" w:type="dxa"/>
          </w:tcPr>
          <w:p w:rsidR="00BC33A6" w:rsidRPr="00946094" w:rsidRDefault="00BC33A6" w:rsidP="00EF7C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609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Stanje obveza na dan 30.06.202</w:t>
            </w:r>
            <w:r w:rsidR="00EF7CD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  <w:r w:rsidRPr="0094609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</w:tr>
      <w:tr w:rsidR="00BC33A6" w:rsidRPr="00946094" w:rsidTr="00BC33A6">
        <w:tc>
          <w:tcPr>
            <w:tcW w:w="1903" w:type="dxa"/>
          </w:tcPr>
          <w:p w:rsidR="00BC33A6" w:rsidRPr="00946094" w:rsidRDefault="00BC33A6" w:rsidP="00702F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609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Ukupne obveze</w:t>
            </w:r>
          </w:p>
        </w:tc>
        <w:tc>
          <w:tcPr>
            <w:tcW w:w="3402" w:type="dxa"/>
          </w:tcPr>
          <w:p w:rsidR="00BC33A6" w:rsidRPr="00946094" w:rsidRDefault="00EF7CDA" w:rsidP="00702F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289.024,78 €</w:t>
            </w:r>
          </w:p>
        </w:tc>
        <w:tc>
          <w:tcPr>
            <w:tcW w:w="3509" w:type="dxa"/>
          </w:tcPr>
          <w:p w:rsidR="00BC33A6" w:rsidRPr="00946094" w:rsidRDefault="00EF7CDA" w:rsidP="00702F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320.696,13 €</w:t>
            </w:r>
          </w:p>
        </w:tc>
      </w:tr>
      <w:tr w:rsidR="00BC33A6" w:rsidRPr="00946094" w:rsidTr="00BC33A6">
        <w:tc>
          <w:tcPr>
            <w:tcW w:w="1903" w:type="dxa"/>
          </w:tcPr>
          <w:p w:rsidR="00BC33A6" w:rsidRPr="00946094" w:rsidRDefault="00BC33A6" w:rsidP="00702F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609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Dospjele obveze</w:t>
            </w:r>
          </w:p>
        </w:tc>
        <w:tc>
          <w:tcPr>
            <w:tcW w:w="3402" w:type="dxa"/>
          </w:tcPr>
          <w:p w:rsidR="00BC33A6" w:rsidRPr="00946094" w:rsidRDefault="00BC33A6" w:rsidP="00702F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509" w:type="dxa"/>
          </w:tcPr>
          <w:p w:rsidR="00BC33A6" w:rsidRPr="00946094" w:rsidRDefault="00BC33A6" w:rsidP="00702F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BC33A6" w:rsidRPr="00946094" w:rsidRDefault="00BC33A6" w:rsidP="00702FB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55250" w:rsidRPr="00946094" w:rsidRDefault="00655250" w:rsidP="00BC33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655250" w:rsidRPr="00946094" w:rsidSect="00EF3C54">
      <w:footerReference w:type="default" r:id="rId7"/>
      <w:pgSz w:w="11906" w:h="16838" w:code="9"/>
      <w:pgMar w:top="1418" w:right="130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097" w:rsidRDefault="009C1097">
      <w:pPr>
        <w:spacing w:after="0" w:line="240" w:lineRule="auto"/>
      </w:pPr>
      <w:r>
        <w:separator/>
      </w:r>
    </w:p>
  </w:endnote>
  <w:endnote w:type="continuationSeparator" w:id="0">
    <w:p w:rsidR="009C1097" w:rsidRDefault="009C1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119" w:rsidRDefault="00BC33A6">
    <w:pPr>
      <w:pStyle w:val="Podnoje"/>
      <w:jc w:val="center"/>
    </w:pPr>
    <w:r>
      <w:fldChar w:fldCharType="begin"/>
    </w:r>
    <w:r>
      <w:instrText>PAGE   \* MERGEFORMAT</w:instrText>
    </w:r>
    <w:r>
      <w:fldChar w:fldCharType="separate"/>
    </w:r>
    <w:r w:rsidR="003415C1">
      <w:rPr>
        <w:noProof/>
      </w:rPr>
      <w:t>3</w:t>
    </w:r>
    <w:r>
      <w:fldChar w:fldCharType="end"/>
    </w:r>
  </w:p>
  <w:p w:rsidR="00D36119" w:rsidRDefault="009C109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097" w:rsidRDefault="009C1097">
      <w:pPr>
        <w:spacing w:after="0" w:line="240" w:lineRule="auto"/>
      </w:pPr>
      <w:r>
        <w:separator/>
      </w:r>
    </w:p>
  </w:footnote>
  <w:footnote w:type="continuationSeparator" w:id="0">
    <w:p w:rsidR="009C1097" w:rsidRDefault="009C10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3031F"/>
    <w:multiLevelType w:val="hybridMultilevel"/>
    <w:tmpl w:val="915E3F4A"/>
    <w:lvl w:ilvl="0" w:tplc="6B226E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6E0611"/>
    <w:multiLevelType w:val="hybridMultilevel"/>
    <w:tmpl w:val="822AFC38"/>
    <w:lvl w:ilvl="0" w:tplc="FBD840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FBB"/>
    <w:rsid w:val="00044B20"/>
    <w:rsid w:val="000D28BF"/>
    <w:rsid w:val="00210F8F"/>
    <w:rsid w:val="003415C1"/>
    <w:rsid w:val="00367981"/>
    <w:rsid w:val="00370FEE"/>
    <w:rsid w:val="003E7981"/>
    <w:rsid w:val="004E3436"/>
    <w:rsid w:val="0054310B"/>
    <w:rsid w:val="00655250"/>
    <w:rsid w:val="006C410C"/>
    <w:rsid w:val="00702FBB"/>
    <w:rsid w:val="007259DB"/>
    <w:rsid w:val="007312DD"/>
    <w:rsid w:val="0081021D"/>
    <w:rsid w:val="00841994"/>
    <w:rsid w:val="00860605"/>
    <w:rsid w:val="00927F07"/>
    <w:rsid w:val="00946094"/>
    <w:rsid w:val="009C1097"/>
    <w:rsid w:val="00B22D45"/>
    <w:rsid w:val="00B402F2"/>
    <w:rsid w:val="00BC33A6"/>
    <w:rsid w:val="00C85D3C"/>
    <w:rsid w:val="00CC3864"/>
    <w:rsid w:val="00DE1427"/>
    <w:rsid w:val="00E1331A"/>
    <w:rsid w:val="00EF7CDA"/>
    <w:rsid w:val="00F35047"/>
    <w:rsid w:val="00F7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CAB84"/>
  <w15:chartTrackingRefBased/>
  <w15:docId w15:val="{64799BCC-9704-44B7-A85B-C2DAF8212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702FB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702FBB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BC3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954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Pravosuda Republike Hrvatske</Company>
  <LinksUpToDate>false</LinksUpToDate>
  <CharactersWithSpaces>6381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Ante Zanki</dc:creator>
  <cp:keywords/>
  <dc:description/>
  <cp:lastModifiedBy>Nikolina Šušić</cp:lastModifiedBy>
  <cp:revision>12</cp:revision>
  <dcterms:created xsi:type="dcterms:W3CDTF">2022-10-14T05:57:00Z</dcterms:created>
  <dcterms:modified xsi:type="dcterms:W3CDTF">2024-01-08T11:47:00Z</dcterms:modified>
</cp:coreProperties>
</file>