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F" w:rsidRDefault="005B665A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UPRAVNI</w:t>
      </w:r>
      <w:r w:rsidR="0048082F">
        <w:rPr>
          <w:rFonts w:ascii="Times New Roman" w:hAnsi="Times New Roman" w:cs="Times New Roman"/>
          <w:b/>
          <w:sz w:val="24"/>
          <w:szCs w:val="24"/>
        </w:rPr>
        <w:t xml:space="preserve"> SUD U </w:t>
      </w:r>
      <w:r>
        <w:rPr>
          <w:rFonts w:ascii="Times New Roman" w:hAnsi="Times New Roman" w:cs="Times New Roman"/>
          <w:b/>
          <w:sz w:val="24"/>
          <w:szCs w:val="24"/>
        </w:rPr>
        <w:t>SPLITU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109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GLAVA: </w:t>
      </w:r>
      <w:r w:rsidR="005B665A">
        <w:rPr>
          <w:rFonts w:ascii="Times New Roman" w:hAnsi="Times New Roman" w:cs="Times New Roman"/>
          <w:b/>
          <w:sz w:val="24"/>
          <w:szCs w:val="24"/>
        </w:rPr>
        <w:t>35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RKP: </w:t>
      </w:r>
      <w:r w:rsidR="005B665A">
        <w:rPr>
          <w:rFonts w:ascii="Times New Roman" w:hAnsi="Times New Roman" w:cs="Times New Roman"/>
          <w:b/>
          <w:sz w:val="24"/>
          <w:szCs w:val="24"/>
        </w:rPr>
        <w:t>47203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OIB: </w:t>
      </w:r>
      <w:r w:rsidR="005B665A">
        <w:rPr>
          <w:rFonts w:ascii="Times New Roman" w:hAnsi="Times New Roman" w:cs="Times New Roman"/>
          <w:b/>
          <w:sz w:val="24"/>
          <w:szCs w:val="24"/>
        </w:rPr>
        <w:t>45765887838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82F" w:rsidRDefault="0048082F" w:rsidP="0048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7E19CB">
        <w:rPr>
          <w:rFonts w:ascii="Times New Roman" w:hAnsi="Times New Roman" w:cs="Times New Roman"/>
          <w:b/>
          <w:sz w:val="24"/>
          <w:szCs w:val="24"/>
        </w:rPr>
        <w:t>POSEBNOG</w:t>
      </w:r>
      <w:r w:rsidRPr="00624C16">
        <w:rPr>
          <w:rFonts w:ascii="Times New Roman" w:hAnsi="Times New Roman" w:cs="Times New Roman"/>
          <w:b/>
          <w:sz w:val="24"/>
          <w:szCs w:val="24"/>
        </w:rPr>
        <w:t xml:space="preserve"> DIJELA FINANCIJSKOG PLANA </w:t>
      </w:r>
      <w:r w:rsidR="0048082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93A85">
        <w:rPr>
          <w:rFonts w:ascii="Times New Roman" w:hAnsi="Times New Roman" w:cs="Times New Roman"/>
          <w:b/>
          <w:sz w:val="24"/>
          <w:szCs w:val="24"/>
        </w:rPr>
        <w:t>4</w:t>
      </w:r>
      <w:r w:rsidR="0048082F">
        <w:rPr>
          <w:rFonts w:ascii="Times New Roman" w:hAnsi="Times New Roman" w:cs="Times New Roman"/>
          <w:b/>
          <w:sz w:val="24"/>
          <w:szCs w:val="24"/>
        </w:rPr>
        <w:t>.-202</w:t>
      </w:r>
      <w:r w:rsidR="00693A85">
        <w:rPr>
          <w:rFonts w:ascii="Times New Roman" w:hAnsi="Times New Roman" w:cs="Times New Roman"/>
          <w:b/>
          <w:sz w:val="24"/>
          <w:szCs w:val="24"/>
        </w:rPr>
        <w:t>6</w:t>
      </w:r>
      <w:r w:rsidR="0048082F">
        <w:rPr>
          <w:rFonts w:ascii="Times New Roman" w:hAnsi="Times New Roman" w:cs="Times New Roman"/>
          <w:b/>
          <w:sz w:val="24"/>
          <w:szCs w:val="24"/>
        </w:rPr>
        <w:t>.</w:t>
      </w:r>
    </w:p>
    <w:p w:rsidR="00B7793B" w:rsidRPr="00574346" w:rsidRDefault="0073078A" w:rsidP="0073078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346">
        <w:rPr>
          <w:rFonts w:ascii="Times New Roman" w:hAnsi="Times New Roman" w:cs="Times New Roman"/>
          <w:b/>
          <w:sz w:val="24"/>
          <w:szCs w:val="24"/>
          <w:u w:val="single"/>
        </w:rPr>
        <w:t xml:space="preserve">AKTIVNOST: </w:t>
      </w:r>
      <w:r w:rsidR="005B665A">
        <w:rPr>
          <w:rFonts w:ascii="Times New Roman" w:hAnsi="Times New Roman" w:cs="Times New Roman"/>
          <w:b/>
          <w:sz w:val="24"/>
          <w:szCs w:val="24"/>
          <w:u w:val="single"/>
        </w:rPr>
        <w:t>851001</w:t>
      </w: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48082F" w:rsidRDefault="0048082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2F">
        <w:rPr>
          <w:rFonts w:ascii="Times New Roman" w:hAnsi="Times New Roman" w:cs="Times New Roman"/>
          <w:sz w:val="24"/>
          <w:szCs w:val="24"/>
        </w:rPr>
        <w:t>Planiran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prihod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razdoblju 202</w:t>
      </w:r>
      <w:r w:rsidR="00693A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.-202</w:t>
      </w:r>
      <w:r w:rsidR="00693A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665A">
        <w:rPr>
          <w:rFonts w:ascii="Times New Roman" w:hAnsi="Times New Roman" w:cs="Times New Roman"/>
          <w:sz w:val="24"/>
          <w:szCs w:val="24"/>
        </w:rPr>
        <w:t>Upravni sud u Splitu</w:t>
      </w:r>
      <w:r>
        <w:rPr>
          <w:rFonts w:ascii="Times New Roman" w:hAnsi="Times New Roman" w:cs="Times New Roman"/>
          <w:sz w:val="24"/>
          <w:szCs w:val="24"/>
        </w:rPr>
        <w:t xml:space="preserve"> ostvarivat će iz:</w:t>
      </w:r>
    </w:p>
    <w:p w:rsidR="001C3B23" w:rsidRDefault="001C3B2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65A" w:rsidRDefault="00F304D2" w:rsidP="005B66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B6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2024.(EUR)    2025.(EUR)     2026.(EUR)                                                                                                </w:t>
      </w:r>
    </w:p>
    <w:p w:rsidR="005B665A" w:rsidRPr="0048082F" w:rsidRDefault="005B665A" w:rsidP="005B665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11-Opći prihodi i primici     </w:t>
      </w:r>
      <w:r w:rsidRPr="0048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1.1</w:t>
      </w:r>
      <w:r w:rsidR="008961F9">
        <w:rPr>
          <w:rFonts w:ascii="Times New Roman" w:hAnsi="Times New Roman" w:cs="Times New Roman"/>
          <w:sz w:val="24"/>
          <w:szCs w:val="24"/>
        </w:rPr>
        <w:t>92.918</w:t>
      </w:r>
      <w:r>
        <w:rPr>
          <w:rFonts w:ascii="Times New Roman" w:hAnsi="Times New Roman" w:cs="Times New Roman"/>
          <w:sz w:val="24"/>
          <w:szCs w:val="24"/>
        </w:rPr>
        <w:t>,00    1.1</w:t>
      </w:r>
      <w:r w:rsidR="008961F9">
        <w:rPr>
          <w:rFonts w:ascii="Times New Roman" w:hAnsi="Times New Roman" w:cs="Times New Roman"/>
          <w:sz w:val="24"/>
          <w:szCs w:val="24"/>
        </w:rPr>
        <w:t>95.687</w:t>
      </w:r>
      <w:r>
        <w:rPr>
          <w:rFonts w:ascii="Times New Roman" w:hAnsi="Times New Roman" w:cs="Times New Roman"/>
          <w:sz w:val="24"/>
          <w:szCs w:val="24"/>
        </w:rPr>
        <w:t>,00   1.</w:t>
      </w:r>
      <w:r w:rsidR="008961F9">
        <w:rPr>
          <w:rFonts w:ascii="Times New Roman" w:hAnsi="Times New Roman" w:cs="Times New Roman"/>
          <w:sz w:val="24"/>
          <w:szCs w:val="24"/>
        </w:rPr>
        <w:t>202.982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</w:p>
    <w:p w:rsidR="005B665A" w:rsidRDefault="005B665A" w:rsidP="005B665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31-Vlastiti prihodi                                     </w:t>
      </w:r>
      <w:r w:rsidR="00896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398,00              398,00              398,00       </w:t>
      </w:r>
    </w:p>
    <w:p w:rsidR="005B665A" w:rsidRDefault="005B665A" w:rsidP="005B665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43-Ostali prihodi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pos.nam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14,00               </w:t>
      </w:r>
      <w:r w:rsidR="00896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14,00                14,00 </w:t>
      </w:r>
    </w:p>
    <w:p w:rsidR="005B665A" w:rsidRDefault="005B665A" w:rsidP="005B6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65A" w:rsidRPr="006D7797" w:rsidRDefault="005B665A" w:rsidP="005B6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 izvora 11 ostvaruju se iz državnog proračuna i planirani su u skladu sa dostavljenim limitima; prihodi iz izvora 31 su vlastiti prihodi (prihodi od preslika spisa) koji su planirani na temelju ostvarenih prihoda iz prethodnih godina; prihodi iz izvora 43 su prihodi od uplata pasivnih kamata na novčanim sredstvima redovnog i depozitnog žiro-računa koji su planirani na temelju ostvarenih uplata iz prethodnih godina.    </w:t>
      </w: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3D1903" w:rsidRDefault="003D190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</w:t>
      </w:r>
      <w:r w:rsidRPr="003D1903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3D1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270" w:rsidRDefault="003D1903" w:rsidP="00EA310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903">
        <w:rPr>
          <w:rFonts w:ascii="Times New Roman" w:hAnsi="Times New Roman" w:cs="Times New Roman"/>
          <w:color w:val="000000"/>
          <w:sz w:val="24"/>
          <w:szCs w:val="24"/>
        </w:rPr>
        <w:t xml:space="preserve">Plan sredstava za rashode za zaposlene (konta 3111, 3132) za 2024. godinu za </w:t>
      </w:r>
      <w:r w:rsidR="008F40F8">
        <w:rPr>
          <w:rFonts w:ascii="Times New Roman" w:hAnsi="Times New Roman" w:cs="Times New Roman"/>
          <w:color w:val="000000"/>
          <w:sz w:val="24"/>
          <w:szCs w:val="24"/>
        </w:rPr>
        <w:t>Upravni sud u Splitu</w:t>
      </w:r>
      <w:r w:rsidRPr="003D1903">
        <w:rPr>
          <w:rFonts w:ascii="Times New Roman" w:hAnsi="Times New Roman" w:cs="Times New Roman"/>
          <w:color w:val="000000"/>
          <w:sz w:val="24"/>
          <w:szCs w:val="24"/>
        </w:rPr>
        <w:t xml:space="preserve"> izrađen je na način da se za osnovicu obračuna uzela plaća za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1903">
        <w:rPr>
          <w:rFonts w:ascii="Times New Roman" w:hAnsi="Times New Roman" w:cs="Times New Roman"/>
          <w:color w:val="000000"/>
          <w:sz w:val="24"/>
          <w:szCs w:val="24"/>
        </w:rPr>
        <w:t xml:space="preserve">/23.  koja je uvećana za plaće </w:t>
      </w:r>
      <w:r w:rsidR="008F40F8">
        <w:rPr>
          <w:rFonts w:ascii="Times New Roman" w:hAnsi="Times New Roman" w:cs="Times New Roman"/>
          <w:color w:val="000000"/>
          <w:sz w:val="24"/>
          <w:szCs w:val="24"/>
        </w:rPr>
        <w:t xml:space="preserve">2 sudska zapisničara i 1 sudskog </w:t>
      </w:r>
      <w:proofErr w:type="spellStart"/>
      <w:r w:rsidR="008F40F8">
        <w:rPr>
          <w:rFonts w:ascii="Times New Roman" w:hAnsi="Times New Roman" w:cs="Times New Roman"/>
          <w:color w:val="000000"/>
          <w:sz w:val="24"/>
          <w:szCs w:val="24"/>
        </w:rPr>
        <w:t>upisničara</w:t>
      </w:r>
      <w:proofErr w:type="spellEnd"/>
      <w:r w:rsidR="008F4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C54">
        <w:rPr>
          <w:rFonts w:ascii="Times New Roman" w:hAnsi="Times New Roman" w:cs="Times New Roman"/>
          <w:color w:val="000000"/>
          <w:sz w:val="24"/>
          <w:szCs w:val="24"/>
        </w:rPr>
        <w:t>i očekuje se početak rada do kraja 2023</w:t>
      </w:r>
      <w:r w:rsidR="008961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3C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D1903">
        <w:rPr>
          <w:rFonts w:ascii="Times New Roman" w:hAnsi="Times New Roman" w:cs="Times New Roman"/>
          <w:color w:val="000000"/>
          <w:sz w:val="24"/>
          <w:szCs w:val="24"/>
        </w:rPr>
        <w:t xml:space="preserve">uvećano za minuli rad i iznosi ukupno </w:t>
      </w:r>
      <w:r w:rsidR="008F40F8">
        <w:rPr>
          <w:rFonts w:ascii="Times New Roman" w:hAnsi="Times New Roman" w:cs="Times New Roman"/>
          <w:color w:val="000000"/>
          <w:sz w:val="24"/>
          <w:szCs w:val="24"/>
        </w:rPr>
        <w:t>835.233,26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 xml:space="preserve"> EUR</w:t>
      </w:r>
      <w:r w:rsidR="008961F9">
        <w:rPr>
          <w:rFonts w:ascii="Times New Roman" w:hAnsi="Times New Roman" w:cs="Times New Roman"/>
          <w:color w:val="000000"/>
          <w:sz w:val="24"/>
          <w:szCs w:val="24"/>
        </w:rPr>
        <w:t>-konto 3111,</w:t>
      </w:r>
      <w:r w:rsidR="002D4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 xml:space="preserve">ali zbog limitiranih sredstava iskazan je iznos od </w:t>
      </w:r>
      <w:r w:rsidR="008F40F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961F9">
        <w:rPr>
          <w:rFonts w:ascii="Times New Roman" w:hAnsi="Times New Roman" w:cs="Times New Roman"/>
          <w:color w:val="000000"/>
          <w:sz w:val="24"/>
          <w:szCs w:val="24"/>
        </w:rPr>
        <w:t>18.203</w:t>
      </w:r>
      <w:r w:rsidR="008F40F8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 xml:space="preserve"> EUR</w:t>
      </w:r>
      <w:r w:rsidR="008961F9">
        <w:rPr>
          <w:rFonts w:ascii="Times New Roman" w:hAnsi="Times New Roman" w:cs="Times New Roman"/>
          <w:color w:val="000000"/>
          <w:sz w:val="24"/>
          <w:szCs w:val="24"/>
        </w:rPr>
        <w:t>-konto 3111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3107" w:rsidRDefault="003D1903" w:rsidP="00EA310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903">
        <w:rPr>
          <w:rFonts w:ascii="Times New Roman" w:hAnsi="Times New Roman" w:cs="Times New Roman"/>
          <w:color w:val="000000"/>
          <w:sz w:val="24"/>
          <w:szCs w:val="24"/>
        </w:rPr>
        <w:t>Stanje zaposlenih na dan 30.0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1903">
        <w:rPr>
          <w:rFonts w:ascii="Times New Roman" w:hAnsi="Times New Roman" w:cs="Times New Roman"/>
          <w:color w:val="000000"/>
          <w:sz w:val="24"/>
          <w:szCs w:val="24"/>
        </w:rPr>
        <w:t>.2023.: dužnosnici (</w:t>
      </w:r>
      <w:r w:rsidR="008F40F8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3D1903">
        <w:rPr>
          <w:rFonts w:ascii="Times New Roman" w:hAnsi="Times New Roman" w:cs="Times New Roman"/>
          <w:color w:val="000000"/>
          <w:sz w:val="24"/>
          <w:szCs w:val="24"/>
        </w:rPr>
        <w:t>), službenici (</w:t>
      </w:r>
      <w:r w:rsidR="008F40F8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124DB5" w:rsidRPr="003D1903">
        <w:rPr>
          <w:rFonts w:ascii="Times New Roman" w:hAnsi="Times New Roman" w:cs="Times New Roman"/>
          <w:color w:val="000000"/>
          <w:sz w:val="24"/>
          <w:szCs w:val="24"/>
        </w:rPr>
        <w:t>Plan sredstava za rashode za zaposlene (konta 3111, 3132) za 202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24DB5" w:rsidRPr="003D1903">
        <w:rPr>
          <w:rFonts w:ascii="Times New Roman" w:hAnsi="Times New Roman" w:cs="Times New Roman"/>
          <w:color w:val="000000"/>
          <w:sz w:val="24"/>
          <w:szCs w:val="24"/>
        </w:rPr>
        <w:t>. godinu za</w:t>
      </w:r>
      <w:r w:rsidR="008F40F8">
        <w:rPr>
          <w:rFonts w:ascii="Times New Roman" w:hAnsi="Times New Roman" w:cs="Times New Roman"/>
          <w:color w:val="000000"/>
          <w:sz w:val="24"/>
          <w:szCs w:val="24"/>
        </w:rPr>
        <w:t xml:space="preserve"> Upravni</w:t>
      </w:r>
      <w:r w:rsidR="00124DB5" w:rsidRPr="003D1903">
        <w:rPr>
          <w:rFonts w:ascii="Times New Roman" w:hAnsi="Times New Roman" w:cs="Times New Roman"/>
          <w:color w:val="000000"/>
          <w:sz w:val="24"/>
          <w:szCs w:val="24"/>
        </w:rPr>
        <w:t xml:space="preserve"> sud u </w:t>
      </w:r>
      <w:r w:rsidR="008F40F8">
        <w:rPr>
          <w:rFonts w:ascii="Times New Roman" w:hAnsi="Times New Roman" w:cs="Times New Roman"/>
          <w:color w:val="000000"/>
          <w:sz w:val="24"/>
          <w:szCs w:val="24"/>
        </w:rPr>
        <w:t>Splitu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 xml:space="preserve"> iskazan je za 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 xml:space="preserve">ukupan broj 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>poslenih</w:t>
      </w:r>
      <w:r w:rsidR="00124DB5">
        <w:rPr>
          <w:rFonts w:ascii="Times New Roman" w:hAnsi="Times New Roman" w:cs="Times New Roman"/>
          <w:color w:val="000000"/>
          <w:sz w:val="24"/>
          <w:szCs w:val="24"/>
        </w:rPr>
        <w:t xml:space="preserve"> u 2024. godini i uvećan za minuli rad (iskazano u visini limitiranih sredstava)</w:t>
      </w:r>
      <w:r w:rsidR="008961F9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bookmarkStart w:id="0" w:name="_GoBack"/>
      <w:bookmarkEnd w:id="0"/>
      <w:r w:rsidR="00124DB5">
        <w:rPr>
          <w:rFonts w:ascii="Times New Roman" w:hAnsi="Times New Roman" w:cs="Times New Roman"/>
          <w:color w:val="000000"/>
          <w:sz w:val="24"/>
          <w:szCs w:val="24"/>
        </w:rPr>
        <w:t xml:space="preserve"> iznosi </w:t>
      </w:r>
      <w:r w:rsidR="008F40F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961F9">
        <w:rPr>
          <w:rFonts w:ascii="Times New Roman" w:hAnsi="Times New Roman" w:cs="Times New Roman"/>
          <w:color w:val="000000"/>
          <w:sz w:val="24"/>
          <w:szCs w:val="24"/>
        </w:rPr>
        <w:t>20.886</w:t>
      </w:r>
      <w:r w:rsidR="007F291E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 xml:space="preserve"> EUR</w:t>
      </w:r>
      <w:r w:rsidR="008961F9">
        <w:rPr>
          <w:rFonts w:ascii="Times New Roman" w:hAnsi="Times New Roman" w:cs="Times New Roman"/>
          <w:color w:val="000000"/>
          <w:sz w:val="24"/>
          <w:szCs w:val="24"/>
        </w:rPr>
        <w:t>-konto 3111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>, a na isti način je</w:t>
      </w:r>
      <w:r w:rsidR="00896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>sačinjen</w:t>
      </w:r>
      <w:r w:rsidR="008961F9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 xml:space="preserve"> plan</w:t>
      </w:r>
      <w:r w:rsidR="00EA3107" w:rsidRPr="00EA3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 xml:space="preserve">sredstava </w:t>
      </w:r>
      <w:r w:rsidR="00EA3107" w:rsidRPr="003D1903">
        <w:rPr>
          <w:rFonts w:ascii="Times New Roman" w:hAnsi="Times New Roman" w:cs="Times New Roman"/>
          <w:color w:val="000000"/>
          <w:sz w:val="24"/>
          <w:szCs w:val="24"/>
        </w:rPr>
        <w:t xml:space="preserve"> rashod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>a za zaposlene za 202</w:t>
      </w:r>
      <w:r w:rsidR="005E76E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 xml:space="preserve">. u iznosu limitiranih sredstava </w:t>
      </w:r>
      <w:r w:rsidR="008F40F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961F9">
        <w:rPr>
          <w:rFonts w:ascii="Times New Roman" w:hAnsi="Times New Roman" w:cs="Times New Roman"/>
          <w:color w:val="000000"/>
          <w:sz w:val="24"/>
          <w:szCs w:val="24"/>
        </w:rPr>
        <w:t>23.105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>,00 EUR</w:t>
      </w:r>
      <w:r w:rsidR="008961F9">
        <w:rPr>
          <w:rFonts w:ascii="Times New Roman" w:hAnsi="Times New Roman" w:cs="Times New Roman"/>
          <w:color w:val="000000"/>
          <w:sz w:val="24"/>
          <w:szCs w:val="24"/>
        </w:rPr>
        <w:t>-konto 3111</w:t>
      </w:r>
      <w:r w:rsidR="00EA31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744D" w:rsidRDefault="008F40F8" w:rsidP="00EA310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Upravni</w:t>
      </w:r>
      <w:r w:rsidR="0000744D">
        <w:rPr>
          <w:rFonts w:ascii="Times New Roman" w:hAnsi="Times New Roman" w:cs="Times New Roman"/>
          <w:color w:val="000000"/>
          <w:sz w:val="24"/>
          <w:szCs w:val="24"/>
        </w:rPr>
        <w:t xml:space="preserve"> sud  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Splitu </w:t>
      </w:r>
      <w:r w:rsidR="0000744D">
        <w:rPr>
          <w:rFonts w:ascii="Times New Roman" w:hAnsi="Times New Roman" w:cs="Times New Roman"/>
          <w:color w:val="000000"/>
          <w:sz w:val="24"/>
          <w:szCs w:val="24"/>
        </w:rPr>
        <w:t xml:space="preserve">planira tijekom 2024. tražiti popunjavanje navedenih radnih mjesta odobrenih Pravilnikom o unutarnjem redu i to: 1 </w:t>
      </w:r>
      <w:r>
        <w:rPr>
          <w:rFonts w:ascii="Times New Roman" w:hAnsi="Times New Roman" w:cs="Times New Roman"/>
          <w:color w:val="000000"/>
          <w:sz w:val="24"/>
          <w:szCs w:val="24"/>
        </w:rPr>
        <w:t>arhivar i 1 viši stručni suradnik</w:t>
      </w:r>
      <w:r w:rsidR="000074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D10" w:rsidRDefault="00F53D10" w:rsidP="00F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53D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Ostali rashodi za zaposlene</w:t>
      </w:r>
      <w:r w:rsidR="00896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-konto 3121</w:t>
      </w:r>
      <w:r w:rsidRPr="00F53D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planirani su za 2024. prema stvarnim potrebama sa uključenim sredstvima za božićnicu i regres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iznose </w:t>
      </w:r>
      <w:r w:rsidR="008F40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896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6.399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,00 EUR,  za 2025. planirani su u iznosu </w:t>
      </w:r>
      <w:r w:rsidR="008F40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896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4.623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,00 EUR, a za 2026. u iznosu od </w:t>
      </w:r>
      <w:r w:rsidR="008F40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896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5.038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EUR ( u skladu s limitima).</w:t>
      </w:r>
    </w:p>
    <w:p w:rsidR="00882B7C" w:rsidRDefault="00882B7C" w:rsidP="00F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82B7C" w:rsidRDefault="00882B7C" w:rsidP="00F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Doprinosi za obvezno zdravstveno osiguranje</w:t>
      </w:r>
      <w:r w:rsidR="00896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-konto 3132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2024. planirani su u iznosu od </w:t>
      </w:r>
      <w:r w:rsidR="004F3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132.198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,00 EUR, za 2025. u iznosu od </w:t>
      </w:r>
      <w:r w:rsidR="004F3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132.641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,00 EUR i za 2026. u iznosu od </w:t>
      </w:r>
      <w:r w:rsidR="004F3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133.007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EUR (16,50% na bruto plaću)</w:t>
      </w:r>
      <w:r w:rsid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211C7" w:rsidRPr="00F53D10" w:rsidRDefault="007211C7" w:rsidP="00F53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3107" w:rsidRDefault="007211C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C7">
        <w:rPr>
          <w:rFonts w:ascii="Times New Roman" w:hAnsi="Times New Roman" w:cs="Times New Roman"/>
          <w:sz w:val="24"/>
          <w:szCs w:val="24"/>
        </w:rPr>
        <w:t>Rashodi za naknade za prijevoz</w:t>
      </w:r>
      <w:r w:rsidR="008961F9">
        <w:rPr>
          <w:rFonts w:ascii="Times New Roman" w:hAnsi="Times New Roman" w:cs="Times New Roman"/>
          <w:sz w:val="24"/>
          <w:szCs w:val="24"/>
        </w:rPr>
        <w:t>-konto 3212</w:t>
      </w:r>
      <w:r w:rsidRPr="007211C7">
        <w:rPr>
          <w:rFonts w:ascii="Times New Roman" w:hAnsi="Times New Roman" w:cs="Times New Roman"/>
          <w:sz w:val="24"/>
          <w:szCs w:val="24"/>
        </w:rPr>
        <w:t xml:space="preserve"> u 2024. planirani su na temelju prava na isti po važećem Kolektivnom ugovoru (od 01.05.2022. povećan je iznos za obračun prijevoza po "km"; povećane su cijene mjesečnih pokaza kod nekih prijevoznika, a očekuje se povećanje i kod ostalih zbog rasta cijena goriva)</w:t>
      </w:r>
      <w:r>
        <w:rPr>
          <w:rFonts w:ascii="Times New Roman" w:hAnsi="Times New Roman" w:cs="Times New Roman"/>
          <w:sz w:val="24"/>
          <w:szCs w:val="24"/>
        </w:rPr>
        <w:t xml:space="preserve"> i iznose </w:t>
      </w:r>
      <w:r w:rsidR="002703A4">
        <w:rPr>
          <w:rFonts w:ascii="Times New Roman" w:hAnsi="Times New Roman" w:cs="Times New Roman"/>
          <w:sz w:val="24"/>
          <w:szCs w:val="24"/>
        </w:rPr>
        <w:t>26.545</w:t>
      </w:r>
      <w:r>
        <w:rPr>
          <w:rFonts w:ascii="Times New Roman" w:hAnsi="Times New Roman" w:cs="Times New Roman"/>
          <w:sz w:val="24"/>
          <w:szCs w:val="24"/>
        </w:rPr>
        <w:t xml:space="preserve">,00 EUR, za 2025. iznose </w:t>
      </w:r>
      <w:r w:rsidR="002703A4">
        <w:rPr>
          <w:rFonts w:ascii="Times New Roman" w:hAnsi="Times New Roman" w:cs="Times New Roman"/>
          <w:sz w:val="24"/>
          <w:szCs w:val="24"/>
        </w:rPr>
        <w:t>26.545</w:t>
      </w:r>
      <w:r>
        <w:rPr>
          <w:rFonts w:ascii="Times New Roman" w:hAnsi="Times New Roman" w:cs="Times New Roman"/>
          <w:sz w:val="24"/>
          <w:szCs w:val="24"/>
        </w:rPr>
        <w:t xml:space="preserve">,00 EUR,  a za 2026. iznose </w:t>
      </w:r>
      <w:r w:rsidR="002703A4">
        <w:rPr>
          <w:rFonts w:ascii="Times New Roman" w:hAnsi="Times New Roman" w:cs="Times New Roman"/>
          <w:sz w:val="24"/>
          <w:szCs w:val="24"/>
        </w:rPr>
        <w:t>26.545</w:t>
      </w:r>
      <w:r>
        <w:rPr>
          <w:rFonts w:ascii="Times New Roman" w:hAnsi="Times New Roman" w:cs="Times New Roman"/>
          <w:sz w:val="24"/>
          <w:szCs w:val="24"/>
        </w:rPr>
        <w:t>,00 EUR ( u skladu s limitima).</w:t>
      </w:r>
    </w:p>
    <w:p w:rsidR="00117967" w:rsidRDefault="0011796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967" w:rsidRDefault="0011796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sredstva za rashode za materijal i energiju</w:t>
      </w:r>
      <w:r w:rsidR="008961F9">
        <w:rPr>
          <w:rFonts w:ascii="Times New Roman" w:hAnsi="Times New Roman" w:cs="Times New Roman"/>
          <w:sz w:val="24"/>
          <w:szCs w:val="24"/>
        </w:rPr>
        <w:t>-konto 322</w:t>
      </w:r>
      <w:r>
        <w:rPr>
          <w:rFonts w:ascii="Times New Roman" w:hAnsi="Times New Roman" w:cs="Times New Roman"/>
          <w:sz w:val="24"/>
          <w:szCs w:val="24"/>
        </w:rPr>
        <w:t xml:space="preserve"> iz proračunskih sredstava za 2024. godinu iznose </w:t>
      </w:r>
      <w:r w:rsidR="002703A4">
        <w:rPr>
          <w:rFonts w:ascii="Times New Roman" w:hAnsi="Times New Roman" w:cs="Times New Roman"/>
          <w:sz w:val="24"/>
          <w:szCs w:val="24"/>
        </w:rPr>
        <w:t>56.380</w:t>
      </w:r>
      <w:r>
        <w:rPr>
          <w:rFonts w:ascii="Times New Roman" w:hAnsi="Times New Roman" w:cs="Times New Roman"/>
          <w:sz w:val="24"/>
          <w:szCs w:val="24"/>
        </w:rPr>
        <w:t xml:space="preserve">,00 EUR, za 2025. iznose </w:t>
      </w:r>
      <w:r w:rsidR="002703A4">
        <w:rPr>
          <w:rFonts w:ascii="Times New Roman" w:hAnsi="Times New Roman" w:cs="Times New Roman"/>
          <w:sz w:val="24"/>
          <w:szCs w:val="24"/>
        </w:rPr>
        <w:t>56.589</w:t>
      </w:r>
      <w:r>
        <w:rPr>
          <w:rFonts w:ascii="Times New Roman" w:hAnsi="Times New Roman" w:cs="Times New Roman"/>
          <w:sz w:val="24"/>
          <w:szCs w:val="24"/>
        </w:rPr>
        <w:t xml:space="preserve">,00 EUR  i za 2026. iznose </w:t>
      </w:r>
      <w:r w:rsidR="002703A4">
        <w:rPr>
          <w:rFonts w:ascii="Times New Roman" w:hAnsi="Times New Roman" w:cs="Times New Roman"/>
          <w:sz w:val="24"/>
          <w:szCs w:val="24"/>
        </w:rPr>
        <w:t>56.167,00 EUR (</w:t>
      </w:r>
      <w:r>
        <w:rPr>
          <w:rFonts w:ascii="Times New Roman" w:hAnsi="Times New Roman" w:cs="Times New Roman"/>
          <w:sz w:val="24"/>
          <w:szCs w:val="24"/>
        </w:rPr>
        <w:t xml:space="preserve">rashode za energiju smo planirali prema iznosima koje nismo umanjili za subvencije Vlade RH). </w:t>
      </w:r>
    </w:p>
    <w:p w:rsidR="00117967" w:rsidRDefault="0011796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90" w:rsidRDefault="00117967" w:rsidP="00D5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sredstva za rashode za usluge</w:t>
      </w:r>
      <w:r w:rsidR="008961F9">
        <w:rPr>
          <w:rFonts w:ascii="Times New Roman" w:hAnsi="Times New Roman" w:cs="Times New Roman"/>
          <w:sz w:val="24"/>
          <w:szCs w:val="24"/>
        </w:rPr>
        <w:t>-konto 323</w:t>
      </w:r>
      <w:r>
        <w:rPr>
          <w:rFonts w:ascii="Times New Roman" w:hAnsi="Times New Roman" w:cs="Times New Roman"/>
          <w:sz w:val="24"/>
          <w:szCs w:val="24"/>
        </w:rPr>
        <w:t xml:space="preserve"> iz proračunskih sredstava za 2024. iznose </w:t>
      </w:r>
      <w:r w:rsidR="002703A4">
        <w:rPr>
          <w:rFonts w:ascii="Times New Roman" w:hAnsi="Times New Roman" w:cs="Times New Roman"/>
          <w:sz w:val="24"/>
          <w:szCs w:val="24"/>
        </w:rPr>
        <w:t>119.170</w:t>
      </w:r>
      <w:r>
        <w:rPr>
          <w:rFonts w:ascii="Times New Roman" w:hAnsi="Times New Roman" w:cs="Times New Roman"/>
          <w:sz w:val="24"/>
          <w:szCs w:val="24"/>
        </w:rPr>
        <w:t xml:space="preserve">,00 EUR, za 2025. iznose </w:t>
      </w:r>
      <w:r w:rsidR="002703A4">
        <w:rPr>
          <w:rFonts w:ascii="Times New Roman" w:hAnsi="Times New Roman" w:cs="Times New Roman"/>
          <w:sz w:val="24"/>
          <w:szCs w:val="24"/>
        </w:rPr>
        <w:t>118.656</w:t>
      </w:r>
      <w:r>
        <w:rPr>
          <w:rFonts w:ascii="Times New Roman" w:hAnsi="Times New Roman" w:cs="Times New Roman"/>
          <w:sz w:val="24"/>
          <w:szCs w:val="24"/>
        </w:rPr>
        <w:t xml:space="preserve">,00 EUR  i za 2026. iznose </w:t>
      </w:r>
      <w:r w:rsidR="002703A4">
        <w:rPr>
          <w:rFonts w:ascii="Times New Roman" w:hAnsi="Times New Roman" w:cs="Times New Roman"/>
          <w:sz w:val="24"/>
          <w:szCs w:val="24"/>
        </w:rPr>
        <w:t>123.046</w:t>
      </w:r>
      <w:r>
        <w:rPr>
          <w:rFonts w:ascii="Times New Roman" w:hAnsi="Times New Roman" w:cs="Times New Roman"/>
          <w:sz w:val="24"/>
          <w:szCs w:val="24"/>
        </w:rPr>
        <w:t xml:space="preserve">,00 EUR </w:t>
      </w:r>
      <w:r w:rsidR="00CE4E78" w:rsidRPr="00CE4E78">
        <w:rPr>
          <w:rFonts w:ascii="Times New Roman" w:hAnsi="Times New Roman" w:cs="Times New Roman"/>
          <w:sz w:val="24"/>
          <w:szCs w:val="24"/>
        </w:rPr>
        <w:t>(</w:t>
      </w:r>
      <w:r w:rsidR="00D57D22">
        <w:rPr>
          <w:rFonts w:ascii="Times New Roman" w:hAnsi="Times New Roman" w:cs="Times New Roman"/>
          <w:sz w:val="24"/>
          <w:szCs w:val="24"/>
        </w:rPr>
        <w:t>tijekom 202</w:t>
      </w:r>
      <w:r w:rsidR="0068234A">
        <w:rPr>
          <w:rFonts w:ascii="Times New Roman" w:hAnsi="Times New Roman" w:cs="Times New Roman"/>
          <w:sz w:val="24"/>
          <w:szCs w:val="24"/>
        </w:rPr>
        <w:t>6</w:t>
      </w:r>
      <w:r w:rsidR="00D57D22">
        <w:rPr>
          <w:rFonts w:ascii="Times New Roman" w:hAnsi="Times New Roman" w:cs="Times New Roman"/>
          <w:sz w:val="24"/>
          <w:szCs w:val="24"/>
        </w:rPr>
        <w:t>. planira s</w:t>
      </w:r>
      <w:r w:rsidR="00C81264">
        <w:rPr>
          <w:rFonts w:ascii="Times New Roman" w:hAnsi="Times New Roman" w:cs="Times New Roman"/>
          <w:sz w:val="24"/>
          <w:szCs w:val="24"/>
        </w:rPr>
        <w:t xml:space="preserve">e provesti postupak jednostavne nabave </w:t>
      </w:r>
      <w:r w:rsidR="00D57D22">
        <w:rPr>
          <w:rFonts w:ascii="Times New Roman" w:hAnsi="Times New Roman" w:cs="Times New Roman"/>
          <w:sz w:val="24"/>
          <w:szCs w:val="24"/>
        </w:rPr>
        <w:t>za usluge sistematskih pregleda djelatnika po Kolektivnom ugovoru u iznosu od 159,27 EUR po djelatniku;</w:t>
      </w:r>
      <w:r w:rsidR="00D57D22" w:rsidRPr="00D57D22">
        <w:rPr>
          <w:rFonts w:ascii="Times New Roman" w:hAnsi="Times New Roman" w:cs="Times New Roman"/>
          <w:sz w:val="24"/>
          <w:szCs w:val="24"/>
        </w:rPr>
        <w:t xml:space="preserve"> </w:t>
      </w:r>
      <w:r w:rsidR="00D57D22">
        <w:rPr>
          <w:rFonts w:ascii="Times New Roman" w:hAnsi="Times New Roman" w:cs="Times New Roman"/>
          <w:sz w:val="24"/>
          <w:szCs w:val="24"/>
        </w:rPr>
        <w:t xml:space="preserve">tijekom čitavog razdoblja planiranja 2024.-2026. rashodi za </w:t>
      </w:r>
      <w:r w:rsidR="00937378">
        <w:rPr>
          <w:rFonts w:ascii="Times New Roman" w:hAnsi="Times New Roman" w:cs="Times New Roman"/>
          <w:sz w:val="24"/>
          <w:szCs w:val="24"/>
        </w:rPr>
        <w:t xml:space="preserve">ostale usluge su povećani zbog povećanih rashoda za usluge čišćenja poslovnog prostora te će potrebna sredstva  za 2024. iznositi 11.281,00 EUR, </w:t>
      </w:r>
      <w:r w:rsidR="0068234A">
        <w:rPr>
          <w:rFonts w:ascii="Times New Roman" w:hAnsi="Times New Roman" w:cs="Times New Roman"/>
          <w:sz w:val="24"/>
          <w:szCs w:val="24"/>
        </w:rPr>
        <w:t>za 2025. -</w:t>
      </w:r>
      <w:r w:rsidR="00937378">
        <w:rPr>
          <w:rFonts w:ascii="Times New Roman" w:hAnsi="Times New Roman" w:cs="Times New Roman"/>
          <w:sz w:val="24"/>
          <w:szCs w:val="24"/>
        </w:rPr>
        <w:t>1</w:t>
      </w:r>
      <w:r w:rsidR="0068234A">
        <w:rPr>
          <w:rFonts w:ascii="Times New Roman" w:hAnsi="Times New Roman" w:cs="Times New Roman"/>
          <w:sz w:val="24"/>
          <w:szCs w:val="24"/>
        </w:rPr>
        <w:t>1.</w:t>
      </w:r>
      <w:r w:rsidR="00937378">
        <w:rPr>
          <w:rFonts w:ascii="Times New Roman" w:hAnsi="Times New Roman" w:cs="Times New Roman"/>
          <w:sz w:val="24"/>
          <w:szCs w:val="24"/>
        </w:rPr>
        <w:t>218</w:t>
      </w:r>
      <w:r w:rsidR="0068234A">
        <w:rPr>
          <w:rFonts w:ascii="Times New Roman" w:hAnsi="Times New Roman" w:cs="Times New Roman"/>
          <w:sz w:val="24"/>
          <w:szCs w:val="24"/>
        </w:rPr>
        <w:t>,00 EUR  i za 2026.-</w:t>
      </w:r>
      <w:r w:rsidR="00937378">
        <w:rPr>
          <w:rFonts w:ascii="Times New Roman" w:hAnsi="Times New Roman" w:cs="Times New Roman"/>
          <w:sz w:val="24"/>
          <w:szCs w:val="24"/>
        </w:rPr>
        <w:t>1</w:t>
      </w:r>
      <w:r w:rsidR="0068234A">
        <w:rPr>
          <w:rFonts w:ascii="Times New Roman" w:hAnsi="Times New Roman" w:cs="Times New Roman"/>
          <w:sz w:val="24"/>
          <w:szCs w:val="24"/>
        </w:rPr>
        <w:t>1.</w:t>
      </w:r>
      <w:r w:rsidR="00937378">
        <w:rPr>
          <w:rFonts w:ascii="Times New Roman" w:hAnsi="Times New Roman" w:cs="Times New Roman"/>
          <w:sz w:val="24"/>
          <w:szCs w:val="24"/>
        </w:rPr>
        <w:t>845</w:t>
      </w:r>
      <w:r w:rsidR="0068234A">
        <w:rPr>
          <w:rFonts w:ascii="Times New Roman" w:hAnsi="Times New Roman" w:cs="Times New Roman"/>
          <w:sz w:val="24"/>
          <w:szCs w:val="24"/>
        </w:rPr>
        <w:t>,00 EUR</w:t>
      </w:r>
      <w:r w:rsidR="00937378">
        <w:rPr>
          <w:rFonts w:ascii="Times New Roman" w:hAnsi="Times New Roman" w:cs="Times New Roman"/>
          <w:sz w:val="24"/>
          <w:szCs w:val="24"/>
        </w:rPr>
        <w:t>).</w:t>
      </w:r>
    </w:p>
    <w:p w:rsidR="00621890" w:rsidRDefault="00621890" w:rsidP="00032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53D10" w:rsidRDefault="00621890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sredstva za otplatu kamata</w:t>
      </w:r>
      <w:r w:rsidR="008961F9">
        <w:rPr>
          <w:rFonts w:ascii="Times New Roman" w:hAnsi="Times New Roman" w:cs="Times New Roman"/>
          <w:sz w:val="24"/>
          <w:szCs w:val="24"/>
        </w:rPr>
        <w:t>-konto 3427</w:t>
      </w:r>
      <w:r>
        <w:rPr>
          <w:rFonts w:ascii="Times New Roman" w:hAnsi="Times New Roman" w:cs="Times New Roman"/>
          <w:sz w:val="24"/>
          <w:szCs w:val="24"/>
        </w:rPr>
        <w:t xml:space="preserve"> i glavnice</w:t>
      </w:r>
      <w:r w:rsidR="008961F9">
        <w:rPr>
          <w:rFonts w:ascii="Times New Roman" w:hAnsi="Times New Roman" w:cs="Times New Roman"/>
          <w:sz w:val="24"/>
          <w:szCs w:val="24"/>
        </w:rPr>
        <w:t>-konto-4231</w:t>
      </w:r>
      <w:r>
        <w:rPr>
          <w:rFonts w:ascii="Times New Roman" w:hAnsi="Times New Roman" w:cs="Times New Roman"/>
          <w:sz w:val="24"/>
          <w:szCs w:val="24"/>
        </w:rPr>
        <w:t xml:space="preserve"> za nabavljen</w:t>
      </w:r>
      <w:r w:rsidR="001A4782">
        <w:rPr>
          <w:rFonts w:ascii="Times New Roman" w:hAnsi="Times New Roman" w:cs="Times New Roman"/>
          <w:sz w:val="24"/>
          <w:szCs w:val="24"/>
        </w:rPr>
        <w:t>i osobni automobil</w:t>
      </w:r>
      <w:r>
        <w:rPr>
          <w:rFonts w:ascii="Times New Roman" w:hAnsi="Times New Roman" w:cs="Times New Roman"/>
          <w:sz w:val="24"/>
          <w:szCs w:val="24"/>
        </w:rPr>
        <w:t xml:space="preserve"> putem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2024. (kamate </w:t>
      </w:r>
      <w:r w:rsidR="0093737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,00 EUR, glavnica </w:t>
      </w:r>
      <w:r w:rsidR="00937378">
        <w:rPr>
          <w:rFonts w:ascii="Times New Roman" w:hAnsi="Times New Roman" w:cs="Times New Roman"/>
          <w:sz w:val="24"/>
          <w:szCs w:val="24"/>
        </w:rPr>
        <w:t>2.124</w:t>
      </w:r>
      <w:r>
        <w:rPr>
          <w:rFonts w:ascii="Times New Roman" w:hAnsi="Times New Roman" w:cs="Times New Roman"/>
          <w:sz w:val="24"/>
          <w:szCs w:val="24"/>
        </w:rPr>
        <w:t>,00 EUR)</w:t>
      </w:r>
      <w:r w:rsidR="00937378">
        <w:rPr>
          <w:rFonts w:ascii="Times New Roman" w:hAnsi="Times New Roman" w:cs="Times New Roman"/>
          <w:sz w:val="24"/>
          <w:szCs w:val="24"/>
        </w:rPr>
        <w:t xml:space="preserve">. U </w:t>
      </w:r>
      <w:r>
        <w:rPr>
          <w:rFonts w:ascii="Times New Roman" w:hAnsi="Times New Roman" w:cs="Times New Roman"/>
          <w:sz w:val="24"/>
          <w:szCs w:val="24"/>
        </w:rPr>
        <w:t>2025.</w:t>
      </w:r>
      <w:r w:rsidR="00937378" w:rsidRPr="00937378">
        <w:rPr>
          <w:rFonts w:ascii="Times New Roman" w:hAnsi="Times New Roman" w:cs="Times New Roman"/>
          <w:sz w:val="24"/>
          <w:szCs w:val="24"/>
        </w:rPr>
        <w:t xml:space="preserve"> </w:t>
      </w:r>
      <w:r w:rsidR="00937378">
        <w:rPr>
          <w:rFonts w:ascii="Times New Roman" w:hAnsi="Times New Roman" w:cs="Times New Roman"/>
          <w:sz w:val="24"/>
          <w:szCs w:val="24"/>
        </w:rPr>
        <w:t xml:space="preserve"> Upravni sud u Splitu planira nabaviti 1 osobni automobil na financijski </w:t>
      </w:r>
      <w:proofErr w:type="spellStart"/>
      <w:r w:rsidR="00937378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(kamate </w:t>
      </w:r>
      <w:r w:rsidR="00937378">
        <w:rPr>
          <w:rFonts w:ascii="Times New Roman" w:hAnsi="Times New Roman" w:cs="Times New Roman"/>
          <w:sz w:val="24"/>
          <w:szCs w:val="24"/>
        </w:rPr>
        <w:t>398</w:t>
      </w:r>
      <w:r>
        <w:rPr>
          <w:rFonts w:ascii="Times New Roman" w:hAnsi="Times New Roman" w:cs="Times New Roman"/>
          <w:sz w:val="24"/>
          <w:szCs w:val="24"/>
        </w:rPr>
        <w:t xml:space="preserve">,00 EUR, glavnica </w:t>
      </w:r>
      <w:r w:rsidR="001A4782">
        <w:rPr>
          <w:rFonts w:ascii="Times New Roman" w:hAnsi="Times New Roman" w:cs="Times New Roman"/>
          <w:sz w:val="24"/>
          <w:szCs w:val="24"/>
        </w:rPr>
        <w:t>3.</w:t>
      </w:r>
      <w:r w:rsidR="00937378">
        <w:rPr>
          <w:rFonts w:ascii="Times New Roman" w:hAnsi="Times New Roman" w:cs="Times New Roman"/>
          <w:sz w:val="24"/>
          <w:szCs w:val="24"/>
        </w:rPr>
        <w:t>185</w:t>
      </w:r>
      <w:r w:rsidR="00C81264">
        <w:rPr>
          <w:rFonts w:ascii="Times New Roman" w:hAnsi="Times New Roman" w:cs="Times New Roman"/>
          <w:sz w:val="24"/>
          <w:szCs w:val="24"/>
        </w:rPr>
        <w:t>,00 EUR) i za 2026. (</w:t>
      </w:r>
      <w:r>
        <w:rPr>
          <w:rFonts w:ascii="Times New Roman" w:hAnsi="Times New Roman" w:cs="Times New Roman"/>
          <w:sz w:val="24"/>
          <w:szCs w:val="24"/>
        </w:rPr>
        <w:t xml:space="preserve">kamate </w:t>
      </w:r>
      <w:r w:rsidR="00937378">
        <w:rPr>
          <w:rFonts w:ascii="Times New Roman" w:hAnsi="Times New Roman" w:cs="Times New Roman"/>
          <w:sz w:val="24"/>
          <w:szCs w:val="24"/>
        </w:rPr>
        <w:t>370</w:t>
      </w:r>
      <w:r>
        <w:rPr>
          <w:rFonts w:ascii="Times New Roman" w:hAnsi="Times New Roman" w:cs="Times New Roman"/>
          <w:sz w:val="24"/>
          <w:szCs w:val="24"/>
        </w:rPr>
        <w:t xml:space="preserve">,00 EUR, glavnica </w:t>
      </w:r>
      <w:r w:rsidR="001A4782">
        <w:rPr>
          <w:rFonts w:ascii="Times New Roman" w:hAnsi="Times New Roman" w:cs="Times New Roman"/>
          <w:sz w:val="24"/>
          <w:szCs w:val="24"/>
        </w:rPr>
        <w:t>3.</w:t>
      </w:r>
      <w:r w:rsidR="00937378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,00 EUR)</w:t>
      </w:r>
      <w:r w:rsidR="00E553DB">
        <w:rPr>
          <w:rFonts w:ascii="Times New Roman" w:hAnsi="Times New Roman" w:cs="Times New Roman"/>
          <w:sz w:val="24"/>
          <w:szCs w:val="24"/>
        </w:rPr>
        <w:t>.</w:t>
      </w:r>
    </w:p>
    <w:p w:rsidR="00E553DB" w:rsidRDefault="00E553DB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3DB" w:rsidRDefault="00E553DB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sredstva za nabavu opreme</w:t>
      </w:r>
      <w:r w:rsidR="008961F9">
        <w:rPr>
          <w:rFonts w:ascii="Times New Roman" w:hAnsi="Times New Roman" w:cs="Times New Roman"/>
          <w:sz w:val="24"/>
          <w:szCs w:val="24"/>
        </w:rPr>
        <w:t>-konto 422</w:t>
      </w:r>
      <w:r>
        <w:rPr>
          <w:rFonts w:ascii="Times New Roman" w:hAnsi="Times New Roman" w:cs="Times New Roman"/>
          <w:sz w:val="24"/>
          <w:szCs w:val="24"/>
        </w:rPr>
        <w:t xml:space="preserve"> iz vlastitih prihoda (izvor 31) iznose za 2024. godinu </w:t>
      </w:r>
      <w:r w:rsidR="00C81264">
        <w:rPr>
          <w:rFonts w:ascii="Times New Roman" w:hAnsi="Times New Roman" w:cs="Times New Roman"/>
          <w:sz w:val="24"/>
          <w:szCs w:val="24"/>
        </w:rPr>
        <w:t>398</w:t>
      </w:r>
      <w:r>
        <w:rPr>
          <w:rFonts w:ascii="Times New Roman" w:hAnsi="Times New Roman" w:cs="Times New Roman"/>
          <w:sz w:val="24"/>
          <w:szCs w:val="24"/>
        </w:rPr>
        <w:t xml:space="preserve">,00 EUR, za 2025. iznose </w:t>
      </w:r>
      <w:r w:rsidR="00C81264">
        <w:rPr>
          <w:rFonts w:ascii="Times New Roman" w:hAnsi="Times New Roman" w:cs="Times New Roman"/>
          <w:sz w:val="24"/>
          <w:szCs w:val="24"/>
        </w:rPr>
        <w:t>398</w:t>
      </w:r>
      <w:r>
        <w:rPr>
          <w:rFonts w:ascii="Times New Roman" w:hAnsi="Times New Roman" w:cs="Times New Roman"/>
          <w:sz w:val="24"/>
          <w:szCs w:val="24"/>
        </w:rPr>
        <w:t xml:space="preserve">,00 EUR i za 2026. iznose </w:t>
      </w:r>
      <w:r w:rsidR="00C81264">
        <w:rPr>
          <w:rFonts w:ascii="Times New Roman" w:hAnsi="Times New Roman" w:cs="Times New Roman"/>
          <w:sz w:val="24"/>
          <w:szCs w:val="24"/>
        </w:rPr>
        <w:t>398</w:t>
      </w:r>
      <w:r>
        <w:rPr>
          <w:rFonts w:ascii="Times New Roman" w:hAnsi="Times New Roman" w:cs="Times New Roman"/>
          <w:sz w:val="24"/>
          <w:szCs w:val="24"/>
        </w:rPr>
        <w:t xml:space="preserve">,00 EUR. </w:t>
      </w:r>
    </w:p>
    <w:p w:rsidR="00F340B5" w:rsidRDefault="00F340B5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957" w:rsidRDefault="00D3695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5E6"/>
    <w:multiLevelType w:val="hybridMultilevel"/>
    <w:tmpl w:val="2626F736"/>
    <w:lvl w:ilvl="0" w:tplc="E7A07F46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0744D"/>
    <w:rsid w:val="0003296A"/>
    <w:rsid w:val="000B2F97"/>
    <w:rsid w:val="000D0A1C"/>
    <w:rsid w:val="00117967"/>
    <w:rsid w:val="00124DB5"/>
    <w:rsid w:val="00186B7B"/>
    <w:rsid w:val="001A4782"/>
    <w:rsid w:val="001C3774"/>
    <w:rsid w:val="001C3B23"/>
    <w:rsid w:val="002458B2"/>
    <w:rsid w:val="00245B1D"/>
    <w:rsid w:val="002703A4"/>
    <w:rsid w:val="0029735D"/>
    <w:rsid w:val="00297F7A"/>
    <w:rsid w:val="002D315A"/>
    <w:rsid w:val="002D4270"/>
    <w:rsid w:val="00353C8D"/>
    <w:rsid w:val="00357F96"/>
    <w:rsid w:val="003A22DB"/>
    <w:rsid w:val="003D1903"/>
    <w:rsid w:val="00407290"/>
    <w:rsid w:val="00466878"/>
    <w:rsid w:val="0048082F"/>
    <w:rsid w:val="00490C54"/>
    <w:rsid w:val="004A2E1C"/>
    <w:rsid w:val="004F1F40"/>
    <w:rsid w:val="004F389D"/>
    <w:rsid w:val="0052400C"/>
    <w:rsid w:val="00553D73"/>
    <w:rsid w:val="005722A3"/>
    <w:rsid w:val="00574346"/>
    <w:rsid w:val="005B665A"/>
    <w:rsid w:val="005C1418"/>
    <w:rsid w:val="005E76EF"/>
    <w:rsid w:val="00605080"/>
    <w:rsid w:val="00621890"/>
    <w:rsid w:val="00624C16"/>
    <w:rsid w:val="006449C5"/>
    <w:rsid w:val="0068234A"/>
    <w:rsid w:val="00693A85"/>
    <w:rsid w:val="006B60AC"/>
    <w:rsid w:val="006D7797"/>
    <w:rsid w:val="007211C7"/>
    <w:rsid w:val="0072334A"/>
    <w:rsid w:val="007246C9"/>
    <w:rsid w:val="0073078A"/>
    <w:rsid w:val="007B3486"/>
    <w:rsid w:val="007E19CB"/>
    <w:rsid w:val="007F291E"/>
    <w:rsid w:val="00802C36"/>
    <w:rsid w:val="00854713"/>
    <w:rsid w:val="00882B7C"/>
    <w:rsid w:val="00886D68"/>
    <w:rsid w:val="008961F9"/>
    <w:rsid w:val="008C24D8"/>
    <w:rsid w:val="008F40F8"/>
    <w:rsid w:val="00937378"/>
    <w:rsid w:val="0094274B"/>
    <w:rsid w:val="009456AC"/>
    <w:rsid w:val="00975BA7"/>
    <w:rsid w:val="009D7CA0"/>
    <w:rsid w:val="00AC288F"/>
    <w:rsid w:val="00AE2812"/>
    <w:rsid w:val="00B24ED0"/>
    <w:rsid w:val="00B7793B"/>
    <w:rsid w:val="00BF44C6"/>
    <w:rsid w:val="00C81264"/>
    <w:rsid w:val="00CA12E2"/>
    <w:rsid w:val="00CA3C35"/>
    <w:rsid w:val="00CE4E78"/>
    <w:rsid w:val="00D019AB"/>
    <w:rsid w:val="00D177DF"/>
    <w:rsid w:val="00D36957"/>
    <w:rsid w:val="00D57D22"/>
    <w:rsid w:val="00DD2586"/>
    <w:rsid w:val="00DF778D"/>
    <w:rsid w:val="00E34EA9"/>
    <w:rsid w:val="00E553DB"/>
    <w:rsid w:val="00E655EB"/>
    <w:rsid w:val="00E74D93"/>
    <w:rsid w:val="00EA3107"/>
    <w:rsid w:val="00F23AF2"/>
    <w:rsid w:val="00F304D2"/>
    <w:rsid w:val="00F340B5"/>
    <w:rsid w:val="00F471E7"/>
    <w:rsid w:val="00F53D10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Katija Filipović</cp:lastModifiedBy>
  <cp:revision>60</cp:revision>
  <cp:lastPrinted>2023-10-17T07:59:00Z</cp:lastPrinted>
  <dcterms:created xsi:type="dcterms:W3CDTF">2022-09-02T12:49:00Z</dcterms:created>
  <dcterms:modified xsi:type="dcterms:W3CDTF">2024-01-05T13:29:00Z</dcterms:modified>
</cp:coreProperties>
</file>