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85" w:rsidRDefault="005C7685" w:rsidP="00ED3E7C">
      <w:pPr>
        <w:spacing w:line="276" w:lineRule="auto"/>
      </w:pPr>
    </w:p>
    <w:p w:rsidR="005C7685" w:rsidRDefault="005C7685" w:rsidP="00ED3E7C">
      <w:pPr>
        <w:spacing w:line="276" w:lineRule="auto"/>
      </w:pPr>
    </w:p>
    <w:p w:rsidR="005C7685" w:rsidRDefault="005C7685" w:rsidP="00ED3E7C">
      <w:pPr>
        <w:spacing w:line="276" w:lineRule="auto"/>
      </w:pPr>
    </w:p>
    <w:p w:rsidR="00A218C9" w:rsidRPr="00DF33D8" w:rsidRDefault="00213752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 xml:space="preserve">OPĆINSKI </w:t>
      </w:r>
      <w:r w:rsidR="004C3E74" w:rsidRPr="00DF33D8">
        <w:rPr>
          <w:rFonts w:ascii="Times New Roman" w:hAnsi="Times New Roman" w:cs="Times New Roman"/>
          <w:sz w:val="24"/>
          <w:szCs w:val="24"/>
        </w:rPr>
        <w:t>PREKRŠAJNI SUD U SPLITU</w:t>
      </w:r>
    </w:p>
    <w:p w:rsidR="004C3E74" w:rsidRPr="00DF33D8" w:rsidRDefault="00564FFB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 xml:space="preserve">Domovinskog </w:t>
      </w:r>
      <w:r w:rsidR="004C3E74" w:rsidRPr="00DF33D8">
        <w:rPr>
          <w:rFonts w:ascii="Times New Roman" w:hAnsi="Times New Roman" w:cs="Times New Roman"/>
          <w:sz w:val="24"/>
          <w:szCs w:val="24"/>
        </w:rPr>
        <w:t>r</w:t>
      </w:r>
      <w:r w:rsidRPr="00DF33D8">
        <w:rPr>
          <w:rFonts w:ascii="Times New Roman" w:hAnsi="Times New Roman" w:cs="Times New Roman"/>
          <w:sz w:val="24"/>
          <w:szCs w:val="24"/>
        </w:rPr>
        <w:t>a</w:t>
      </w:r>
      <w:r w:rsidR="004C3E74" w:rsidRPr="00DF33D8">
        <w:rPr>
          <w:rFonts w:ascii="Times New Roman" w:hAnsi="Times New Roman" w:cs="Times New Roman"/>
          <w:sz w:val="24"/>
          <w:szCs w:val="24"/>
        </w:rPr>
        <w:t>ta 4</w:t>
      </w:r>
    </w:p>
    <w:p w:rsidR="004C3E74" w:rsidRPr="00DF33D8" w:rsidRDefault="004C3E74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21000 SPLIT</w:t>
      </w:r>
    </w:p>
    <w:p w:rsidR="005573B4" w:rsidRPr="00DF33D8" w:rsidRDefault="005573B4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B4" w:rsidRPr="00DF33D8" w:rsidRDefault="005573B4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Splitsko-dalmatinska Županija</w:t>
      </w:r>
    </w:p>
    <w:p w:rsidR="005573B4" w:rsidRPr="00DF33D8" w:rsidRDefault="005573B4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Split, šifra grada 409</w:t>
      </w:r>
    </w:p>
    <w:p w:rsidR="005573B4" w:rsidRPr="00DF33D8" w:rsidRDefault="005573B4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RKP: 20622</w:t>
      </w:r>
    </w:p>
    <w:p w:rsidR="005573B4" w:rsidRPr="00DF33D8" w:rsidRDefault="005573B4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Matični broj: 03133800</w:t>
      </w:r>
    </w:p>
    <w:p w:rsidR="005573B4" w:rsidRPr="00DF33D8" w:rsidRDefault="005573B4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OIB:</w:t>
      </w:r>
      <w:r w:rsidR="006B1026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Pr="00DF33D8">
        <w:rPr>
          <w:rFonts w:ascii="Times New Roman" w:hAnsi="Times New Roman" w:cs="Times New Roman"/>
          <w:sz w:val="24"/>
          <w:szCs w:val="24"/>
        </w:rPr>
        <w:t>38198969688</w:t>
      </w:r>
    </w:p>
    <w:p w:rsidR="005573B4" w:rsidRPr="00DF33D8" w:rsidRDefault="005573B4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Razina: 11</w:t>
      </w:r>
    </w:p>
    <w:p w:rsidR="005573B4" w:rsidRPr="00DF33D8" w:rsidRDefault="00044629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Razdjel: 109</w:t>
      </w:r>
    </w:p>
    <w:p w:rsidR="005573B4" w:rsidRPr="00DF33D8" w:rsidRDefault="005573B4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Šifra djelatnosti:</w:t>
      </w:r>
      <w:r w:rsidR="006B1026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Pr="00DF33D8">
        <w:rPr>
          <w:rFonts w:ascii="Times New Roman" w:hAnsi="Times New Roman" w:cs="Times New Roman"/>
          <w:sz w:val="24"/>
          <w:szCs w:val="24"/>
        </w:rPr>
        <w:t xml:space="preserve"> 8423</w:t>
      </w:r>
    </w:p>
    <w:p w:rsidR="005573B4" w:rsidRPr="00DF33D8" w:rsidRDefault="005573B4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DE4" w:rsidRPr="00DF33D8" w:rsidRDefault="00762DE4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Oznaka spisa: 1</w:t>
      </w:r>
      <w:r w:rsidR="00213752" w:rsidRPr="00DF33D8">
        <w:rPr>
          <w:rFonts w:ascii="Times New Roman" w:hAnsi="Times New Roman" w:cs="Times New Roman"/>
          <w:sz w:val="24"/>
          <w:szCs w:val="24"/>
        </w:rPr>
        <w:t>7-Su-</w:t>
      </w:r>
      <w:r w:rsidR="004F245A">
        <w:rPr>
          <w:rFonts w:ascii="Times New Roman" w:hAnsi="Times New Roman" w:cs="Times New Roman"/>
          <w:sz w:val="24"/>
          <w:szCs w:val="24"/>
        </w:rPr>
        <w:t>62</w:t>
      </w:r>
      <w:r w:rsidR="007A070F">
        <w:rPr>
          <w:rFonts w:ascii="Times New Roman" w:hAnsi="Times New Roman" w:cs="Times New Roman"/>
          <w:sz w:val="24"/>
          <w:szCs w:val="24"/>
        </w:rPr>
        <w:t>/202</w:t>
      </w:r>
      <w:r w:rsidR="004F245A">
        <w:rPr>
          <w:rFonts w:ascii="Times New Roman" w:hAnsi="Times New Roman" w:cs="Times New Roman"/>
          <w:sz w:val="24"/>
          <w:szCs w:val="24"/>
        </w:rPr>
        <w:t>4</w:t>
      </w:r>
    </w:p>
    <w:p w:rsidR="00F67885" w:rsidRPr="00DF33D8" w:rsidRDefault="00CC0CD5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Split,</w:t>
      </w:r>
      <w:r w:rsidR="00552FE9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0E7E2A">
        <w:rPr>
          <w:rFonts w:ascii="Times New Roman" w:hAnsi="Times New Roman" w:cs="Times New Roman"/>
          <w:sz w:val="24"/>
          <w:szCs w:val="24"/>
        </w:rPr>
        <w:t>2</w:t>
      </w:r>
      <w:r w:rsidR="0061412F">
        <w:rPr>
          <w:rFonts w:ascii="Times New Roman" w:hAnsi="Times New Roman" w:cs="Times New Roman"/>
          <w:sz w:val="24"/>
          <w:szCs w:val="24"/>
        </w:rPr>
        <w:t>6</w:t>
      </w:r>
      <w:r w:rsidR="000E7E2A">
        <w:rPr>
          <w:rFonts w:ascii="Times New Roman" w:hAnsi="Times New Roman" w:cs="Times New Roman"/>
          <w:sz w:val="24"/>
          <w:szCs w:val="24"/>
        </w:rPr>
        <w:t>.01.202</w:t>
      </w:r>
      <w:r w:rsidR="00943752">
        <w:rPr>
          <w:rFonts w:ascii="Times New Roman" w:hAnsi="Times New Roman" w:cs="Times New Roman"/>
          <w:sz w:val="24"/>
          <w:szCs w:val="24"/>
        </w:rPr>
        <w:t>3</w:t>
      </w:r>
      <w:r w:rsidR="000E7E2A">
        <w:rPr>
          <w:rFonts w:ascii="Times New Roman" w:hAnsi="Times New Roman" w:cs="Times New Roman"/>
          <w:sz w:val="24"/>
          <w:szCs w:val="24"/>
        </w:rPr>
        <w:t>.</w:t>
      </w:r>
    </w:p>
    <w:p w:rsidR="004C3E74" w:rsidRPr="00DF33D8" w:rsidRDefault="004C3E74" w:rsidP="00ED3E7C">
      <w:pPr>
        <w:pStyle w:val="Naslov2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BILJEŠKE UZ FINANCIJSKE IZVJEŠTAJE</w:t>
      </w:r>
    </w:p>
    <w:p w:rsidR="004C3E74" w:rsidRPr="00DF33D8" w:rsidRDefault="00044629" w:rsidP="00ED3E7C">
      <w:pPr>
        <w:pStyle w:val="Naslov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01.01.-31.12.202</w:t>
      </w:r>
      <w:r w:rsidR="00943752">
        <w:rPr>
          <w:rFonts w:ascii="Times New Roman" w:hAnsi="Times New Roman" w:cs="Times New Roman"/>
          <w:sz w:val="24"/>
          <w:szCs w:val="24"/>
        </w:rPr>
        <w:t>3</w:t>
      </w:r>
      <w:r w:rsidR="004C3E74" w:rsidRPr="00DF33D8">
        <w:rPr>
          <w:rFonts w:ascii="Times New Roman" w:hAnsi="Times New Roman" w:cs="Times New Roman"/>
          <w:sz w:val="24"/>
          <w:szCs w:val="24"/>
        </w:rPr>
        <w:t>.</w:t>
      </w:r>
      <w:r w:rsidR="008B49B2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4C3E74" w:rsidRPr="00DF33D8">
        <w:rPr>
          <w:rFonts w:ascii="Times New Roman" w:hAnsi="Times New Roman" w:cs="Times New Roman"/>
          <w:sz w:val="24"/>
          <w:szCs w:val="24"/>
        </w:rPr>
        <w:t>god.</w:t>
      </w:r>
    </w:p>
    <w:p w:rsidR="004C3E74" w:rsidRPr="00DF33D8" w:rsidRDefault="004C3E74" w:rsidP="00ED3E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E74" w:rsidRPr="00DF33D8" w:rsidRDefault="004C3E74" w:rsidP="00ED3E7C">
      <w:pPr>
        <w:pStyle w:val="Naslov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IZVJEŠTAJ O PRIHODIMA I RASHODIMA,</w:t>
      </w:r>
      <w:r w:rsidR="005A3CFE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Pr="00DF33D8">
        <w:rPr>
          <w:rFonts w:ascii="Times New Roman" w:hAnsi="Times New Roman" w:cs="Times New Roman"/>
          <w:sz w:val="24"/>
          <w:szCs w:val="24"/>
        </w:rPr>
        <w:t>PRIMICIMA I IZDACIMA</w:t>
      </w:r>
    </w:p>
    <w:p w:rsidR="004C3E74" w:rsidRPr="00DF33D8" w:rsidRDefault="004C3E74" w:rsidP="00ED3E7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985413" w:rsidRPr="00DF33D8">
        <w:rPr>
          <w:rFonts w:ascii="Times New Roman" w:hAnsi="Times New Roman" w:cs="Times New Roman"/>
          <w:sz w:val="24"/>
          <w:szCs w:val="24"/>
        </w:rPr>
        <w:t>______</w:t>
      </w:r>
    </w:p>
    <w:p w:rsidR="006638FB" w:rsidRPr="00DF33D8" w:rsidRDefault="006638FB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9B2" w:rsidRPr="00DF33D8" w:rsidRDefault="008B49B2" w:rsidP="00ED3E7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752" w:rsidRDefault="00943752" w:rsidP="009B12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 PRIHODI POSLOVANJA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=       2.874.605,19 €</w:t>
      </w:r>
    </w:p>
    <w:p w:rsidR="00943752" w:rsidRDefault="00943752" w:rsidP="009B1212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752" w:rsidRDefault="00943752" w:rsidP="009B12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6615 </w:t>
      </w:r>
      <w:r w:rsidRPr="00CF64E4">
        <w:rPr>
          <w:rFonts w:ascii="Times New Roman" w:hAnsi="Times New Roman" w:cs="Times New Roman"/>
          <w:b/>
          <w:sz w:val="24"/>
          <w:szCs w:val="24"/>
        </w:rPr>
        <w:t>- Prihodi od prodaje proizvoda i roba</w:t>
      </w:r>
      <w:r w:rsidR="00CF64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=                    66,28</w:t>
      </w:r>
    </w:p>
    <w:p w:rsidR="00CF64E4" w:rsidRDefault="00943752" w:rsidP="009B1212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(prihodi od usluga fotokopiranja, svi prihodiSu uplaćeni u </w:t>
      </w:r>
      <w:r w:rsidR="00CF64E4">
        <w:rPr>
          <w:rFonts w:ascii="Times New Roman" w:hAnsi="Times New Roman" w:cs="Times New Roman"/>
          <w:sz w:val="24"/>
          <w:szCs w:val="24"/>
        </w:rPr>
        <w:t>proračun Republike Hrvatske)</w:t>
      </w:r>
    </w:p>
    <w:p w:rsidR="00CF64E4" w:rsidRDefault="00CF64E4" w:rsidP="009B1212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752" w:rsidRDefault="00943752" w:rsidP="009B12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57" w:rsidRDefault="00943752" w:rsidP="009B12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212">
        <w:rPr>
          <w:rFonts w:ascii="Times New Roman" w:hAnsi="Times New Roman" w:cs="Times New Roman"/>
          <w:b/>
          <w:sz w:val="24"/>
          <w:szCs w:val="24"/>
        </w:rPr>
        <w:t>6711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F64E4">
        <w:rPr>
          <w:rFonts w:ascii="Times New Roman" w:hAnsi="Times New Roman" w:cs="Times New Roman"/>
          <w:b/>
          <w:sz w:val="24"/>
          <w:szCs w:val="24"/>
        </w:rPr>
        <w:t xml:space="preserve">Prihodi od nadležnog proračuna za financiranje </w:t>
      </w:r>
      <w:r w:rsidR="009B1212" w:rsidRPr="00CF64E4">
        <w:rPr>
          <w:rFonts w:ascii="Times New Roman" w:hAnsi="Times New Roman" w:cs="Times New Roman"/>
          <w:b/>
          <w:sz w:val="24"/>
          <w:szCs w:val="24"/>
        </w:rPr>
        <w:t>rashoda poslovanja</w:t>
      </w:r>
      <w:r w:rsidR="00CF64E4">
        <w:rPr>
          <w:rFonts w:ascii="Times New Roman" w:hAnsi="Times New Roman" w:cs="Times New Roman"/>
          <w:b/>
          <w:sz w:val="24"/>
          <w:szCs w:val="24"/>
        </w:rPr>
        <w:t>=2.868.303,74 €</w:t>
      </w:r>
    </w:p>
    <w:p w:rsidR="00CF64E4" w:rsidRDefault="009B1212" w:rsidP="00CF64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Prihodi nastali za redovno financiranje potreba suda, za obveze prema zaposlenicima, materijalne i financijske troškove. Prihodi su usklađeni sa podacima iz Ministarstva pravosuđa i uprave </w:t>
      </w:r>
      <w:r w:rsidR="00943752">
        <w:rPr>
          <w:rFonts w:ascii="Times New Roman" w:hAnsi="Times New Roman" w:cs="Times New Roman"/>
          <w:sz w:val="24"/>
          <w:szCs w:val="24"/>
        </w:rPr>
        <w:tab/>
      </w:r>
    </w:p>
    <w:p w:rsidR="00943752" w:rsidRDefault="009B1212" w:rsidP="009B1212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0049" w:rsidRDefault="00DC0049" w:rsidP="009B12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57" w:rsidRDefault="00DC0049" w:rsidP="009B12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049">
        <w:rPr>
          <w:rFonts w:ascii="Times New Roman" w:hAnsi="Times New Roman" w:cs="Times New Roman"/>
          <w:b/>
          <w:sz w:val="24"/>
          <w:szCs w:val="24"/>
        </w:rPr>
        <w:t>6712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90157">
        <w:rPr>
          <w:rFonts w:ascii="Times New Roman" w:hAnsi="Times New Roman" w:cs="Times New Roman"/>
          <w:b/>
          <w:sz w:val="24"/>
          <w:szCs w:val="24"/>
        </w:rPr>
        <w:t>Prihodi</w:t>
      </w:r>
      <w:r w:rsidR="00490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157">
        <w:rPr>
          <w:rFonts w:ascii="Times New Roman" w:hAnsi="Times New Roman" w:cs="Times New Roman"/>
          <w:b/>
          <w:sz w:val="24"/>
          <w:szCs w:val="24"/>
        </w:rPr>
        <w:t>od nadležnog proračuna za financiranje</w:t>
      </w:r>
      <w:r w:rsidR="00490157" w:rsidRPr="00490157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490157">
        <w:rPr>
          <w:rFonts w:ascii="Times New Roman" w:hAnsi="Times New Roman" w:cs="Times New Roman"/>
          <w:b/>
          <w:sz w:val="24"/>
          <w:szCs w:val="24"/>
        </w:rPr>
        <w:t>ashoda poslovanja</w:t>
      </w:r>
      <w:r w:rsidR="00490157" w:rsidRPr="00490157">
        <w:rPr>
          <w:rFonts w:ascii="Times New Roman" w:hAnsi="Times New Roman" w:cs="Times New Roman"/>
          <w:b/>
          <w:sz w:val="24"/>
          <w:szCs w:val="24"/>
        </w:rPr>
        <w:t xml:space="preserve"> = 6.235,17 €</w:t>
      </w:r>
    </w:p>
    <w:p w:rsidR="00CF64E4" w:rsidRDefault="00DC0049" w:rsidP="009B1212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Prihodi od nadležnog proračuna u iznosu 6.235,17 € za financiranje otplate glavnice za financijski leasing</w:t>
      </w:r>
      <w:r w:rsidR="00490157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sobnog automo</w:t>
      </w:r>
      <w:r w:rsidR="0049015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ila Škoda Octavia)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0049" w:rsidRDefault="00DC0049" w:rsidP="009B1212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F64E4" w:rsidRDefault="00CF64E4" w:rsidP="009B12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212" w:rsidRDefault="009B1212" w:rsidP="009B12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854" w:rsidRDefault="002B0854" w:rsidP="009B12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854" w:rsidRDefault="002B0854" w:rsidP="009B12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049" w:rsidRDefault="002B0854" w:rsidP="009B1212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854">
        <w:rPr>
          <w:rFonts w:ascii="Times New Roman" w:hAnsi="Times New Roman" w:cs="Times New Roman"/>
          <w:b/>
          <w:sz w:val="24"/>
          <w:szCs w:val="24"/>
        </w:rPr>
        <w:t>3 – RASHODI POSLOVANJA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D28A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=  2.851.272,17 €</w:t>
      </w:r>
    </w:p>
    <w:p w:rsidR="002B0854" w:rsidRDefault="002B0854" w:rsidP="009B12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96B" w:rsidRDefault="00AB396B" w:rsidP="009B1212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31 – RASHODI ZA ZAPOSLENE </w:t>
      </w:r>
      <w:r w:rsidR="00FA42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=  2.469.342,50 €</w:t>
      </w:r>
    </w:p>
    <w:p w:rsidR="00FA4278" w:rsidRDefault="00FA4278" w:rsidP="009B12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96B" w:rsidRDefault="00AB396B" w:rsidP="009B12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854" w:rsidRPr="00A61DE1" w:rsidRDefault="002B0854" w:rsidP="009B12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DE1">
        <w:rPr>
          <w:rFonts w:ascii="Times New Roman" w:hAnsi="Times New Roman" w:cs="Times New Roman"/>
          <w:b/>
          <w:sz w:val="24"/>
          <w:szCs w:val="24"/>
        </w:rPr>
        <w:t>31</w:t>
      </w:r>
      <w:r w:rsidR="00AD28A8" w:rsidRPr="00A61DE1">
        <w:rPr>
          <w:rFonts w:ascii="Times New Roman" w:hAnsi="Times New Roman" w:cs="Times New Roman"/>
          <w:b/>
          <w:sz w:val="24"/>
          <w:szCs w:val="24"/>
        </w:rPr>
        <w:t>11</w:t>
      </w:r>
      <w:r w:rsidRPr="00A61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8A8" w:rsidRPr="00A61DE1">
        <w:rPr>
          <w:rFonts w:ascii="Times New Roman" w:hAnsi="Times New Roman" w:cs="Times New Roman"/>
          <w:b/>
          <w:sz w:val="24"/>
          <w:szCs w:val="24"/>
        </w:rPr>
        <w:t>–</w:t>
      </w:r>
      <w:r w:rsidRPr="00A61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96B" w:rsidRPr="00A61DE1">
        <w:rPr>
          <w:rFonts w:ascii="Times New Roman" w:hAnsi="Times New Roman" w:cs="Times New Roman"/>
          <w:b/>
          <w:sz w:val="24"/>
          <w:szCs w:val="24"/>
        </w:rPr>
        <w:t>Plaće za redovan rad</w:t>
      </w:r>
    </w:p>
    <w:p w:rsidR="00AD28A8" w:rsidRPr="00A61DE1" w:rsidRDefault="00AD28A8" w:rsidP="009B1212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odnose se na plaće službenika, namještenika i sudaca)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1DE1">
        <w:rPr>
          <w:rFonts w:ascii="Times New Roman" w:hAnsi="Times New Roman" w:cs="Times New Roman"/>
          <w:b/>
          <w:sz w:val="24"/>
          <w:szCs w:val="24"/>
        </w:rPr>
        <w:t xml:space="preserve">     =  2.037.623,72 €</w:t>
      </w:r>
    </w:p>
    <w:p w:rsidR="00AD28A8" w:rsidRDefault="00AD28A8" w:rsidP="009B12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8A8" w:rsidRPr="00A61DE1" w:rsidRDefault="00AD28A8" w:rsidP="009B1212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DE1">
        <w:rPr>
          <w:rFonts w:ascii="Times New Roman" w:hAnsi="Times New Roman" w:cs="Times New Roman"/>
          <w:b/>
          <w:sz w:val="24"/>
          <w:szCs w:val="24"/>
        </w:rPr>
        <w:t xml:space="preserve">3113 – Plaće za prekovremeni rad </w:t>
      </w:r>
      <w:r w:rsidRPr="00A61DE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=         9.066,11 €</w:t>
      </w:r>
    </w:p>
    <w:p w:rsidR="00AD28A8" w:rsidRDefault="00AD28A8" w:rsidP="009B12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8A8" w:rsidRPr="00A61DE1" w:rsidRDefault="00AD28A8" w:rsidP="009B1212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DE1">
        <w:rPr>
          <w:rFonts w:ascii="Times New Roman" w:hAnsi="Times New Roman" w:cs="Times New Roman"/>
          <w:b/>
          <w:sz w:val="24"/>
          <w:szCs w:val="24"/>
        </w:rPr>
        <w:t>3121 – Ostali rashodi za zaposlene                                                                  =      87.752,80 €</w:t>
      </w:r>
    </w:p>
    <w:p w:rsidR="00AD28A8" w:rsidRPr="00A61DE1" w:rsidRDefault="00AD28A8" w:rsidP="009B12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DE1">
        <w:rPr>
          <w:rFonts w:ascii="Times New Roman" w:hAnsi="Times New Roman" w:cs="Times New Roman"/>
          <w:b/>
          <w:sz w:val="24"/>
          <w:szCs w:val="24"/>
        </w:rPr>
        <w:tab/>
      </w:r>
    </w:p>
    <w:p w:rsidR="00FA4278" w:rsidRPr="00A61DE1" w:rsidRDefault="00FA4278" w:rsidP="009B1212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DE1">
        <w:rPr>
          <w:rFonts w:ascii="Times New Roman" w:hAnsi="Times New Roman" w:cs="Times New Roman"/>
          <w:b/>
          <w:sz w:val="24"/>
          <w:szCs w:val="24"/>
        </w:rPr>
        <w:t>3132 – Doprinosi za obvezno zdravstveno osiguranje                                   =    334.899,87 €</w:t>
      </w:r>
    </w:p>
    <w:p w:rsidR="00FA4278" w:rsidRDefault="00FA4278" w:rsidP="009B12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8" w:rsidRDefault="00FA4278" w:rsidP="009B12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8" w:rsidRDefault="00FA4278" w:rsidP="009B12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8" w:rsidRDefault="00FA4278" w:rsidP="009B1212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278">
        <w:rPr>
          <w:rFonts w:ascii="Times New Roman" w:hAnsi="Times New Roman" w:cs="Times New Roman"/>
          <w:b/>
          <w:sz w:val="24"/>
          <w:szCs w:val="24"/>
        </w:rPr>
        <w:t xml:space="preserve">32 – MATERIJALNI RASHODI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=     381.062,28 €</w:t>
      </w:r>
    </w:p>
    <w:p w:rsidR="00FA4278" w:rsidRDefault="00FA4278" w:rsidP="009B12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278" w:rsidRPr="00C226DD" w:rsidRDefault="00FA4278" w:rsidP="009B1212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6DD">
        <w:rPr>
          <w:rFonts w:ascii="Times New Roman" w:hAnsi="Times New Roman" w:cs="Times New Roman"/>
          <w:b/>
          <w:sz w:val="24"/>
          <w:szCs w:val="24"/>
        </w:rPr>
        <w:t xml:space="preserve">322 – Rashodi za materijal i energiju </w:t>
      </w:r>
      <w:r w:rsidRPr="00C226DD">
        <w:rPr>
          <w:rFonts w:ascii="Times New Roman" w:hAnsi="Times New Roman" w:cs="Times New Roman"/>
          <w:b/>
          <w:sz w:val="24"/>
          <w:szCs w:val="24"/>
        </w:rPr>
        <w:tab/>
      </w:r>
      <w:r w:rsidRPr="00C226DD">
        <w:rPr>
          <w:rFonts w:ascii="Times New Roman" w:hAnsi="Times New Roman" w:cs="Times New Roman"/>
          <w:b/>
          <w:sz w:val="24"/>
          <w:szCs w:val="24"/>
        </w:rPr>
        <w:tab/>
      </w:r>
      <w:r w:rsidRPr="00C226DD">
        <w:rPr>
          <w:rFonts w:ascii="Times New Roman" w:hAnsi="Times New Roman" w:cs="Times New Roman"/>
          <w:b/>
          <w:sz w:val="24"/>
          <w:szCs w:val="24"/>
        </w:rPr>
        <w:tab/>
      </w:r>
      <w:r w:rsidRPr="00C226DD">
        <w:rPr>
          <w:rFonts w:ascii="Times New Roman" w:hAnsi="Times New Roman" w:cs="Times New Roman"/>
          <w:b/>
          <w:sz w:val="24"/>
          <w:szCs w:val="24"/>
        </w:rPr>
        <w:tab/>
        <w:t xml:space="preserve">                =       51.441,28 €</w:t>
      </w:r>
    </w:p>
    <w:p w:rsidR="00FA4278" w:rsidRPr="00C226DD" w:rsidRDefault="00FA4278" w:rsidP="009B12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278" w:rsidRPr="00C226DD" w:rsidRDefault="006A6343" w:rsidP="009B12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6DD">
        <w:rPr>
          <w:rFonts w:ascii="Times New Roman" w:hAnsi="Times New Roman" w:cs="Times New Roman"/>
          <w:b/>
          <w:sz w:val="24"/>
          <w:szCs w:val="24"/>
        </w:rPr>
        <w:t xml:space="preserve">323 – Rashodi za usluge </w:t>
      </w:r>
      <w:r w:rsidRPr="00C226DD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C226DD">
        <w:rPr>
          <w:rFonts w:ascii="Times New Roman" w:hAnsi="Times New Roman" w:cs="Times New Roman"/>
          <w:b/>
          <w:sz w:val="24"/>
          <w:szCs w:val="24"/>
        </w:rPr>
        <w:tab/>
      </w:r>
      <w:r w:rsidRPr="00C226DD">
        <w:rPr>
          <w:rFonts w:ascii="Times New Roman" w:hAnsi="Times New Roman" w:cs="Times New Roman"/>
          <w:b/>
          <w:sz w:val="24"/>
          <w:szCs w:val="24"/>
        </w:rPr>
        <w:tab/>
      </w:r>
      <w:r w:rsidRPr="00C226DD">
        <w:rPr>
          <w:rFonts w:ascii="Times New Roman" w:hAnsi="Times New Roman" w:cs="Times New Roman"/>
          <w:b/>
          <w:sz w:val="24"/>
          <w:szCs w:val="24"/>
        </w:rPr>
        <w:tab/>
      </w:r>
      <w:r w:rsidRPr="00C226DD">
        <w:rPr>
          <w:rFonts w:ascii="Times New Roman" w:hAnsi="Times New Roman" w:cs="Times New Roman"/>
          <w:b/>
          <w:sz w:val="24"/>
          <w:szCs w:val="24"/>
        </w:rPr>
        <w:tab/>
      </w:r>
      <w:r w:rsidRPr="00C226DD">
        <w:rPr>
          <w:rFonts w:ascii="Times New Roman" w:hAnsi="Times New Roman" w:cs="Times New Roman"/>
          <w:b/>
          <w:sz w:val="24"/>
          <w:szCs w:val="24"/>
        </w:rPr>
        <w:tab/>
      </w:r>
      <w:r w:rsidRPr="00C226DD">
        <w:rPr>
          <w:rFonts w:ascii="Times New Roman" w:hAnsi="Times New Roman" w:cs="Times New Roman"/>
          <w:b/>
          <w:sz w:val="24"/>
          <w:szCs w:val="24"/>
        </w:rPr>
        <w:tab/>
        <w:t xml:space="preserve">     =    262.477,00 €</w:t>
      </w:r>
    </w:p>
    <w:p w:rsidR="006A6343" w:rsidRDefault="006A6343" w:rsidP="009B12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povećani u odnosu na 2022.g. poštarina i intelektualne usluge.Obzirom na povećani obim posla zbog intezivnijeg rada sa strankama</w:t>
      </w:r>
      <w:r w:rsidR="004F245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postizanja ciljeva akcijskog plana, kako i oddatno zaprimljeni predmeti</w:t>
      </w:r>
      <w:r w:rsidR="004F245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oji su ustupljeni od drugih sudova, te usljed kvarova na pisačima starim </w:t>
      </w:r>
    </w:p>
    <w:p w:rsidR="006A6343" w:rsidRDefault="006A6343" w:rsidP="004F245A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desetak godina koji nisu u najmu i nemogućnosti rada na istima</w:t>
      </w:r>
      <w:r w:rsidR="004F245A">
        <w:rPr>
          <w:rFonts w:ascii="Times New Roman" w:hAnsi="Times New Roman" w:cs="Times New Roman"/>
          <w:sz w:val="24"/>
          <w:szCs w:val="24"/>
        </w:rPr>
        <w:t>)</w:t>
      </w:r>
    </w:p>
    <w:p w:rsidR="004F245A" w:rsidRDefault="004F245A" w:rsidP="004F24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45A" w:rsidRPr="00C226DD" w:rsidRDefault="004F245A" w:rsidP="004F245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6DD">
        <w:rPr>
          <w:rFonts w:ascii="Times New Roman" w:hAnsi="Times New Roman" w:cs="Times New Roman"/>
          <w:b/>
          <w:sz w:val="24"/>
          <w:szCs w:val="24"/>
        </w:rPr>
        <w:t>329 – Ostali nespomenuti rashodi poslovanja</w:t>
      </w:r>
      <w:r w:rsidRPr="00C226DD">
        <w:rPr>
          <w:rFonts w:ascii="Times New Roman" w:hAnsi="Times New Roman" w:cs="Times New Roman"/>
          <w:b/>
          <w:sz w:val="24"/>
          <w:szCs w:val="24"/>
        </w:rPr>
        <w:tab/>
      </w:r>
      <w:r w:rsidRPr="00C226DD">
        <w:rPr>
          <w:rFonts w:ascii="Times New Roman" w:hAnsi="Times New Roman" w:cs="Times New Roman"/>
          <w:b/>
          <w:sz w:val="24"/>
          <w:szCs w:val="24"/>
        </w:rPr>
        <w:tab/>
      </w:r>
      <w:r w:rsidRPr="00C226DD">
        <w:rPr>
          <w:rFonts w:ascii="Times New Roman" w:hAnsi="Times New Roman" w:cs="Times New Roman"/>
          <w:b/>
          <w:sz w:val="24"/>
          <w:szCs w:val="24"/>
        </w:rPr>
        <w:tab/>
      </w:r>
      <w:r w:rsidRPr="00C226DD">
        <w:rPr>
          <w:rFonts w:ascii="Times New Roman" w:hAnsi="Times New Roman" w:cs="Times New Roman"/>
          <w:b/>
          <w:sz w:val="24"/>
          <w:szCs w:val="24"/>
        </w:rPr>
        <w:tab/>
        <w:t xml:space="preserve">     =       5.960,55 €</w:t>
      </w:r>
    </w:p>
    <w:p w:rsidR="00A015C7" w:rsidRDefault="004F245A" w:rsidP="00C226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Troškovi obveznog osiguranja za službeni automobil</w:t>
      </w:r>
      <w:r w:rsidR="00C22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692,35 €, trošak reprezentacije 115,79 €, novčana naknada</w:t>
      </w:r>
      <w:r w:rsidR="00C22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zbog nezapošljavanja invalida 4.993,27 €, trošak protokola</w:t>
      </w:r>
      <w:r w:rsidR="00C22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(vijenci,cvijeće,svijeće…)</w:t>
      </w:r>
      <w:r w:rsidR="00A015C7">
        <w:rPr>
          <w:rFonts w:ascii="Times New Roman" w:hAnsi="Times New Roman" w:cs="Times New Roman"/>
          <w:sz w:val="24"/>
          <w:szCs w:val="24"/>
        </w:rPr>
        <w:t xml:space="preserve"> 61,39€, te ostali nespomenuti rashodi poslovanja 97,75 €)</w:t>
      </w:r>
    </w:p>
    <w:p w:rsidR="00C226DD" w:rsidRDefault="00C226DD" w:rsidP="009B1212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5C7" w:rsidRDefault="00A015C7" w:rsidP="009B12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45A" w:rsidRDefault="00A015C7" w:rsidP="009B1212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5C7">
        <w:rPr>
          <w:rFonts w:ascii="Times New Roman" w:hAnsi="Times New Roman" w:cs="Times New Roman"/>
          <w:b/>
          <w:sz w:val="24"/>
          <w:szCs w:val="24"/>
        </w:rPr>
        <w:t xml:space="preserve">34 – FINANCIJSKI RASHODI </w:t>
      </w:r>
      <w:r w:rsidR="004F245A" w:rsidRPr="00A015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=          867,39 €</w:t>
      </w:r>
    </w:p>
    <w:p w:rsidR="00A015C7" w:rsidRDefault="00A015C7" w:rsidP="009B1212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(Rashodi za kamate za financijski leasing nabave automobila</w:t>
      </w:r>
    </w:p>
    <w:p w:rsidR="00A015C7" w:rsidRPr="00A015C7" w:rsidRDefault="00A015C7" w:rsidP="009B1212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iznosu 244,25 €, usluge platnog prometa 623,14 €) </w:t>
      </w:r>
    </w:p>
    <w:p w:rsidR="00A015C7" w:rsidRDefault="00A015C7" w:rsidP="009B12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5C7" w:rsidRDefault="00BF66C2" w:rsidP="009B1212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X001 – VIŠAK PRIHODA POSLOVANJA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=     23.333,02 €</w:t>
      </w:r>
    </w:p>
    <w:p w:rsidR="00BF66C2" w:rsidRDefault="00BF66C2" w:rsidP="009B12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6C2" w:rsidRDefault="00BF66C2" w:rsidP="009B1212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92221 –Manjak prihoda poslovanja – preneseni                                           =     25.577,07 €</w:t>
      </w:r>
    </w:p>
    <w:p w:rsidR="00BF66C2" w:rsidRDefault="00BF66C2" w:rsidP="009B12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52" w:rsidRDefault="00F11552" w:rsidP="009B12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52" w:rsidRDefault="00F11552" w:rsidP="009B12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D09" w:rsidRDefault="00914D09" w:rsidP="009B1212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– Izdaci za financijsku imovinu i otplate zajmova                                     = </w:t>
      </w:r>
      <w:r w:rsidR="00F11552">
        <w:rPr>
          <w:rFonts w:ascii="Times New Roman" w:hAnsi="Times New Roman" w:cs="Times New Roman"/>
          <w:b/>
          <w:sz w:val="24"/>
          <w:szCs w:val="24"/>
        </w:rPr>
        <w:t xml:space="preserve">       4.311,17 €</w:t>
      </w:r>
    </w:p>
    <w:p w:rsidR="00F11552" w:rsidRDefault="00F11552" w:rsidP="009B12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52" w:rsidRDefault="00F11552" w:rsidP="009B1212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Y 002 – MANJAK PRIHODA OD NEFINANCIJSKE IMOVINE            =        3.645,15 €</w:t>
      </w:r>
    </w:p>
    <w:p w:rsidR="00F11552" w:rsidRDefault="00F11552" w:rsidP="009B12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52" w:rsidRDefault="00F11552" w:rsidP="00F11552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92212 – Višak prihoda od nefinancijske imovine-preneseni                        =        2.800,64 €</w:t>
      </w:r>
    </w:p>
    <w:p w:rsidR="00F11552" w:rsidRDefault="00F11552" w:rsidP="009B12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52" w:rsidRDefault="00F11552" w:rsidP="009B1212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 003 – MANJAK PRIMITAKA OD FINANCIJSKE IMOVINE             =        4.311,17 €</w:t>
      </w:r>
    </w:p>
    <w:p w:rsidR="00F11552" w:rsidRDefault="00F11552" w:rsidP="009B12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52" w:rsidRDefault="00F11552" w:rsidP="009B1212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92223 – Manjak primitaka od financijske imovine-preneseni                     =        7.914,73 €</w:t>
      </w:r>
    </w:p>
    <w:p w:rsidR="00F11552" w:rsidRDefault="00F11552" w:rsidP="009B12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552" w:rsidRDefault="00F11552" w:rsidP="009B12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 006 –MANJAK PRIHODA I PRIMITAKA ZA POKRIĆE U SLJEDEĆEM RAZDOBLJU                                                                                                   =       15.314,46 €</w:t>
      </w:r>
    </w:p>
    <w:p w:rsidR="00F11552" w:rsidRDefault="00F11552" w:rsidP="009B12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CF4" w:rsidRDefault="00F11552" w:rsidP="009B1212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(Obračunom poslovanja ostvaren je manjak prihoda poslovanja u iznosu 15.314,46 €</w:t>
      </w:r>
      <w:r w:rsidR="005B66A9">
        <w:rPr>
          <w:rFonts w:ascii="Times New Roman" w:hAnsi="Times New Roman" w:cs="Times New Roman"/>
          <w:sz w:val="24"/>
          <w:szCs w:val="24"/>
        </w:rPr>
        <w:t xml:space="preserve"> </w:t>
      </w:r>
      <w:r w:rsidR="0041517E">
        <w:rPr>
          <w:rFonts w:ascii="Times New Roman" w:hAnsi="Times New Roman" w:cs="Times New Roman"/>
          <w:sz w:val="24"/>
          <w:szCs w:val="24"/>
        </w:rPr>
        <w:t xml:space="preserve">koji se sastoji od manjka </w:t>
      </w:r>
      <w:r w:rsidR="00C00CF4">
        <w:rPr>
          <w:rFonts w:ascii="Times New Roman" w:hAnsi="Times New Roman" w:cs="Times New Roman"/>
          <w:sz w:val="24"/>
          <w:szCs w:val="24"/>
        </w:rPr>
        <w:t xml:space="preserve">primitaka od nefinancijske imovine u iznos 7.914,73 €(92223) </w:t>
      </w:r>
      <w:r w:rsidR="0041517E">
        <w:rPr>
          <w:rFonts w:ascii="Times New Roman" w:hAnsi="Times New Roman" w:cs="Times New Roman"/>
          <w:sz w:val="24"/>
          <w:szCs w:val="24"/>
        </w:rPr>
        <w:t xml:space="preserve"> </w:t>
      </w:r>
      <w:r w:rsidR="00C00CF4">
        <w:rPr>
          <w:rFonts w:ascii="Times New Roman" w:hAnsi="Times New Roman" w:cs="Times New Roman"/>
          <w:sz w:val="24"/>
          <w:szCs w:val="24"/>
        </w:rPr>
        <w:t>i manjka prihoda poslovanja 7.399,73 € (92221) nakon porovedene obvezne korekcije rezultata prema čl. 82. Pravilnika i zakona o proračunu koje se prenose u sljedeće razdoblje odnosno 2024.g.)</w:t>
      </w:r>
    </w:p>
    <w:p w:rsidR="00C00CF4" w:rsidRDefault="00C00CF4" w:rsidP="009B12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6A9" w:rsidRDefault="00C00CF4" w:rsidP="009B121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CF4">
        <w:rPr>
          <w:rFonts w:ascii="Times New Roman" w:hAnsi="Times New Roman" w:cs="Times New Roman"/>
          <w:b/>
          <w:sz w:val="24"/>
          <w:szCs w:val="24"/>
        </w:rPr>
        <w:t xml:space="preserve">19 – Unaprijed plaćeni rashodi budućih razdoblja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C00CF4">
        <w:rPr>
          <w:rFonts w:ascii="Times New Roman" w:hAnsi="Times New Roman" w:cs="Times New Roman"/>
          <w:b/>
          <w:sz w:val="24"/>
          <w:szCs w:val="24"/>
        </w:rPr>
        <w:t xml:space="preserve">   =     250.443,68 €  </w:t>
      </w:r>
    </w:p>
    <w:p w:rsidR="00C00CF4" w:rsidRDefault="00C00CF4" w:rsidP="009B1212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rashodi za plaću 12/23-</w:t>
      </w:r>
      <w:r w:rsidR="00DA3AB4">
        <w:rPr>
          <w:rFonts w:ascii="Times New Roman" w:hAnsi="Times New Roman" w:cs="Times New Roman"/>
          <w:sz w:val="24"/>
          <w:szCs w:val="24"/>
        </w:rPr>
        <w:t>243.061,39 €, prijevoz 12/23 – 4.291,14 € i ostali rashodi za zaposlene 12/23</w:t>
      </w:r>
      <w:r w:rsidR="00490157">
        <w:rPr>
          <w:rFonts w:ascii="Times New Roman" w:hAnsi="Times New Roman" w:cs="Times New Roman"/>
          <w:sz w:val="24"/>
          <w:szCs w:val="24"/>
        </w:rPr>
        <w:t xml:space="preserve"> – 3.091,15 €)</w:t>
      </w:r>
    </w:p>
    <w:p w:rsidR="00490157" w:rsidRDefault="00490157" w:rsidP="009B12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157" w:rsidRPr="00C00CF4" w:rsidRDefault="00490157" w:rsidP="009B12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04A" w:rsidRPr="00DF33D8" w:rsidRDefault="00C9704A" w:rsidP="009B12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3B4" w:rsidRPr="00DF33D8" w:rsidRDefault="005573B4" w:rsidP="009B12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F92" w:rsidRPr="00DF33D8" w:rsidRDefault="008E0F92" w:rsidP="009B121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A24" w:rsidRPr="00DF33D8" w:rsidRDefault="00D05A24" w:rsidP="00ED3E7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D92" w:rsidRDefault="00EB5D92" w:rsidP="00ED3E7C">
      <w:pPr>
        <w:pStyle w:val="Naslov1"/>
        <w:spacing w:line="276" w:lineRule="auto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</w:p>
    <w:p w:rsidR="001250F8" w:rsidRDefault="001250F8" w:rsidP="001250F8"/>
    <w:p w:rsidR="001250F8" w:rsidRDefault="001250F8" w:rsidP="001250F8"/>
    <w:p w:rsidR="001250F8" w:rsidRDefault="001250F8" w:rsidP="001250F8"/>
    <w:p w:rsidR="001250F8" w:rsidRDefault="001250F8" w:rsidP="001250F8"/>
    <w:p w:rsidR="001250F8" w:rsidRDefault="001250F8" w:rsidP="001250F8"/>
    <w:p w:rsidR="001250F8" w:rsidRDefault="001250F8" w:rsidP="001250F8"/>
    <w:p w:rsidR="001250F8" w:rsidRDefault="001250F8" w:rsidP="001250F8"/>
    <w:p w:rsidR="001250F8" w:rsidRDefault="001250F8" w:rsidP="001250F8"/>
    <w:p w:rsidR="001250F8" w:rsidRDefault="001250F8" w:rsidP="001250F8"/>
    <w:p w:rsidR="001250F8" w:rsidRDefault="001250F8" w:rsidP="001250F8"/>
    <w:p w:rsidR="001250F8" w:rsidRDefault="001250F8" w:rsidP="001250F8"/>
    <w:p w:rsidR="001250F8" w:rsidRDefault="001250F8" w:rsidP="001250F8"/>
    <w:p w:rsidR="001250F8" w:rsidRDefault="001250F8" w:rsidP="001250F8"/>
    <w:p w:rsidR="001250F8" w:rsidRDefault="001250F8" w:rsidP="001250F8"/>
    <w:p w:rsidR="001250F8" w:rsidRDefault="001250F8" w:rsidP="001250F8"/>
    <w:p w:rsidR="001250F8" w:rsidRDefault="001250F8" w:rsidP="001250F8"/>
    <w:p w:rsidR="001250F8" w:rsidRDefault="001250F8" w:rsidP="001250F8"/>
    <w:p w:rsidR="001250F8" w:rsidRDefault="001250F8" w:rsidP="001250F8"/>
    <w:p w:rsidR="001250F8" w:rsidRPr="001250F8" w:rsidRDefault="001250F8" w:rsidP="001250F8"/>
    <w:p w:rsidR="00442372" w:rsidRPr="00DF33D8" w:rsidRDefault="00442372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E74" w:rsidRPr="00DF33D8" w:rsidRDefault="006638FB" w:rsidP="00ED3E7C">
      <w:pPr>
        <w:pStyle w:val="Naslov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lastRenderedPageBreak/>
        <w:t>B I L A N C A</w:t>
      </w:r>
    </w:p>
    <w:p w:rsidR="006638FB" w:rsidRPr="00DF33D8" w:rsidRDefault="006638FB" w:rsidP="00ED3E7C">
      <w:pPr>
        <w:tabs>
          <w:tab w:val="left" w:pos="212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_______________</w:t>
      </w:r>
    </w:p>
    <w:p w:rsidR="006638FB" w:rsidRPr="00DF33D8" w:rsidRDefault="005A54FA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4C3E74" w:rsidRDefault="00E170B8" w:rsidP="00ED3E7C">
      <w:pPr>
        <w:pBdr>
          <w:bottom w:val="single" w:sz="12" w:space="1" w:color="auto"/>
        </w:pBd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 001 </w:t>
      </w:r>
      <w:r w:rsidR="00B55F7B" w:rsidRPr="00DF33D8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0400F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8FB" w:rsidRPr="00DF33D8">
        <w:rPr>
          <w:rFonts w:ascii="Times New Roman" w:hAnsi="Times New Roman" w:cs="Times New Roman"/>
          <w:b/>
          <w:sz w:val="24"/>
          <w:szCs w:val="24"/>
        </w:rPr>
        <w:t xml:space="preserve">IMOVINA </w:t>
      </w:r>
      <w:r w:rsidR="0090400F" w:rsidRPr="00DF33D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C1375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7F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C1375" w:rsidRPr="00DF33D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222524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04E" w:rsidRPr="00DF33D8">
        <w:rPr>
          <w:rFonts w:ascii="Times New Roman" w:hAnsi="Times New Roman" w:cs="Times New Roman"/>
          <w:b/>
          <w:sz w:val="24"/>
          <w:szCs w:val="24"/>
        </w:rPr>
        <w:tab/>
      </w:r>
      <w:r w:rsidR="00F67885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524" w:rsidRPr="00DF33D8">
        <w:rPr>
          <w:rFonts w:ascii="Times New Roman" w:hAnsi="Times New Roman" w:cs="Times New Roman"/>
          <w:b/>
          <w:sz w:val="24"/>
          <w:szCs w:val="24"/>
        </w:rPr>
        <w:t xml:space="preserve">=  </w:t>
      </w:r>
      <w:r w:rsidR="00E9204E" w:rsidRPr="00DF33D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C705E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ED9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88D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416.639,86 €</w:t>
      </w:r>
    </w:p>
    <w:p w:rsidR="00E170B8" w:rsidRDefault="00E170B8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0B8" w:rsidRDefault="00773F3D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 002 </w:t>
      </w:r>
      <w:r w:rsidR="0016260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604">
        <w:rPr>
          <w:rFonts w:ascii="Times New Roman" w:hAnsi="Times New Roman" w:cs="Times New Roman"/>
          <w:b/>
          <w:sz w:val="24"/>
          <w:szCs w:val="24"/>
        </w:rPr>
        <w:t>NEFINANCIJSKA IMOVINA                             =                            93.145,03 €</w:t>
      </w:r>
    </w:p>
    <w:p w:rsidR="00B06E20" w:rsidRDefault="00B06E20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012 – Nematerijalna imovina                                              =                            41.712,24 €</w:t>
      </w:r>
    </w:p>
    <w:p w:rsidR="00B06E20" w:rsidRDefault="00B06E20" w:rsidP="00ED3E7C">
      <w:pPr>
        <w:pBdr>
          <w:bottom w:val="single" w:sz="12" w:space="1" w:color="auto"/>
        </w:pBd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povećanje vrijednosti nematerijalne imovine zbog popravka zatvora na zgradi u SS Omiš)</w:t>
      </w:r>
    </w:p>
    <w:p w:rsidR="00B06E20" w:rsidRPr="00B06E20" w:rsidRDefault="00B06E20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604" w:rsidRDefault="00162604" w:rsidP="00ED3E7C">
      <w:pPr>
        <w:pBdr>
          <w:bottom w:val="single" w:sz="12" w:space="1" w:color="auto"/>
        </w:pBd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022</w:t>
      </w:r>
      <w:r w:rsidR="00B06E20">
        <w:rPr>
          <w:rFonts w:ascii="Times New Roman" w:hAnsi="Times New Roman" w:cs="Times New Roman"/>
          <w:b/>
          <w:sz w:val="24"/>
          <w:szCs w:val="24"/>
        </w:rPr>
        <w:t>3 – Oprema za održavanje i zaštitu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=                            </w:t>
      </w:r>
      <w:r w:rsidR="00B06E20">
        <w:rPr>
          <w:rFonts w:ascii="Times New Roman" w:hAnsi="Times New Roman" w:cs="Times New Roman"/>
          <w:b/>
          <w:sz w:val="24"/>
          <w:szCs w:val="24"/>
        </w:rPr>
        <w:t>68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06E20">
        <w:rPr>
          <w:rFonts w:ascii="Times New Roman" w:hAnsi="Times New Roman" w:cs="Times New Roman"/>
          <w:b/>
          <w:sz w:val="24"/>
          <w:szCs w:val="24"/>
        </w:rPr>
        <w:t>389,10</w:t>
      </w:r>
      <w:r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B06E20" w:rsidRPr="00B06E20" w:rsidRDefault="00B06E20" w:rsidP="00ED3E7C">
      <w:pPr>
        <w:pBdr>
          <w:bottom w:val="single" w:sz="12" w:space="1" w:color="auto"/>
        </w:pBd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povećanje zbog nabave </w:t>
      </w:r>
      <w:r w:rsidR="00ED0772">
        <w:rPr>
          <w:rFonts w:ascii="Times New Roman" w:hAnsi="Times New Roman" w:cs="Times New Roman"/>
          <w:sz w:val="24"/>
          <w:szCs w:val="24"/>
        </w:rPr>
        <w:t>5 novih klima uređaja za sjedište suda u Splitu 2 kom, za SS Omiš 2 kom te za SS Solin 1 kom )</w:t>
      </w:r>
    </w:p>
    <w:p w:rsidR="00B06E20" w:rsidRDefault="00B06E20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772" w:rsidRDefault="00ED0772" w:rsidP="00ED3E7C">
      <w:pPr>
        <w:pBdr>
          <w:bottom w:val="single" w:sz="12" w:space="1" w:color="auto"/>
        </w:pBd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– FINANCIJSKA IMOVINA                                           =                            323.494,73 €</w:t>
      </w:r>
    </w:p>
    <w:p w:rsidR="004A41AB" w:rsidRDefault="004A41AB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1AB" w:rsidRDefault="004A41AB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– Novac u banci                                                                =                                 6.981,52 €</w:t>
      </w:r>
    </w:p>
    <w:p w:rsidR="004A41AB" w:rsidRDefault="004A41AB" w:rsidP="00ED3E7C">
      <w:pPr>
        <w:pBdr>
          <w:bottom w:val="single" w:sz="12" w:space="1" w:color="auto"/>
        </w:pBd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sredstva na redovnom žiro računu koja će biti utrošena za plaćanje računa za prosinac 2023.g. koji dospjevaju na naplatu u siječnju 2024.g.)</w:t>
      </w:r>
    </w:p>
    <w:p w:rsidR="004A41AB" w:rsidRDefault="004A41AB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1AB" w:rsidRDefault="004A41AB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AB">
        <w:rPr>
          <w:rFonts w:ascii="Times New Roman" w:hAnsi="Times New Roman" w:cs="Times New Roman"/>
          <w:b/>
          <w:sz w:val="24"/>
          <w:szCs w:val="24"/>
        </w:rPr>
        <w:t xml:space="preserve">12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4A41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Depoziti, jamčevni polozi i potraživanja od zaposlenih te za više plaćene poreze i ostalo </w:t>
      </w:r>
      <w:r w:rsidR="00511D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=                                 65.638,04 €</w:t>
      </w:r>
    </w:p>
    <w:p w:rsidR="00511DE8" w:rsidRDefault="00511DE8" w:rsidP="00ED3E7C">
      <w:pPr>
        <w:pBdr>
          <w:bottom w:val="single" w:sz="12" w:space="1" w:color="auto"/>
        </w:pBd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(jamčevni polozi 1.883,10 €, potraž. za akontacije 8,50 €, potraživanja za naknade koje se refundiraju 63.000,99 €, te ostala nespomenuta potraživanja 745,45 €</w:t>
      </w:r>
      <w:r w:rsidR="00031905">
        <w:rPr>
          <w:rFonts w:ascii="Times New Roman" w:hAnsi="Times New Roman" w:cs="Times New Roman"/>
          <w:sz w:val="24"/>
          <w:szCs w:val="24"/>
        </w:rPr>
        <w:t>)</w:t>
      </w:r>
    </w:p>
    <w:p w:rsidR="00031905" w:rsidRDefault="00031905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905" w:rsidRDefault="00031905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905">
        <w:rPr>
          <w:rFonts w:ascii="Times New Roman" w:hAnsi="Times New Roman" w:cs="Times New Roman"/>
          <w:b/>
          <w:sz w:val="24"/>
          <w:szCs w:val="24"/>
        </w:rPr>
        <w:t>19 – Rashodi budućih razdoblja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=                               250.443,68 €</w:t>
      </w:r>
    </w:p>
    <w:p w:rsidR="00031905" w:rsidRDefault="00031905" w:rsidP="00ED3E7C">
      <w:pPr>
        <w:pBdr>
          <w:bottom w:val="single" w:sz="12" w:space="1" w:color="auto"/>
        </w:pBd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rashodi za plaću za 12/23- 243.061,39 €, prijevoz 12/23-4.291,14 €, te ostali rashodi za zaposlene 3.091,15 € )</w:t>
      </w:r>
    </w:p>
    <w:p w:rsidR="00031905" w:rsidRDefault="00031905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905" w:rsidRDefault="00BE2D41" w:rsidP="00ED3E7C">
      <w:pPr>
        <w:pBdr>
          <w:bottom w:val="single" w:sz="12" w:space="1" w:color="auto"/>
        </w:pBd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 003 – OBVEZE I VLASTITI IZVORI                            =                               416.639,86 €</w:t>
      </w:r>
    </w:p>
    <w:p w:rsidR="00BE2D41" w:rsidRDefault="00BE2D41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D41" w:rsidRDefault="00BE2D41" w:rsidP="00ED3E7C">
      <w:pPr>
        <w:pBdr>
          <w:bottom w:val="single" w:sz="12" w:space="1" w:color="auto"/>
        </w:pBd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– Obveze                                                                              =                               341.059,39 €</w:t>
      </w:r>
    </w:p>
    <w:p w:rsidR="00BE2D41" w:rsidRDefault="00BE2D41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D41" w:rsidRDefault="00BE2D41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231 – Obveze za zaposlene                                                    =                               246.399,93 €</w:t>
      </w:r>
    </w:p>
    <w:p w:rsidR="00BE2D41" w:rsidRDefault="00BE2D41" w:rsidP="00ED3E7C">
      <w:pPr>
        <w:pBdr>
          <w:bottom w:val="single" w:sz="12" w:space="1" w:color="auto"/>
        </w:pBd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obveze za plaću i ostale potpore zaposlenika 12/23)</w:t>
      </w:r>
    </w:p>
    <w:p w:rsidR="00BE2D41" w:rsidRDefault="00BE2D41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D41" w:rsidRDefault="00BE2D41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232 – Obveze za materijalne rashode                                   =                                27.513,44 €</w:t>
      </w:r>
    </w:p>
    <w:p w:rsidR="00BE2D41" w:rsidRDefault="00BE2D41" w:rsidP="00ED3E7C">
      <w:pPr>
        <w:pBdr>
          <w:bottom w:val="single" w:sz="12" w:space="1" w:color="auto"/>
        </w:pBd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obveze za prijevoz 12/23 i dobavljači )</w:t>
      </w:r>
    </w:p>
    <w:p w:rsidR="00BE2D41" w:rsidRDefault="00BE2D41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D41" w:rsidRDefault="00BE2D41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234 – Obveze za financijske rashode                                    =                                       11,37 €</w:t>
      </w:r>
    </w:p>
    <w:p w:rsidR="00BE2D41" w:rsidRDefault="00BE2D41" w:rsidP="00ED3E7C">
      <w:pPr>
        <w:pBdr>
          <w:bottom w:val="single" w:sz="12" w:space="1" w:color="auto"/>
        </w:pBd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obveze za kamate za financijski leasing nabave službenog automobila i usluge banaka )</w:t>
      </w:r>
    </w:p>
    <w:p w:rsidR="00BE2D41" w:rsidRDefault="00BE2D41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68C" w:rsidRDefault="0002068C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239 – Ostale tekuće obveze                                                    =                                 64.884,55 €</w:t>
      </w:r>
    </w:p>
    <w:p w:rsidR="0002068C" w:rsidRDefault="0002068C" w:rsidP="00ED3E7C">
      <w:pPr>
        <w:pBdr>
          <w:bottom w:val="single" w:sz="12" w:space="1" w:color="auto"/>
        </w:pBd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obveze za jamčevne depozite 1.883,10 €, obveze za bolovanja na teret HZZO-a 63.000,99 €, obveze za povrate u proračun-pasivna kamata 0,46 €)</w:t>
      </w:r>
    </w:p>
    <w:p w:rsidR="0002068C" w:rsidRDefault="0002068C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68C" w:rsidRDefault="0002068C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2645 – Obveze za kredite i zajmove                                    =                          </w:t>
      </w:r>
      <w:r w:rsidR="00B1168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1168E">
        <w:rPr>
          <w:rFonts w:ascii="Times New Roman" w:hAnsi="Times New Roman" w:cs="Times New Roman"/>
          <w:b/>
          <w:sz w:val="24"/>
          <w:szCs w:val="24"/>
        </w:rPr>
        <w:t>2.250,10 €</w:t>
      </w:r>
    </w:p>
    <w:p w:rsidR="00B1168E" w:rsidRDefault="00B1168E" w:rsidP="00ED3E7C">
      <w:pPr>
        <w:pBdr>
          <w:bottom w:val="single" w:sz="12" w:space="1" w:color="auto"/>
        </w:pBd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u 2019. godini nabavljen je službeni automobil Škoda Octavia putem financijskog leasinga od Porsche Leasinga ugovorom br: 118416 a sve u suglasnosti Ministarstva pravosuđa klasa: 400-06/19-01/129, urbr: 513-05-01-19-2 od 30. svibnja 2019.g., iznos od 2.250,10 € se odnosi na ostatak glavnice)</w:t>
      </w:r>
    </w:p>
    <w:p w:rsidR="00B1168E" w:rsidRDefault="00B1168E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68E" w:rsidRDefault="000C6461" w:rsidP="00ED3E7C">
      <w:pPr>
        <w:pBdr>
          <w:bottom w:val="single" w:sz="12" w:space="1" w:color="auto"/>
        </w:pBd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– VLASTITI IZVORI                                                     =                                     75.580,47 €</w:t>
      </w:r>
    </w:p>
    <w:p w:rsidR="000C6461" w:rsidRDefault="000C6461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461" w:rsidRDefault="000C6461" w:rsidP="00ED3E7C">
      <w:pPr>
        <w:pBdr>
          <w:bottom w:val="single" w:sz="12" w:space="1" w:color="auto"/>
        </w:pBd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922 – Manjak prihoda                                                       =                                     15.314,46 €</w:t>
      </w:r>
    </w:p>
    <w:p w:rsidR="000C6461" w:rsidRDefault="000C6461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461" w:rsidRDefault="000C6461" w:rsidP="00ED3E7C">
      <w:pPr>
        <w:pBdr>
          <w:bottom w:val="single" w:sz="12" w:space="1" w:color="auto"/>
        </w:pBd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92221 – Manjak prihoda poslovanja                               =                                       7.399,73 €</w:t>
      </w:r>
    </w:p>
    <w:p w:rsidR="000C6461" w:rsidRDefault="000C6461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461" w:rsidRDefault="000C6461" w:rsidP="00ED3E7C">
      <w:pPr>
        <w:pBdr>
          <w:bottom w:val="single" w:sz="12" w:space="1" w:color="auto"/>
        </w:pBd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92223 – Manjak primitaka od financijske imovine       =                                        7.914,73 €</w:t>
      </w:r>
    </w:p>
    <w:p w:rsidR="000C6461" w:rsidRDefault="000C6461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461" w:rsidRDefault="000C6461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461" w:rsidRDefault="00EA65B7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82. stavka 2. Pravilnika o proračunskom računovodstvu i računskom planu ( Nar.Nov. br. 124/2014, 115/2015, 87/2016, 84/2017, 3/2018, 126/2019</w:t>
      </w:r>
      <w:r w:rsidR="005C506E">
        <w:rPr>
          <w:rFonts w:ascii="Times New Roman" w:hAnsi="Times New Roman" w:cs="Times New Roman"/>
          <w:sz w:val="24"/>
          <w:szCs w:val="24"/>
        </w:rPr>
        <w:t>, 158/23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), manjak prihoda se prenosi u naredno proračunsko razdoblje u 2024. godinu.</w:t>
      </w:r>
    </w:p>
    <w:p w:rsidR="00EA65B7" w:rsidRDefault="00EA65B7" w:rsidP="00ED3E7C">
      <w:pPr>
        <w:pBdr>
          <w:bottom w:val="single" w:sz="12" w:space="1" w:color="auto"/>
        </w:pBd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F07" w:rsidRDefault="004E5F07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F07" w:rsidRDefault="004E5F07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F07" w:rsidRDefault="004E5F07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F07">
        <w:rPr>
          <w:rFonts w:ascii="Times New Roman" w:hAnsi="Times New Roman" w:cs="Times New Roman"/>
          <w:b/>
          <w:sz w:val="24"/>
          <w:szCs w:val="24"/>
        </w:rPr>
        <w:t xml:space="preserve">996 – IZVANBILANČNI ZAPISI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=                                    12.154,53 €</w:t>
      </w:r>
    </w:p>
    <w:p w:rsidR="004E5F07" w:rsidRDefault="004E5F07" w:rsidP="00ED3E7C">
      <w:pPr>
        <w:pBdr>
          <w:bottom w:val="single" w:sz="12" w:space="1" w:color="auto"/>
        </w:pBd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(iznos od 12.154,53 € odgovara zbroju iznosa 7.920,00 € prema trošku najma za pisače od Corona Copy i 4.234,53 € najma fotokopirnih uređaja Konica Minolte. Sud nema potencijalnih obveza u sudskim sporovima.</w:t>
      </w:r>
    </w:p>
    <w:p w:rsidR="004E5F07" w:rsidRPr="004E5F07" w:rsidRDefault="004E5F07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1AB" w:rsidRPr="004E5F07" w:rsidRDefault="004A41AB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772" w:rsidRPr="00ED0772" w:rsidRDefault="00ED0772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F07" w:rsidRDefault="004E5F07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F07" w:rsidRDefault="004E5F07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F07" w:rsidRDefault="004E5F07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F07" w:rsidRDefault="004E5F07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F07" w:rsidRDefault="004E5F07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F07" w:rsidRDefault="004E5F07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F07" w:rsidRDefault="004E5F07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F07" w:rsidRDefault="004E5F07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F07" w:rsidRDefault="004E5F07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F07" w:rsidRDefault="004E5F07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F07" w:rsidRDefault="004E5F07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F07" w:rsidRDefault="004E5F07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F07" w:rsidRDefault="004E5F07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C45" w:rsidRPr="00DF33D8" w:rsidRDefault="006240CC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ab/>
      </w:r>
      <w:r w:rsidRPr="00DF33D8">
        <w:rPr>
          <w:rFonts w:ascii="Times New Roman" w:hAnsi="Times New Roman" w:cs="Times New Roman"/>
          <w:sz w:val="24"/>
          <w:szCs w:val="24"/>
        </w:rPr>
        <w:tab/>
      </w:r>
    </w:p>
    <w:p w:rsidR="0048255A" w:rsidRPr="00DF33D8" w:rsidRDefault="0048255A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C14CC" w:rsidRPr="00DF33D8" w:rsidRDefault="007C14CC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813E5" w:rsidRDefault="005813E5" w:rsidP="00ED3E7C">
      <w:pPr>
        <w:keepNext/>
        <w:keepLines/>
        <w:spacing w:before="480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5813E5" w:rsidRDefault="005813E5" w:rsidP="00ED3E7C">
      <w:pPr>
        <w:keepNext/>
        <w:keepLines/>
        <w:spacing w:before="480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5813E5" w:rsidRDefault="005813E5" w:rsidP="00ED3E7C">
      <w:pPr>
        <w:keepNext/>
        <w:keepLines/>
        <w:spacing w:before="480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8333C7" w:rsidRPr="00DF33D8" w:rsidRDefault="005813E5" w:rsidP="00ED3E7C">
      <w:pPr>
        <w:keepNext/>
        <w:keepLines/>
        <w:spacing w:before="480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>I</w:t>
      </w:r>
      <w:r w:rsidR="008333C7" w:rsidRPr="00DF33D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>ZVJEŠTAJ O PROMJENAMA U VRIJEDNOSTI I OBUJMU IMOVINE I OBVEZA</w:t>
      </w:r>
    </w:p>
    <w:p w:rsidR="008333C7" w:rsidRPr="00DF33D8" w:rsidRDefault="008333C7" w:rsidP="00ED3E7C">
      <w:pPr>
        <w:tabs>
          <w:tab w:val="left" w:pos="212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_______________</w:t>
      </w:r>
    </w:p>
    <w:p w:rsidR="0048255A" w:rsidRPr="00DF33D8" w:rsidRDefault="0048255A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5228" w:rsidRPr="00DF33D8" w:rsidRDefault="00A1348D" w:rsidP="00ED3E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04342922"/>
      <w:r>
        <w:rPr>
          <w:rFonts w:ascii="Times New Roman" w:hAnsi="Times New Roman" w:cs="Times New Roman"/>
          <w:b/>
          <w:sz w:val="24"/>
          <w:szCs w:val="24"/>
        </w:rPr>
        <w:t>Nema promjena u obujmu i vrijednosti imovine i obveza.</w:t>
      </w:r>
    </w:p>
    <w:p w:rsidR="004A4652" w:rsidRPr="00DF33D8" w:rsidRDefault="004A4652" w:rsidP="00ED3E7C">
      <w:pPr>
        <w:keepNext/>
        <w:keepLines/>
        <w:spacing w:before="480" w:line="276" w:lineRule="auto"/>
        <w:jc w:val="both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276289" w:rsidRDefault="00276289" w:rsidP="00ED3E7C">
      <w:pPr>
        <w:keepNext/>
        <w:keepLines/>
        <w:spacing w:before="480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276289" w:rsidRDefault="00276289" w:rsidP="00ED3E7C">
      <w:pPr>
        <w:keepNext/>
        <w:keepLines/>
        <w:spacing w:before="480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276289" w:rsidRDefault="00276289" w:rsidP="00ED3E7C">
      <w:pPr>
        <w:keepNext/>
        <w:keepLines/>
        <w:spacing w:before="480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276289" w:rsidRDefault="00276289" w:rsidP="00ED3E7C">
      <w:pPr>
        <w:keepNext/>
        <w:keepLines/>
        <w:spacing w:before="480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276289" w:rsidRDefault="00276289" w:rsidP="00ED3E7C">
      <w:pPr>
        <w:keepNext/>
        <w:keepLines/>
        <w:spacing w:before="480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FC506A" w:rsidRPr="00DF33D8" w:rsidRDefault="00FC506A" w:rsidP="00ED3E7C">
      <w:pPr>
        <w:keepNext/>
        <w:keepLines/>
        <w:spacing w:before="480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F33D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>IZVJEŠTAJ O R</w:t>
      </w:r>
      <w:r w:rsidR="006240CC" w:rsidRPr="00DF33D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>A</w:t>
      </w:r>
      <w:r w:rsidRPr="00DF33D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>SHODIMA PREMA FUNKCIJSKOJ KLASIFIKACIJI</w:t>
      </w:r>
      <w:bookmarkEnd w:id="1"/>
    </w:p>
    <w:p w:rsidR="00FC506A" w:rsidRPr="00DF33D8" w:rsidRDefault="00FC506A" w:rsidP="00ED3E7C">
      <w:pPr>
        <w:tabs>
          <w:tab w:val="left" w:pos="2124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_______________</w:t>
      </w:r>
    </w:p>
    <w:p w:rsidR="00FC506A" w:rsidRPr="00DF33D8" w:rsidRDefault="00FC506A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506A" w:rsidRPr="00DF33D8" w:rsidRDefault="005813E5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 w:rsidR="00FC506A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B15" w:rsidRPr="00DF33D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C506A" w:rsidRPr="00DF33D8">
        <w:rPr>
          <w:rFonts w:ascii="Times New Roman" w:hAnsi="Times New Roman" w:cs="Times New Roman"/>
          <w:b/>
          <w:sz w:val="24"/>
          <w:szCs w:val="24"/>
        </w:rPr>
        <w:t>Jav</w:t>
      </w:r>
      <w:r w:rsidR="004102A3" w:rsidRPr="00DF33D8">
        <w:rPr>
          <w:rFonts w:ascii="Times New Roman" w:hAnsi="Times New Roman" w:cs="Times New Roman"/>
          <w:b/>
          <w:sz w:val="24"/>
          <w:szCs w:val="24"/>
        </w:rPr>
        <w:t>n</w:t>
      </w:r>
      <w:r w:rsidR="00FC506A" w:rsidRPr="00DF33D8">
        <w:rPr>
          <w:rFonts w:ascii="Times New Roman" w:hAnsi="Times New Roman" w:cs="Times New Roman"/>
          <w:b/>
          <w:sz w:val="24"/>
          <w:szCs w:val="24"/>
        </w:rPr>
        <w:t>i red</w:t>
      </w:r>
      <w:r w:rsidR="004102A3" w:rsidRPr="00DF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06A" w:rsidRPr="00DF33D8">
        <w:rPr>
          <w:rFonts w:ascii="Times New Roman" w:hAnsi="Times New Roman" w:cs="Times New Roman"/>
          <w:b/>
          <w:sz w:val="24"/>
          <w:szCs w:val="24"/>
        </w:rPr>
        <w:t>i sigurnost</w:t>
      </w:r>
      <w:r w:rsidR="006240CC" w:rsidRPr="00DF33D8">
        <w:rPr>
          <w:rFonts w:ascii="Times New Roman" w:hAnsi="Times New Roman" w:cs="Times New Roman"/>
          <w:b/>
          <w:sz w:val="24"/>
          <w:szCs w:val="24"/>
        </w:rPr>
        <w:tab/>
      </w:r>
      <w:r w:rsidR="006240CC" w:rsidRPr="00DF33D8">
        <w:rPr>
          <w:rFonts w:ascii="Times New Roman" w:hAnsi="Times New Roman" w:cs="Times New Roman"/>
          <w:b/>
          <w:sz w:val="24"/>
          <w:szCs w:val="24"/>
        </w:rPr>
        <w:tab/>
      </w:r>
      <w:r w:rsidR="00F67885" w:rsidRPr="00DF33D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240CC" w:rsidRPr="00DF33D8">
        <w:rPr>
          <w:rFonts w:ascii="Times New Roman" w:hAnsi="Times New Roman" w:cs="Times New Roman"/>
          <w:b/>
          <w:sz w:val="24"/>
          <w:szCs w:val="24"/>
        </w:rPr>
        <w:t xml:space="preserve">=             </w:t>
      </w:r>
      <w:r>
        <w:rPr>
          <w:rFonts w:ascii="Times New Roman" w:hAnsi="Times New Roman" w:cs="Times New Roman"/>
          <w:b/>
          <w:sz w:val="24"/>
          <w:szCs w:val="24"/>
        </w:rPr>
        <w:t>2.854.917,32 €</w:t>
      </w:r>
    </w:p>
    <w:p w:rsidR="00FC506A" w:rsidRPr="00DF33D8" w:rsidRDefault="006240CC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>(</w:t>
      </w:r>
      <w:r w:rsidR="005813E5">
        <w:rPr>
          <w:rFonts w:ascii="Times New Roman" w:hAnsi="Times New Roman" w:cs="Times New Roman"/>
          <w:sz w:val="24"/>
          <w:szCs w:val="24"/>
        </w:rPr>
        <w:t>033</w:t>
      </w:r>
      <w:r w:rsidR="00FC058E" w:rsidRPr="00DF33D8">
        <w:rPr>
          <w:rFonts w:ascii="Times New Roman" w:hAnsi="Times New Roman" w:cs="Times New Roman"/>
          <w:sz w:val="24"/>
          <w:szCs w:val="24"/>
        </w:rPr>
        <w:t xml:space="preserve"> </w:t>
      </w:r>
      <w:r w:rsidR="00FC506A" w:rsidRPr="00DF33D8">
        <w:rPr>
          <w:rFonts w:ascii="Times New Roman" w:hAnsi="Times New Roman" w:cs="Times New Roman"/>
          <w:sz w:val="24"/>
          <w:szCs w:val="24"/>
        </w:rPr>
        <w:t xml:space="preserve">Sudovi </w:t>
      </w:r>
      <w:r w:rsidR="00830B15" w:rsidRPr="00DF33D8">
        <w:rPr>
          <w:rFonts w:ascii="Times New Roman" w:hAnsi="Times New Roman" w:cs="Times New Roman"/>
          <w:sz w:val="24"/>
          <w:szCs w:val="24"/>
        </w:rPr>
        <w:t xml:space="preserve">- </w:t>
      </w:r>
      <w:r w:rsidR="00FC506A" w:rsidRPr="00DF33D8">
        <w:rPr>
          <w:rFonts w:ascii="Times New Roman" w:hAnsi="Times New Roman" w:cs="Times New Roman"/>
          <w:sz w:val="24"/>
          <w:szCs w:val="24"/>
        </w:rPr>
        <w:t>ukupni rashodi</w:t>
      </w:r>
      <w:r w:rsidRPr="00DF33D8">
        <w:rPr>
          <w:rFonts w:ascii="Times New Roman" w:hAnsi="Times New Roman" w:cs="Times New Roman"/>
          <w:sz w:val="24"/>
          <w:szCs w:val="24"/>
        </w:rPr>
        <w:t>)</w:t>
      </w:r>
      <w:r w:rsidR="00FC506A" w:rsidRPr="00DF33D8">
        <w:rPr>
          <w:rFonts w:ascii="Times New Roman" w:hAnsi="Times New Roman" w:cs="Times New Roman"/>
          <w:sz w:val="24"/>
          <w:szCs w:val="24"/>
        </w:rPr>
        <w:t xml:space="preserve">   </w:t>
      </w:r>
      <w:r w:rsidR="005813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C506A" w:rsidRPr="00DF33D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C506A" w:rsidRPr="00DF33D8" w:rsidRDefault="0048255A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FC506A" w:rsidRPr="00DF33D8" w:rsidRDefault="00FC506A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5813E5" w:rsidRDefault="00EB5D92" w:rsidP="00ED3E7C">
      <w:pPr>
        <w:tabs>
          <w:tab w:val="left" w:pos="5136"/>
        </w:tabs>
        <w:spacing w:line="276" w:lineRule="auto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DF33D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 xml:space="preserve">                                                             </w:t>
      </w:r>
    </w:p>
    <w:p w:rsidR="005813E5" w:rsidRDefault="005813E5" w:rsidP="00ED3E7C">
      <w:pPr>
        <w:tabs>
          <w:tab w:val="left" w:pos="5136"/>
        </w:tabs>
        <w:spacing w:line="276" w:lineRule="auto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5813E5" w:rsidRDefault="005813E5" w:rsidP="00ED3E7C">
      <w:pPr>
        <w:tabs>
          <w:tab w:val="left" w:pos="5136"/>
        </w:tabs>
        <w:spacing w:line="276" w:lineRule="auto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5813E5" w:rsidRDefault="005813E5" w:rsidP="00ED3E7C">
      <w:pPr>
        <w:tabs>
          <w:tab w:val="left" w:pos="5136"/>
        </w:tabs>
        <w:spacing w:line="276" w:lineRule="auto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5813E5" w:rsidRDefault="005813E5" w:rsidP="00ED3E7C">
      <w:pPr>
        <w:tabs>
          <w:tab w:val="left" w:pos="5136"/>
        </w:tabs>
        <w:spacing w:line="276" w:lineRule="auto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5813E5" w:rsidRDefault="005813E5" w:rsidP="00ED3E7C">
      <w:pPr>
        <w:tabs>
          <w:tab w:val="left" w:pos="5136"/>
        </w:tabs>
        <w:spacing w:line="276" w:lineRule="auto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5813E5" w:rsidRDefault="005813E5" w:rsidP="00ED3E7C">
      <w:pPr>
        <w:tabs>
          <w:tab w:val="left" w:pos="5136"/>
        </w:tabs>
        <w:spacing w:line="276" w:lineRule="auto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5813E5" w:rsidRDefault="005813E5" w:rsidP="00ED3E7C">
      <w:pPr>
        <w:tabs>
          <w:tab w:val="left" w:pos="5136"/>
        </w:tabs>
        <w:spacing w:line="276" w:lineRule="auto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5813E5" w:rsidRDefault="005813E5" w:rsidP="00ED3E7C">
      <w:pPr>
        <w:tabs>
          <w:tab w:val="left" w:pos="5136"/>
        </w:tabs>
        <w:spacing w:line="276" w:lineRule="auto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5813E5" w:rsidRDefault="005813E5" w:rsidP="00ED3E7C">
      <w:pPr>
        <w:tabs>
          <w:tab w:val="left" w:pos="5136"/>
        </w:tabs>
        <w:spacing w:line="276" w:lineRule="auto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5813E5" w:rsidRDefault="005813E5" w:rsidP="00ED3E7C">
      <w:pPr>
        <w:tabs>
          <w:tab w:val="left" w:pos="5136"/>
        </w:tabs>
        <w:spacing w:line="276" w:lineRule="auto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5813E5" w:rsidRDefault="005813E5" w:rsidP="00ED3E7C">
      <w:pPr>
        <w:tabs>
          <w:tab w:val="left" w:pos="5136"/>
        </w:tabs>
        <w:spacing w:line="276" w:lineRule="auto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5813E5" w:rsidRDefault="005813E5" w:rsidP="00ED3E7C">
      <w:pPr>
        <w:tabs>
          <w:tab w:val="left" w:pos="5136"/>
        </w:tabs>
        <w:spacing w:line="276" w:lineRule="auto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FC506A" w:rsidRPr="00DF33D8" w:rsidRDefault="00EB5D92" w:rsidP="005813E5">
      <w:pPr>
        <w:tabs>
          <w:tab w:val="left" w:pos="5136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3D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>OBVEZE</w:t>
      </w:r>
    </w:p>
    <w:p w:rsidR="00EB5D92" w:rsidRPr="00DF33D8" w:rsidRDefault="005813E5" w:rsidP="00ED3E7C">
      <w:pPr>
        <w:tabs>
          <w:tab w:val="left" w:pos="212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B5D92" w:rsidRPr="00DF33D8">
        <w:rPr>
          <w:rFonts w:ascii="Times New Roman" w:hAnsi="Times New Roman" w:cs="Times New Roman"/>
          <w:sz w:val="24"/>
          <w:szCs w:val="24"/>
        </w:rPr>
        <w:t>_______________</w:t>
      </w:r>
    </w:p>
    <w:p w:rsidR="004C77E2" w:rsidRPr="00DF33D8" w:rsidRDefault="004C77E2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3E5" w:rsidRDefault="005813E5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3E5" w:rsidRDefault="005813E5" w:rsidP="00ED3E7C">
      <w:pPr>
        <w:pBdr>
          <w:bottom w:val="single" w:sz="12" w:space="1" w:color="auto"/>
        </w:pBd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001 – STANJE OBVEZA 01.SIJEČNJA = STANJU OBVEZA IZ IZVJEŠTAJA O OBVEZAMA NA 31.PROSINCA PRETHODNE GODINE           =               289.024,78 €</w:t>
      </w:r>
    </w:p>
    <w:p w:rsidR="005813E5" w:rsidRDefault="005813E5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3E5" w:rsidRDefault="005813E5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006 – STANJE OBVEZA NA KRAJU IZVJEŠTAJNOG RAZDOBLJA</w:t>
      </w:r>
    </w:p>
    <w:p w:rsidR="005813E5" w:rsidRDefault="005813E5" w:rsidP="00ED3E7C">
      <w:pPr>
        <w:pBdr>
          <w:bottom w:val="single" w:sz="12" w:space="1" w:color="auto"/>
        </w:pBd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=               341.059,39 €</w:t>
      </w:r>
    </w:p>
    <w:p w:rsidR="005813E5" w:rsidRDefault="005813E5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3E5" w:rsidRDefault="005813E5" w:rsidP="00ED3E7C">
      <w:pPr>
        <w:pBdr>
          <w:bottom w:val="single" w:sz="12" w:space="1" w:color="auto"/>
        </w:pBd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009 – STANJE NEDOSPJELIH OBVEZA NA KRAJU IZVJEŠTAJNOG RAZDOBLJA                                                                                       =               </w:t>
      </w:r>
      <w:r w:rsidR="00E41417">
        <w:rPr>
          <w:rFonts w:ascii="Times New Roman" w:hAnsi="Times New Roman" w:cs="Times New Roman"/>
          <w:b/>
          <w:sz w:val="24"/>
          <w:szCs w:val="24"/>
        </w:rPr>
        <w:t>341.059,39 €</w:t>
      </w:r>
    </w:p>
    <w:p w:rsidR="00E41417" w:rsidRDefault="00E41417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417" w:rsidRDefault="00E41417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010 – MEĐUSOBNE OBVEZE SUBJEKATA OPĆEG PRORAČUNA</w:t>
      </w:r>
    </w:p>
    <w:p w:rsidR="00E41417" w:rsidRDefault="00E41417" w:rsidP="00ED3E7C">
      <w:pPr>
        <w:pBdr>
          <w:bottom w:val="single" w:sz="12" w:space="1" w:color="auto"/>
        </w:pBd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=                  63.269,56 €</w:t>
      </w:r>
    </w:p>
    <w:p w:rsidR="00E41417" w:rsidRDefault="00E41417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417" w:rsidRDefault="00CE45AF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ND 23 – OBVEZE ZA RASHODE POSLOVANJA                         =                 275.539,73 €</w:t>
      </w:r>
    </w:p>
    <w:p w:rsidR="00CE45AF" w:rsidRDefault="00CE45AF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5AF" w:rsidRDefault="00CE45AF" w:rsidP="00924F22">
      <w:pPr>
        <w:pBdr>
          <w:bottom w:val="single" w:sz="12" w:space="1" w:color="auto"/>
        </w:pBd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plaću prosinac 2023.g i ostali troškovi za zaposlene za prosinac 2023. godine – 246.152,54 €, prijevoz za prosinac 2023. godine 4.291,14 €, ostale obveze za zaposlenike za prosinac 2023. godine, jamčevni depoziti 1.883,10 €, te ostali materijalni troškovi koji se odnose na prosinac 2023. godine a bit će podmireni u siječnju 2024. godine u iznosu</w:t>
      </w:r>
      <w:r w:rsidR="00924F22">
        <w:rPr>
          <w:rFonts w:ascii="Times New Roman" w:hAnsi="Times New Roman" w:cs="Times New Roman"/>
          <w:sz w:val="24"/>
          <w:szCs w:val="24"/>
        </w:rPr>
        <w:t xml:space="preserve"> 23.212,95 €.</w:t>
      </w:r>
    </w:p>
    <w:p w:rsidR="00924F22" w:rsidRDefault="00924F22" w:rsidP="00924F22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22" w:rsidRDefault="00924F22" w:rsidP="00924F22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 dio 25,26 – OBVEZE ZA FINANCIJSKU IMOVINU               =                      2.250,10 €</w:t>
      </w:r>
    </w:p>
    <w:p w:rsidR="00924F22" w:rsidRDefault="00924F22" w:rsidP="00924F22">
      <w:pPr>
        <w:pBdr>
          <w:bottom w:val="single" w:sz="12" w:space="1" w:color="auto"/>
        </w:pBd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obveze za financijski leasing za službeni automobil, iznos preostalew glavnice)</w:t>
      </w:r>
    </w:p>
    <w:p w:rsidR="00924F22" w:rsidRDefault="00924F22" w:rsidP="00924F22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22" w:rsidRDefault="00924F22" w:rsidP="00924F22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22" w:rsidRDefault="00924F22" w:rsidP="00924F22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prekršajni sud u Splitu nema podataka za iskazati u tablicama Obveznih bilješki za bilancu te nema potrebe za ispunjavanjem tablica i dostavom istih.</w:t>
      </w:r>
    </w:p>
    <w:p w:rsidR="00924F22" w:rsidRDefault="00924F22" w:rsidP="00924F22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F22" w:rsidRDefault="00924F22" w:rsidP="00924F22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 navedeni iznosi su iskazani u eurima i centima sukladno iskazivanju podataka na financijskim izvještajima za 2023.godinu.</w:t>
      </w:r>
    </w:p>
    <w:p w:rsidR="00276289" w:rsidRDefault="00276289" w:rsidP="00924F22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289" w:rsidRDefault="00276289" w:rsidP="00924F22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289" w:rsidRDefault="00276289" w:rsidP="00924F22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289" w:rsidRDefault="00276289" w:rsidP="00924F22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289" w:rsidRDefault="00276289" w:rsidP="00924F22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suda</w:t>
      </w:r>
    </w:p>
    <w:p w:rsidR="00276289" w:rsidRDefault="00276289" w:rsidP="00924F22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5AF" w:rsidRDefault="00276289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Mladenka Todorić</w:t>
      </w:r>
    </w:p>
    <w:p w:rsidR="00CE45AF" w:rsidRDefault="00CE45AF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5AF" w:rsidRDefault="00CE45AF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5AF" w:rsidRPr="00CE45AF" w:rsidRDefault="00CE45AF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3E5" w:rsidRDefault="005813E5" w:rsidP="00ED3E7C">
      <w:pPr>
        <w:tabs>
          <w:tab w:val="left" w:pos="513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813E5" w:rsidSect="001C0C45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87E" w:rsidRDefault="002C287E" w:rsidP="007B6019">
      <w:r>
        <w:separator/>
      </w:r>
    </w:p>
  </w:endnote>
  <w:endnote w:type="continuationSeparator" w:id="0">
    <w:p w:rsidR="002C287E" w:rsidRDefault="002C287E" w:rsidP="007B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994591"/>
      <w:docPartObj>
        <w:docPartGallery w:val="Page Numbers (Bottom of Page)"/>
        <w:docPartUnique/>
      </w:docPartObj>
    </w:sdtPr>
    <w:sdtEndPr/>
    <w:sdtContent>
      <w:p w:rsidR="00EA65B7" w:rsidRDefault="00EA65B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06E">
          <w:t>7</w:t>
        </w:r>
        <w:r>
          <w:fldChar w:fldCharType="end"/>
        </w:r>
      </w:p>
    </w:sdtContent>
  </w:sdt>
  <w:p w:rsidR="00EA65B7" w:rsidRDefault="00EA65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87E" w:rsidRDefault="002C287E" w:rsidP="007B6019">
      <w:r>
        <w:separator/>
      </w:r>
    </w:p>
  </w:footnote>
  <w:footnote w:type="continuationSeparator" w:id="0">
    <w:p w:rsidR="002C287E" w:rsidRDefault="002C287E" w:rsidP="007B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F3E"/>
    <w:multiLevelType w:val="hybridMultilevel"/>
    <w:tmpl w:val="D0F4C5A0"/>
    <w:lvl w:ilvl="0" w:tplc="EB98E9CC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46C8"/>
    <w:multiLevelType w:val="hybridMultilevel"/>
    <w:tmpl w:val="148234B4"/>
    <w:lvl w:ilvl="0" w:tplc="C54A55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0436C"/>
    <w:multiLevelType w:val="hybridMultilevel"/>
    <w:tmpl w:val="D4DE0234"/>
    <w:lvl w:ilvl="0" w:tplc="6470B40C">
      <w:start w:val="1"/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1B942F1"/>
    <w:multiLevelType w:val="hybridMultilevel"/>
    <w:tmpl w:val="B1AA76E8"/>
    <w:lvl w:ilvl="0" w:tplc="E3D867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D2888"/>
    <w:multiLevelType w:val="hybridMultilevel"/>
    <w:tmpl w:val="E9EA5B90"/>
    <w:lvl w:ilvl="0" w:tplc="717AF6F6">
      <w:numFmt w:val="bullet"/>
      <w:lvlText w:val="-"/>
      <w:lvlJc w:val="left"/>
      <w:pPr>
        <w:ind w:left="265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5" w15:restartNumberingAfterBreak="0">
    <w:nsid w:val="4D83629C"/>
    <w:multiLevelType w:val="hybridMultilevel"/>
    <w:tmpl w:val="D1042070"/>
    <w:lvl w:ilvl="0" w:tplc="C1BCC2FC">
      <w:numFmt w:val="bullet"/>
      <w:lvlText w:val=""/>
      <w:lvlJc w:val="left"/>
      <w:pPr>
        <w:ind w:left="2655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74"/>
    <w:rsid w:val="0000193F"/>
    <w:rsid w:val="00001965"/>
    <w:rsid w:val="0002068C"/>
    <w:rsid w:val="00031905"/>
    <w:rsid w:val="00040E64"/>
    <w:rsid w:val="0004334B"/>
    <w:rsid w:val="00044629"/>
    <w:rsid w:val="000649B2"/>
    <w:rsid w:val="000740CD"/>
    <w:rsid w:val="00085C40"/>
    <w:rsid w:val="000960ED"/>
    <w:rsid w:val="000A76EA"/>
    <w:rsid w:val="000B3C47"/>
    <w:rsid w:val="000C466A"/>
    <w:rsid w:val="000C6461"/>
    <w:rsid w:val="000D44DD"/>
    <w:rsid w:val="000D77FE"/>
    <w:rsid w:val="000E05DD"/>
    <w:rsid w:val="000E7E2A"/>
    <w:rsid w:val="000F6C08"/>
    <w:rsid w:val="000F7885"/>
    <w:rsid w:val="00105B9E"/>
    <w:rsid w:val="00113EAC"/>
    <w:rsid w:val="001250F8"/>
    <w:rsid w:val="00135BF9"/>
    <w:rsid w:val="00142840"/>
    <w:rsid w:val="00154D42"/>
    <w:rsid w:val="00162604"/>
    <w:rsid w:val="001717CA"/>
    <w:rsid w:val="0017317D"/>
    <w:rsid w:val="00174BF6"/>
    <w:rsid w:val="00180B46"/>
    <w:rsid w:val="00184832"/>
    <w:rsid w:val="00185309"/>
    <w:rsid w:val="00192851"/>
    <w:rsid w:val="00192AD4"/>
    <w:rsid w:val="00197D65"/>
    <w:rsid w:val="001A1AB8"/>
    <w:rsid w:val="001A43A0"/>
    <w:rsid w:val="001A7684"/>
    <w:rsid w:val="001B2107"/>
    <w:rsid w:val="001B7211"/>
    <w:rsid w:val="001C0C45"/>
    <w:rsid w:val="001D6E1E"/>
    <w:rsid w:val="001F33DA"/>
    <w:rsid w:val="001F4151"/>
    <w:rsid w:val="002124E0"/>
    <w:rsid w:val="00212F29"/>
    <w:rsid w:val="00213752"/>
    <w:rsid w:val="0022184E"/>
    <w:rsid w:val="00222524"/>
    <w:rsid w:val="002276C3"/>
    <w:rsid w:val="00242FA9"/>
    <w:rsid w:val="00252613"/>
    <w:rsid w:val="002547A5"/>
    <w:rsid w:val="00273B1E"/>
    <w:rsid w:val="00276289"/>
    <w:rsid w:val="00294D94"/>
    <w:rsid w:val="002A245A"/>
    <w:rsid w:val="002B0854"/>
    <w:rsid w:val="002B37F2"/>
    <w:rsid w:val="002B4988"/>
    <w:rsid w:val="002C068F"/>
    <w:rsid w:val="002C287E"/>
    <w:rsid w:val="002F784C"/>
    <w:rsid w:val="00302295"/>
    <w:rsid w:val="00304582"/>
    <w:rsid w:val="0031279A"/>
    <w:rsid w:val="003168D8"/>
    <w:rsid w:val="00332BCD"/>
    <w:rsid w:val="0035306D"/>
    <w:rsid w:val="00362428"/>
    <w:rsid w:val="00362B96"/>
    <w:rsid w:val="00365461"/>
    <w:rsid w:val="003728AD"/>
    <w:rsid w:val="00372997"/>
    <w:rsid w:val="00382817"/>
    <w:rsid w:val="00392780"/>
    <w:rsid w:val="0039411D"/>
    <w:rsid w:val="00394A89"/>
    <w:rsid w:val="003A018C"/>
    <w:rsid w:val="003A165F"/>
    <w:rsid w:val="003C7059"/>
    <w:rsid w:val="003D0BD1"/>
    <w:rsid w:val="003D7EDA"/>
    <w:rsid w:val="003F3D1D"/>
    <w:rsid w:val="003F3D69"/>
    <w:rsid w:val="003F5581"/>
    <w:rsid w:val="003F5BBB"/>
    <w:rsid w:val="00402E08"/>
    <w:rsid w:val="004102A3"/>
    <w:rsid w:val="0041517E"/>
    <w:rsid w:val="00437724"/>
    <w:rsid w:val="00442372"/>
    <w:rsid w:val="00443307"/>
    <w:rsid w:val="004556E9"/>
    <w:rsid w:val="004559F6"/>
    <w:rsid w:val="00456497"/>
    <w:rsid w:val="00463FAE"/>
    <w:rsid w:val="0048255A"/>
    <w:rsid w:val="004826DE"/>
    <w:rsid w:val="00490157"/>
    <w:rsid w:val="0049118E"/>
    <w:rsid w:val="004958AA"/>
    <w:rsid w:val="004A41AB"/>
    <w:rsid w:val="004A442D"/>
    <w:rsid w:val="004A4652"/>
    <w:rsid w:val="004C3E74"/>
    <w:rsid w:val="004C40D6"/>
    <w:rsid w:val="004C77E2"/>
    <w:rsid w:val="004D2626"/>
    <w:rsid w:val="004D3E56"/>
    <w:rsid w:val="004D4FE6"/>
    <w:rsid w:val="004E1870"/>
    <w:rsid w:val="004E5F07"/>
    <w:rsid w:val="004E7F17"/>
    <w:rsid w:val="004F245A"/>
    <w:rsid w:val="004F32DF"/>
    <w:rsid w:val="00502E50"/>
    <w:rsid w:val="00510E3E"/>
    <w:rsid w:val="00511DE8"/>
    <w:rsid w:val="00515C1A"/>
    <w:rsid w:val="00521508"/>
    <w:rsid w:val="00523455"/>
    <w:rsid w:val="005307B5"/>
    <w:rsid w:val="00531058"/>
    <w:rsid w:val="005355E3"/>
    <w:rsid w:val="00535A20"/>
    <w:rsid w:val="005403CF"/>
    <w:rsid w:val="00552FE9"/>
    <w:rsid w:val="00555B07"/>
    <w:rsid w:val="005573B4"/>
    <w:rsid w:val="005625C1"/>
    <w:rsid w:val="00564FFB"/>
    <w:rsid w:val="00566ADF"/>
    <w:rsid w:val="005813E5"/>
    <w:rsid w:val="00591DE2"/>
    <w:rsid w:val="005A3CFE"/>
    <w:rsid w:val="005A54FA"/>
    <w:rsid w:val="005A746C"/>
    <w:rsid w:val="005B0AE5"/>
    <w:rsid w:val="005B66A9"/>
    <w:rsid w:val="005C506E"/>
    <w:rsid w:val="005C7685"/>
    <w:rsid w:val="005D6C2D"/>
    <w:rsid w:val="005F63A7"/>
    <w:rsid w:val="006024B6"/>
    <w:rsid w:val="006106AB"/>
    <w:rsid w:val="0061412F"/>
    <w:rsid w:val="00623FE3"/>
    <w:rsid w:val="006240CC"/>
    <w:rsid w:val="00625427"/>
    <w:rsid w:val="00647EB3"/>
    <w:rsid w:val="006505E7"/>
    <w:rsid w:val="00652A44"/>
    <w:rsid w:val="006638FB"/>
    <w:rsid w:val="00665BA4"/>
    <w:rsid w:val="00674260"/>
    <w:rsid w:val="00681B9C"/>
    <w:rsid w:val="00691A8D"/>
    <w:rsid w:val="00691BF6"/>
    <w:rsid w:val="00696288"/>
    <w:rsid w:val="006A613F"/>
    <w:rsid w:val="006A6343"/>
    <w:rsid w:val="006B1026"/>
    <w:rsid w:val="006B4EE4"/>
    <w:rsid w:val="006D2831"/>
    <w:rsid w:val="006D48A9"/>
    <w:rsid w:val="006D6B7B"/>
    <w:rsid w:val="006E088D"/>
    <w:rsid w:val="006E5393"/>
    <w:rsid w:val="006F367A"/>
    <w:rsid w:val="00701068"/>
    <w:rsid w:val="0070207D"/>
    <w:rsid w:val="0070558B"/>
    <w:rsid w:val="00706216"/>
    <w:rsid w:val="00724FF6"/>
    <w:rsid w:val="00735919"/>
    <w:rsid w:val="00753170"/>
    <w:rsid w:val="0075392C"/>
    <w:rsid w:val="007548DC"/>
    <w:rsid w:val="00760363"/>
    <w:rsid w:val="00762DE4"/>
    <w:rsid w:val="00773F3D"/>
    <w:rsid w:val="0079318B"/>
    <w:rsid w:val="007939B0"/>
    <w:rsid w:val="007A070F"/>
    <w:rsid w:val="007A6989"/>
    <w:rsid w:val="007A6DFB"/>
    <w:rsid w:val="007B04FB"/>
    <w:rsid w:val="007B6019"/>
    <w:rsid w:val="007C14CC"/>
    <w:rsid w:val="007C46C6"/>
    <w:rsid w:val="007D1D3E"/>
    <w:rsid w:val="007E317D"/>
    <w:rsid w:val="007F2133"/>
    <w:rsid w:val="007F387A"/>
    <w:rsid w:val="00805712"/>
    <w:rsid w:val="008131BE"/>
    <w:rsid w:val="00820E13"/>
    <w:rsid w:val="00825A9D"/>
    <w:rsid w:val="00830B15"/>
    <w:rsid w:val="008333C7"/>
    <w:rsid w:val="0085148B"/>
    <w:rsid w:val="008526AA"/>
    <w:rsid w:val="008641E9"/>
    <w:rsid w:val="00870620"/>
    <w:rsid w:val="008710F9"/>
    <w:rsid w:val="00876D76"/>
    <w:rsid w:val="00893131"/>
    <w:rsid w:val="008979D1"/>
    <w:rsid w:val="008B1B84"/>
    <w:rsid w:val="008B49B2"/>
    <w:rsid w:val="008E0F92"/>
    <w:rsid w:val="008F0FB4"/>
    <w:rsid w:val="00903577"/>
    <w:rsid w:val="0090400F"/>
    <w:rsid w:val="00914D09"/>
    <w:rsid w:val="00924F22"/>
    <w:rsid w:val="009261D6"/>
    <w:rsid w:val="00934831"/>
    <w:rsid w:val="00943752"/>
    <w:rsid w:val="0094658D"/>
    <w:rsid w:val="00953E95"/>
    <w:rsid w:val="00955228"/>
    <w:rsid w:val="009604B6"/>
    <w:rsid w:val="00963CF7"/>
    <w:rsid w:val="00975894"/>
    <w:rsid w:val="00981B9A"/>
    <w:rsid w:val="009835E8"/>
    <w:rsid w:val="00984601"/>
    <w:rsid w:val="00985413"/>
    <w:rsid w:val="009871AD"/>
    <w:rsid w:val="009A0601"/>
    <w:rsid w:val="009B1212"/>
    <w:rsid w:val="009B4108"/>
    <w:rsid w:val="009D0205"/>
    <w:rsid w:val="009D1C89"/>
    <w:rsid w:val="009D4A2E"/>
    <w:rsid w:val="009E2BE9"/>
    <w:rsid w:val="009E30C4"/>
    <w:rsid w:val="009F1FC7"/>
    <w:rsid w:val="00A015C7"/>
    <w:rsid w:val="00A03405"/>
    <w:rsid w:val="00A0663E"/>
    <w:rsid w:val="00A1348D"/>
    <w:rsid w:val="00A13F01"/>
    <w:rsid w:val="00A159AC"/>
    <w:rsid w:val="00A218C9"/>
    <w:rsid w:val="00A22AC6"/>
    <w:rsid w:val="00A408AE"/>
    <w:rsid w:val="00A426E5"/>
    <w:rsid w:val="00A61DE1"/>
    <w:rsid w:val="00A6515E"/>
    <w:rsid w:val="00A92EDE"/>
    <w:rsid w:val="00AA4859"/>
    <w:rsid w:val="00AB396B"/>
    <w:rsid w:val="00AB45F4"/>
    <w:rsid w:val="00AD28A8"/>
    <w:rsid w:val="00AF01AC"/>
    <w:rsid w:val="00AF69DD"/>
    <w:rsid w:val="00B06E20"/>
    <w:rsid w:val="00B1168E"/>
    <w:rsid w:val="00B15DF5"/>
    <w:rsid w:val="00B17DDA"/>
    <w:rsid w:val="00B21695"/>
    <w:rsid w:val="00B24A48"/>
    <w:rsid w:val="00B33015"/>
    <w:rsid w:val="00B34981"/>
    <w:rsid w:val="00B3786E"/>
    <w:rsid w:val="00B40BFF"/>
    <w:rsid w:val="00B42F23"/>
    <w:rsid w:val="00B55F7B"/>
    <w:rsid w:val="00B71661"/>
    <w:rsid w:val="00B72569"/>
    <w:rsid w:val="00B813E0"/>
    <w:rsid w:val="00B846E8"/>
    <w:rsid w:val="00BA2415"/>
    <w:rsid w:val="00BA5849"/>
    <w:rsid w:val="00BD031A"/>
    <w:rsid w:val="00BD5715"/>
    <w:rsid w:val="00BE0D9A"/>
    <w:rsid w:val="00BE0F54"/>
    <w:rsid w:val="00BE2D41"/>
    <w:rsid w:val="00BE3752"/>
    <w:rsid w:val="00BE7C45"/>
    <w:rsid w:val="00BF3B5A"/>
    <w:rsid w:val="00BF5EA5"/>
    <w:rsid w:val="00BF66C2"/>
    <w:rsid w:val="00C00CF4"/>
    <w:rsid w:val="00C226DD"/>
    <w:rsid w:val="00C25042"/>
    <w:rsid w:val="00C319F3"/>
    <w:rsid w:val="00C322D0"/>
    <w:rsid w:val="00C366E3"/>
    <w:rsid w:val="00C40A4A"/>
    <w:rsid w:val="00C46BDB"/>
    <w:rsid w:val="00C47345"/>
    <w:rsid w:val="00C5141F"/>
    <w:rsid w:val="00C5330A"/>
    <w:rsid w:val="00C80032"/>
    <w:rsid w:val="00C86309"/>
    <w:rsid w:val="00C90198"/>
    <w:rsid w:val="00C9263F"/>
    <w:rsid w:val="00C969C3"/>
    <w:rsid w:val="00C9704A"/>
    <w:rsid w:val="00CC0CD5"/>
    <w:rsid w:val="00CC1375"/>
    <w:rsid w:val="00CC705E"/>
    <w:rsid w:val="00CE45AF"/>
    <w:rsid w:val="00CF2A0F"/>
    <w:rsid w:val="00CF2EBD"/>
    <w:rsid w:val="00CF64E4"/>
    <w:rsid w:val="00D05158"/>
    <w:rsid w:val="00D05A24"/>
    <w:rsid w:val="00D06CEF"/>
    <w:rsid w:val="00D30128"/>
    <w:rsid w:val="00D352B8"/>
    <w:rsid w:val="00D529A9"/>
    <w:rsid w:val="00D619E5"/>
    <w:rsid w:val="00D666DB"/>
    <w:rsid w:val="00D73AF1"/>
    <w:rsid w:val="00D819EB"/>
    <w:rsid w:val="00D87CCD"/>
    <w:rsid w:val="00D978BF"/>
    <w:rsid w:val="00DA3AB4"/>
    <w:rsid w:val="00DA4F56"/>
    <w:rsid w:val="00DA6CBA"/>
    <w:rsid w:val="00DB40D8"/>
    <w:rsid w:val="00DB5CC6"/>
    <w:rsid w:val="00DC0049"/>
    <w:rsid w:val="00DD5479"/>
    <w:rsid w:val="00DE35CF"/>
    <w:rsid w:val="00DE529F"/>
    <w:rsid w:val="00DF33D8"/>
    <w:rsid w:val="00DF44B1"/>
    <w:rsid w:val="00E0748E"/>
    <w:rsid w:val="00E12690"/>
    <w:rsid w:val="00E170B8"/>
    <w:rsid w:val="00E200D8"/>
    <w:rsid w:val="00E216A2"/>
    <w:rsid w:val="00E3529E"/>
    <w:rsid w:val="00E40FB3"/>
    <w:rsid w:val="00E41417"/>
    <w:rsid w:val="00E623E6"/>
    <w:rsid w:val="00E8358A"/>
    <w:rsid w:val="00E9204E"/>
    <w:rsid w:val="00E94FF7"/>
    <w:rsid w:val="00E966F5"/>
    <w:rsid w:val="00EA0451"/>
    <w:rsid w:val="00EA0685"/>
    <w:rsid w:val="00EA1E9E"/>
    <w:rsid w:val="00EA65B7"/>
    <w:rsid w:val="00EB5D92"/>
    <w:rsid w:val="00ED0772"/>
    <w:rsid w:val="00ED22CA"/>
    <w:rsid w:val="00ED3E7C"/>
    <w:rsid w:val="00EE3D8E"/>
    <w:rsid w:val="00EE75D8"/>
    <w:rsid w:val="00F11552"/>
    <w:rsid w:val="00F13065"/>
    <w:rsid w:val="00F2203C"/>
    <w:rsid w:val="00F314CD"/>
    <w:rsid w:val="00F379E6"/>
    <w:rsid w:val="00F40578"/>
    <w:rsid w:val="00F53D2C"/>
    <w:rsid w:val="00F608D4"/>
    <w:rsid w:val="00F65E2E"/>
    <w:rsid w:val="00F67885"/>
    <w:rsid w:val="00F71ED9"/>
    <w:rsid w:val="00F72CD7"/>
    <w:rsid w:val="00F731F1"/>
    <w:rsid w:val="00F77FBF"/>
    <w:rsid w:val="00F81E45"/>
    <w:rsid w:val="00F85E19"/>
    <w:rsid w:val="00F91AAF"/>
    <w:rsid w:val="00F93218"/>
    <w:rsid w:val="00F93D50"/>
    <w:rsid w:val="00F946D4"/>
    <w:rsid w:val="00FA4278"/>
    <w:rsid w:val="00FA5F1F"/>
    <w:rsid w:val="00FA73A7"/>
    <w:rsid w:val="00FB3075"/>
    <w:rsid w:val="00FC058E"/>
    <w:rsid w:val="00FC0DAA"/>
    <w:rsid w:val="00FC506A"/>
    <w:rsid w:val="00FD735B"/>
    <w:rsid w:val="00FE4259"/>
    <w:rsid w:val="00FF3502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CAED"/>
  <w15:docId w15:val="{F29C641B-3D82-46D9-8E91-1CB1BC37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06A"/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4C3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C3E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C3E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C3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">
    <w:name w:val="Title"/>
    <w:basedOn w:val="Normal"/>
    <w:next w:val="Normal"/>
    <w:link w:val="NaslovChar"/>
    <w:uiPriority w:val="10"/>
    <w:qFormat/>
    <w:rsid w:val="004C3E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C3E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Char">
    <w:name w:val="Naslov 2 Char"/>
    <w:basedOn w:val="Zadanifontodlomka"/>
    <w:link w:val="Naslov2"/>
    <w:uiPriority w:val="9"/>
    <w:rsid w:val="004C3E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C3E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8710F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29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29A9"/>
    <w:rPr>
      <w:rFonts w:ascii="Tahoma" w:hAnsi="Tahoma" w:cs="Tahoma"/>
      <w:noProof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B601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B6019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7B60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B601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37797-1003-4B7D-BDFD-3F9747F9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7</Pages>
  <Words>1660</Words>
  <Characters>9467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Nikolina Šušić</cp:lastModifiedBy>
  <cp:revision>42</cp:revision>
  <cp:lastPrinted>2024-01-26T12:52:00Z</cp:lastPrinted>
  <dcterms:created xsi:type="dcterms:W3CDTF">2021-01-18T18:20:00Z</dcterms:created>
  <dcterms:modified xsi:type="dcterms:W3CDTF">2024-01-29T06:56:00Z</dcterms:modified>
</cp:coreProperties>
</file>