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CD" w:rsidRPr="001A168C" w:rsidRDefault="007E08C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D93" w:rsidRPr="001A168C" w:rsidRDefault="007C6D93" w:rsidP="007C6D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A168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723900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B7" w:rsidRPr="001A168C" w:rsidRDefault="009D6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AB7" w:rsidRPr="001A168C" w:rsidRDefault="009D6AB7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A168C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295BDE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295BDE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295BDE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295BDE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295BDE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F64276" w:rsidRPr="001A168C">
        <w:rPr>
          <w:rFonts w:ascii="Times New Roman" w:hAnsi="Times New Roman" w:cs="Times New Roman"/>
          <w:b/>
          <w:sz w:val="24"/>
          <w:szCs w:val="24"/>
        </w:rPr>
        <w:t>Broj RKP-a: 4253</w:t>
      </w:r>
    </w:p>
    <w:p w:rsidR="009D6AB7" w:rsidRPr="001A168C" w:rsidRDefault="009D6AB7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A168C">
        <w:rPr>
          <w:rFonts w:ascii="Times New Roman" w:hAnsi="Times New Roman" w:cs="Times New Roman"/>
          <w:b/>
          <w:sz w:val="24"/>
          <w:szCs w:val="24"/>
        </w:rPr>
        <w:t>OPĆINSKI SUD U RIJECI</w:t>
      </w:r>
      <w:r w:rsidR="00295BDE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295BDE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295BDE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295BDE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295BDE" w:rsidRPr="001A168C">
        <w:rPr>
          <w:rFonts w:ascii="Times New Roman" w:hAnsi="Times New Roman" w:cs="Times New Roman"/>
          <w:b/>
          <w:sz w:val="24"/>
          <w:szCs w:val="24"/>
        </w:rPr>
        <w:tab/>
        <w:t>Matični broj: 03321428</w:t>
      </w:r>
    </w:p>
    <w:p w:rsidR="00295BDE" w:rsidRPr="001A168C" w:rsidRDefault="00295BDE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A168C">
        <w:rPr>
          <w:rFonts w:ascii="Times New Roman" w:hAnsi="Times New Roman" w:cs="Times New Roman"/>
          <w:b/>
          <w:sz w:val="24"/>
          <w:szCs w:val="24"/>
        </w:rPr>
        <w:t>Žrt</w:t>
      </w:r>
      <w:r w:rsidR="009706E8" w:rsidRPr="001A168C">
        <w:rPr>
          <w:rFonts w:ascii="Times New Roman" w:hAnsi="Times New Roman" w:cs="Times New Roman"/>
          <w:b/>
          <w:sz w:val="24"/>
          <w:szCs w:val="24"/>
        </w:rPr>
        <w:t>ava fašizma 7, 51000 Rijeka</w:t>
      </w:r>
      <w:r w:rsidR="009706E8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9706E8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9706E8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9706E8" w:rsidRPr="001A168C">
        <w:rPr>
          <w:rFonts w:ascii="Times New Roman" w:hAnsi="Times New Roman" w:cs="Times New Roman"/>
          <w:b/>
          <w:sz w:val="24"/>
          <w:szCs w:val="24"/>
        </w:rPr>
        <w:tab/>
      </w:r>
      <w:r w:rsidR="00B37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A168C">
        <w:rPr>
          <w:rFonts w:ascii="Times New Roman" w:hAnsi="Times New Roman" w:cs="Times New Roman"/>
          <w:b/>
          <w:sz w:val="24"/>
          <w:szCs w:val="24"/>
        </w:rPr>
        <w:t>OIB: 54566384631</w:t>
      </w:r>
    </w:p>
    <w:p w:rsidR="00295BDE" w:rsidRPr="001A168C" w:rsidRDefault="00295BDE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A168C">
        <w:rPr>
          <w:rFonts w:ascii="Times New Roman" w:hAnsi="Times New Roman" w:cs="Times New Roman"/>
          <w:b/>
          <w:sz w:val="24"/>
          <w:szCs w:val="24"/>
        </w:rPr>
        <w:t>Razina: 11</w:t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  <w:r w:rsidRPr="001A16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706E8" w:rsidRPr="001A168C" w:rsidRDefault="009706E8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A168C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  <w:r w:rsidRPr="001A168C">
        <w:rPr>
          <w:rFonts w:ascii="Times New Roman" w:hAnsi="Times New Roman" w:cs="Times New Roman"/>
          <w:b/>
          <w:sz w:val="24"/>
          <w:szCs w:val="24"/>
        </w:rPr>
        <w:tab/>
      </w:r>
    </w:p>
    <w:p w:rsidR="00295BDE" w:rsidRPr="001A168C" w:rsidRDefault="004847C2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A168C">
        <w:rPr>
          <w:rFonts w:ascii="Times New Roman" w:hAnsi="Times New Roman" w:cs="Times New Roman"/>
          <w:b/>
          <w:sz w:val="24"/>
          <w:szCs w:val="24"/>
        </w:rPr>
        <w:t xml:space="preserve">Šifra djelatnosti prema NKD-u 2007.: 8423 </w:t>
      </w:r>
      <w:r w:rsidR="00C81844" w:rsidRPr="001A168C">
        <w:rPr>
          <w:rFonts w:ascii="Times New Roman" w:hAnsi="Times New Roman" w:cs="Times New Roman"/>
          <w:b/>
          <w:sz w:val="24"/>
          <w:szCs w:val="24"/>
        </w:rPr>
        <w:t>S</w:t>
      </w:r>
      <w:r w:rsidRPr="001A168C">
        <w:rPr>
          <w:rFonts w:ascii="Times New Roman" w:hAnsi="Times New Roman" w:cs="Times New Roman"/>
          <w:b/>
          <w:sz w:val="24"/>
          <w:szCs w:val="24"/>
        </w:rPr>
        <w:t>udske i pravosudne djelatnosti</w:t>
      </w:r>
    </w:p>
    <w:p w:rsidR="009D6AB7" w:rsidRPr="001A168C" w:rsidRDefault="009D6AB7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77D9" w:rsidRPr="001A168C" w:rsidRDefault="00295BD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168C">
        <w:rPr>
          <w:rFonts w:ascii="Times New Roman" w:hAnsi="Times New Roman" w:cs="Times New Roman"/>
          <w:sz w:val="24"/>
          <w:szCs w:val="24"/>
        </w:rPr>
        <w:t xml:space="preserve">U Rijeci, </w:t>
      </w:r>
      <w:r w:rsidR="00C367BB">
        <w:rPr>
          <w:rFonts w:ascii="Times New Roman" w:hAnsi="Times New Roman" w:cs="Times New Roman"/>
          <w:sz w:val="24"/>
          <w:szCs w:val="24"/>
        </w:rPr>
        <w:t>02. travnja</w:t>
      </w:r>
      <w:r w:rsidRPr="001A168C">
        <w:rPr>
          <w:rFonts w:ascii="Times New Roman" w:hAnsi="Times New Roman" w:cs="Times New Roman"/>
          <w:sz w:val="24"/>
          <w:szCs w:val="24"/>
        </w:rPr>
        <w:t xml:space="preserve"> </w:t>
      </w:r>
      <w:r w:rsidR="00E83852" w:rsidRPr="001A168C">
        <w:rPr>
          <w:rFonts w:ascii="Times New Roman" w:hAnsi="Times New Roman" w:cs="Times New Roman"/>
          <w:sz w:val="24"/>
          <w:szCs w:val="24"/>
        </w:rPr>
        <w:t>2024</w:t>
      </w:r>
      <w:r w:rsidR="009D6AB7" w:rsidRPr="001A168C">
        <w:rPr>
          <w:rFonts w:ascii="Times New Roman" w:hAnsi="Times New Roman" w:cs="Times New Roman"/>
          <w:sz w:val="24"/>
          <w:szCs w:val="24"/>
        </w:rPr>
        <w:t>.</w:t>
      </w:r>
    </w:p>
    <w:p w:rsidR="00142633" w:rsidRPr="001A168C" w:rsidRDefault="0014263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7D9" w:rsidRPr="001A168C" w:rsidRDefault="006877D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D93" w:rsidRPr="001A168C" w:rsidRDefault="007C6D9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D93" w:rsidRPr="001A168C" w:rsidRDefault="007C6D9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AB7" w:rsidRPr="001A168C" w:rsidRDefault="009D6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AB7" w:rsidRDefault="00C367BB" w:rsidP="009038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GODIŠNJEG IZVJEŠTAJA O IZVRŠENJU </w:t>
      </w:r>
    </w:p>
    <w:p w:rsidR="00C367BB" w:rsidRPr="001A168C" w:rsidRDefault="00C367BB" w:rsidP="009038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PRORAČUNA ZA 2023. GODINU</w:t>
      </w:r>
    </w:p>
    <w:p w:rsidR="009D6AB7" w:rsidRPr="001A168C" w:rsidRDefault="009D6AB7" w:rsidP="009038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28" w:rsidRDefault="00744382" w:rsidP="00C2788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A168C">
        <w:rPr>
          <w:rFonts w:ascii="Times New Roman" w:hAnsi="Times New Roman" w:cs="Times New Roman"/>
          <w:sz w:val="24"/>
          <w:szCs w:val="24"/>
        </w:rPr>
        <w:t xml:space="preserve">Člankom </w:t>
      </w:r>
      <w:r w:rsidR="00C367BB">
        <w:rPr>
          <w:rFonts w:ascii="Times New Roman" w:hAnsi="Times New Roman" w:cs="Times New Roman"/>
          <w:sz w:val="24"/>
          <w:szCs w:val="24"/>
        </w:rPr>
        <w:t>76. Zakona o proračunu ( Narodne novine br. 144/21) propisana je obveza izrade godišnjeg izvještaja o izvršenju financijskog plana sukladno Pravilniku o polugodišnjem i godišnjem izvještaju o izvršenju proračuna i financijskog plana ( Narodne novine br. 85/23).</w:t>
      </w:r>
    </w:p>
    <w:p w:rsidR="00C367BB" w:rsidRDefault="00C367BB" w:rsidP="00C2788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C367BB" w:rsidRDefault="00C367BB" w:rsidP="00C2788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C367BB" w:rsidRDefault="00C367BB" w:rsidP="00C2788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3E074D" w:rsidRDefault="00C367BB" w:rsidP="003E074D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BB">
        <w:rPr>
          <w:rFonts w:ascii="Times New Roman" w:hAnsi="Times New Roman" w:cs="Times New Roman"/>
          <w:b/>
          <w:sz w:val="24"/>
          <w:szCs w:val="24"/>
          <w:u w:val="single"/>
        </w:rPr>
        <w:t xml:space="preserve">OBRAZLOŽENJE OPĆEG DIJELA IZVJEŠTAJA </w:t>
      </w:r>
    </w:p>
    <w:p w:rsidR="00C367BB" w:rsidRDefault="00C367BB" w:rsidP="003E074D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BB" w:rsidRDefault="00C367BB" w:rsidP="003E074D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BB" w:rsidRDefault="00C367BB" w:rsidP="003E074D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PRIHODI</w:t>
      </w:r>
    </w:p>
    <w:p w:rsidR="00C367BB" w:rsidRDefault="00C367BB" w:rsidP="003E074D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67BB" w:rsidRDefault="00C367BB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63 - </w:t>
      </w:r>
      <w:r>
        <w:rPr>
          <w:rFonts w:ascii="Times New Roman" w:hAnsi="Times New Roman" w:cs="Times New Roman"/>
          <w:sz w:val="24"/>
          <w:szCs w:val="24"/>
        </w:rPr>
        <w:t xml:space="preserve"> Pomoći iz inozemstva i od subjekata unutar općeg proračuna – 6361 tekuće pomoći proračunskim korisnicima iz proračuna koji im nije nadležan – planirana sredstva odnose se na uplate općina i gradova prema sklopljenim sporazumima o sufinanciranju poslova obnove zemljišnih knjiga. </w:t>
      </w:r>
    </w:p>
    <w:p w:rsidR="00C367BB" w:rsidRDefault="00C367BB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67BB" w:rsidRDefault="00C367BB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367BB">
        <w:rPr>
          <w:rFonts w:ascii="Times New Roman" w:hAnsi="Times New Roman" w:cs="Times New Roman"/>
          <w:b/>
          <w:sz w:val="24"/>
          <w:szCs w:val="24"/>
        </w:rPr>
        <w:t xml:space="preserve">66 </w:t>
      </w:r>
      <w:r>
        <w:rPr>
          <w:rFonts w:ascii="Times New Roman" w:hAnsi="Times New Roman" w:cs="Times New Roman"/>
          <w:sz w:val="24"/>
          <w:szCs w:val="24"/>
        </w:rPr>
        <w:t>– Prihodi od prodaje proizvoda i robe te pruženih usluga i prihodi od donacija  - 6615 -  prihodi od pruženih usluga ( kopiranje sudskih akata) u iznosu od 530,88 €</w:t>
      </w:r>
      <w:r w:rsidR="001348A4">
        <w:rPr>
          <w:rFonts w:ascii="Times New Roman" w:hAnsi="Times New Roman" w:cs="Times New Roman"/>
          <w:sz w:val="24"/>
          <w:szCs w:val="24"/>
        </w:rPr>
        <w:t>.</w:t>
      </w:r>
    </w:p>
    <w:p w:rsidR="001348A4" w:rsidRDefault="001348A4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48A4" w:rsidRDefault="001348A4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48A4" w:rsidRDefault="001348A4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48A4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– Prihodi iz nadležnog proračuna i od HZZO –a temeljem ugovornih obveza u iznosu od 8.632.110,23 € sadrže prihode iz nadležnog proračuna za financiranje rashoda poslovanja (6711) u iznosu od 8.497.767,78 € i prihode iz nadležnog proračuna za financiranje rashoda za nabavu nefinancijske imovine ( 6712) u iznosu od 134.342,45 €.</w:t>
      </w:r>
    </w:p>
    <w:p w:rsidR="001348A4" w:rsidRDefault="001348A4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48A4" w:rsidRDefault="001348A4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48A4" w:rsidRDefault="001348A4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48A4" w:rsidRDefault="001348A4" w:rsidP="003E074D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8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RASHODI </w:t>
      </w:r>
    </w:p>
    <w:p w:rsidR="001348A4" w:rsidRDefault="001348A4" w:rsidP="003E074D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8A4" w:rsidRDefault="001348A4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348A4">
        <w:rPr>
          <w:rFonts w:ascii="Times New Roman" w:hAnsi="Times New Roman" w:cs="Times New Roman"/>
          <w:b/>
          <w:sz w:val="24"/>
          <w:szCs w:val="24"/>
        </w:rPr>
        <w:t xml:space="preserve">31 -  Rashodi za zaposlene, </w:t>
      </w:r>
      <w:r w:rsidRPr="001348A4">
        <w:rPr>
          <w:rFonts w:ascii="Times New Roman" w:hAnsi="Times New Roman" w:cs="Times New Roman"/>
          <w:sz w:val="24"/>
          <w:szCs w:val="24"/>
        </w:rPr>
        <w:t xml:space="preserve"> indek</w:t>
      </w:r>
      <w:r>
        <w:rPr>
          <w:rFonts w:ascii="Times New Roman" w:hAnsi="Times New Roman" w:cs="Times New Roman"/>
          <w:sz w:val="24"/>
          <w:szCs w:val="24"/>
        </w:rPr>
        <w:t>s 100,00, uključuju:</w:t>
      </w:r>
    </w:p>
    <w:p w:rsidR="001348A4" w:rsidRDefault="001348A4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48A4" w:rsidRDefault="001348A4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 – plaće za redovan rad u iznosu od 5.349.963,29 €</w:t>
      </w:r>
      <w:r w:rsidR="009F1482">
        <w:rPr>
          <w:rFonts w:ascii="Times New Roman" w:hAnsi="Times New Roman" w:cs="Times New Roman"/>
          <w:sz w:val="24"/>
          <w:szCs w:val="24"/>
        </w:rPr>
        <w:t>,</w:t>
      </w:r>
    </w:p>
    <w:p w:rsidR="009F1482" w:rsidRDefault="009F1482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3113 -  plaće za prekovremeni rad u iznosu od 128.357,52 €</w:t>
      </w:r>
    </w:p>
    <w:p w:rsidR="009F1482" w:rsidRDefault="009F1482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312 -  ostale rashode za zaposlene u iznosu od 202.823,69 €:</w:t>
      </w:r>
    </w:p>
    <w:p w:rsidR="009F1482" w:rsidRDefault="009F1482" w:rsidP="009F1482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Jubilarne nagrade i darovi u iznosu od 108.040,21 €</w:t>
      </w:r>
    </w:p>
    <w:p w:rsidR="009F1482" w:rsidRDefault="009F1482" w:rsidP="009F1482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otpremnine u iznosu od 4.081,29 €</w:t>
      </w:r>
    </w:p>
    <w:p w:rsidR="009F1482" w:rsidRDefault="009F1482" w:rsidP="009F1482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za bolest, invalidnost i smrtni slučaj u iznosu od 18.219,67 €</w:t>
      </w:r>
    </w:p>
    <w:p w:rsidR="009F1482" w:rsidRDefault="009F1482" w:rsidP="009F1482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regres za godišnje odmore u iznosu od 72.482,52 €</w:t>
      </w:r>
    </w:p>
    <w:p w:rsidR="009F1482" w:rsidRDefault="009F1482" w:rsidP="009F14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3132 – doprinose na plaće – doprinosi za obvezno zdravstveno osiguranje  u iznosu od 893.813,83 €</w:t>
      </w:r>
    </w:p>
    <w:p w:rsidR="009F1482" w:rsidRDefault="009F1482" w:rsidP="009F14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482" w:rsidRDefault="009F1482" w:rsidP="009F14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482" w:rsidRDefault="009F1482" w:rsidP="009F14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482" w:rsidRDefault="009F1482" w:rsidP="009F14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96DBD">
        <w:rPr>
          <w:rFonts w:ascii="Times New Roman" w:hAnsi="Times New Roman" w:cs="Times New Roman"/>
          <w:b/>
          <w:sz w:val="24"/>
          <w:szCs w:val="24"/>
        </w:rPr>
        <w:t>32 – Materijalni rashodi</w:t>
      </w:r>
      <w:r>
        <w:rPr>
          <w:rFonts w:ascii="Times New Roman" w:hAnsi="Times New Roman" w:cs="Times New Roman"/>
          <w:sz w:val="24"/>
          <w:szCs w:val="24"/>
        </w:rPr>
        <w:t xml:space="preserve">, indeks 100,00, uključuju: </w:t>
      </w:r>
    </w:p>
    <w:p w:rsidR="00196DBD" w:rsidRDefault="00196DBD" w:rsidP="009F14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482" w:rsidRDefault="009F1482" w:rsidP="009F14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321 – Naknade troškova zaposlenima u iznosu od 180.499,54 € uključuju službena putovanja, naknade za prijevoz, za rad na terenu i odvojeni život, stručno usavršavanje zaposlenika; </w:t>
      </w:r>
    </w:p>
    <w:p w:rsidR="00196DBD" w:rsidRDefault="00196DBD" w:rsidP="009F14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DBD" w:rsidRDefault="00196DBD" w:rsidP="009F14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322- Rashode za materijal i energiju u iznosu od 213.901,02 € uključuju uredski materijal i ostali materijalni rashodi, energiju, materijal i dijelovi za tekuće i investicijsko održavanje, sitan inventar i auto gume te službenu, radnu i zaštitnu odjeću;</w:t>
      </w:r>
    </w:p>
    <w:p w:rsidR="00196DBD" w:rsidRDefault="00196DBD" w:rsidP="009F14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DBD" w:rsidRPr="001348A4" w:rsidRDefault="00196DBD" w:rsidP="009F14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 – Rashode za usluge u iznosu od 1.505.800,88 € uključuju usluge telefona, pošte i prijevoza, usluge tekućeg i investicijskog održavanja, usluge promidžbe i informiranja, komunalne usluge, zakupnine i najamnine, zdravstvene i veterinarske usluge, intelektualne i osobne usluge, računalne usluge, te ostale usluge; </w:t>
      </w:r>
    </w:p>
    <w:p w:rsidR="001348A4" w:rsidRDefault="001348A4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DBD" w:rsidRDefault="00196DBD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324 – Naknade troškova osobama izvan radnog odnosa u iznosu od 9.799,91 € uključuju naknade troškova isplaćene svjedocima u kaznenim postupcima i troškove liječenja optuženika; </w:t>
      </w:r>
    </w:p>
    <w:p w:rsidR="00196DBD" w:rsidRDefault="00196DBD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DBD" w:rsidRDefault="00196DBD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329 - Ostali nespomenuti rashodi poslovanja u iznosu od 6.327,59 € uključuju premije osiguranja, troškove reprezentacije, pristojbe i naknade te ostale nespomenute rashode poslovanja. </w:t>
      </w:r>
    </w:p>
    <w:p w:rsidR="001348A4" w:rsidRPr="00C367BB" w:rsidRDefault="001348A4" w:rsidP="003E0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2B06" w:rsidRDefault="00196DB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2AB7">
        <w:rPr>
          <w:rFonts w:ascii="Times New Roman" w:hAnsi="Times New Roman" w:cs="Times New Roman"/>
          <w:b/>
          <w:sz w:val="24"/>
          <w:szCs w:val="24"/>
        </w:rPr>
        <w:t>34 – Financijski rashodi,</w:t>
      </w:r>
      <w:r>
        <w:rPr>
          <w:rFonts w:ascii="Times New Roman" w:hAnsi="Times New Roman" w:cs="Times New Roman"/>
          <w:sz w:val="24"/>
          <w:szCs w:val="24"/>
        </w:rPr>
        <w:t xml:space="preserve"> indeks 100,01, uključuju: </w:t>
      </w:r>
    </w:p>
    <w:p w:rsidR="00196DBD" w:rsidRDefault="00196DB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DBD" w:rsidRDefault="00196DB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3427 – Kamate za primljene zajmove od trgovačkih društava u javnom sektoru za službena vozila nabavljena putem financijskog leasinga u iznosu od 1.048,32 €,</w:t>
      </w:r>
    </w:p>
    <w:p w:rsidR="00F06EDC" w:rsidRDefault="00196DB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3431 – Bankarske usluge i usluge platnog prometa u iznosu od 5.347,01 €</w:t>
      </w:r>
      <w:r w:rsidR="00F06EDC">
        <w:rPr>
          <w:rFonts w:ascii="Times New Roman" w:hAnsi="Times New Roman" w:cs="Times New Roman"/>
          <w:sz w:val="24"/>
          <w:szCs w:val="24"/>
        </w:rPr>
        <w:t>,</w:t>
      </w:r>
    </w:p>
    <w:p w:rsidR="00F06EDC" w:rsidRDefault="00F06EDC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3433 – Zatezne kamate u iznosu od 85,18 € a koje kamate se odnose na komunalne naknade i kamate za plin koje Općinskom sudu u Rijeci obračunavaju ovlašteni pružatelji usluga. </w:t>
      </w:r>
    </w:p>
    <w:p w:rsidR="00F06EDC" w:rsidRDefault="00F06EDC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2AB7" w:rsidRDefault="00DB2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2AB7">
        <w:rPr>
          <w:rFonts w:ascii="Times New Roman" w:hAnsi="Times New Roman" w:cs="Times New Roman"/>
          <w:b/>
          <w:sz w:val="24"/>
          <w:szCs w:val="24"/>
        </w:rPr>
        <w:t>42 – 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>, indeks 99,99 uključuju:</w:t>
      </w:r>
    </w:p>
    <w:p w:rsidR="00DB2AB7" w:rsidRDefault="00DB2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2AB7" w:rsidRDefault="00DB2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4221 – Uredska oprema i namještaj u iznosu od 530,88 € - nabavljena iz vlastitih sredstva ( izvor 31),</w:t>
      </w:r>
    </w:p>
    <w:p w:rsidR="00DB2AB7" w:rsidRDefault="00DB2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4231 – Prijevozna sredstva u cestovnom prometu – troškovi financijskog leasinga za službena vozila u iznosu od 5.598,43 €.</w:t>
      </w:r>
    </w:p>
    <w:p w:rsidR="00DB2AB7" w:rsidRDefault="00DB2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2AB7" w:rsidRDefault="00DB2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2AB7">
        <w:rPr>
          <w:rFonts w:ascii="Times New Roman" w:hAnsi="Times New Roman" w:cs="Times New Roman"/>
          <w:b/>
          <w:sz w:val="24"/>
          <w:szCs w:val="24"/>
        </w:rPr>
        <w:t>45 – Rashodi za dodatna ulaganja u nefinancijsku imovinu</w:t>
      </w:r>
      <w:r>
        <w:rPr>
          <w:rFonts w:ascii="Times New Roman" w:hAnsi="Times New Roman" w:cs="Times New Roman"/>
          <w:sz w:val="24"/>
          <w:szCs w:val="24"/>
        </w:rPr>
        <w:t xml:space="preserve">, indeks 100,00 uključuju: </w:t>
      </w:r>
    </w:p>
    <w:p w:rsidR="00DB2AB7" w:rsidRDefault="00DB2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B2AB7" w:rsidRDefault="00DB2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4511 – Dodatna ulaganja na građevinskim objektima u iznosu od 128.744,02 € utrošena su na sanaciju krovišta Ovršnog odjela Općinskog suda u Rijeci, uređenje prostorija u zgradi sjedišta suda te zgradi Ovršnog odjela na adresi Frana Kurelca br. 3, izradu projektnih dokumentacija, elektro i strojarske radove Ovršnog odjela te potpuno uređenje istog.  </w:t>
      </w:r>
    </w:p>
    <w:p w:rsidR="00DB2AB7" w:rsidRDefault="00DB2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DBD" w:rsidRPr="001A168C" w:rsidRDefault="00196DB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06" w:rsidRPr="001A168C" w:rsidRDefault="008C2B06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AE1" w:rsidRPr="001A168C" w:rsidRDefault="00D03AE1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AE1" w:rsidRPr="001A168C" w:rsidRDefault="00AA4CB2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A168C">
        <w:rPr>
          <w:rFonts w:ascii="Times New Roman" w:hAnsi="Times New Roman" w:cs="Times New Roman"/>
          <w:sz w:val="24"/>
          <w:szCs w:val="24"/>
        </w:rPr>
        <w:t xml:space="preserve">Viši savjetnik: </w:t>
      </w:r>
      <w:r w:rsidR="0040603D" w:rsidRPr="001A168C">
        <w:rPr>
          <w:rFonts w:ascii="Times New Roman" w:hAnsi="Times New Roman" w:cs="Times New Roman"/>
          <w:sz w:val="24"/>
          <w:szCs w:val="24"/>
        </w:rPr>
        <w:tab/>
      </w:r>
      <w:r w:rsidR="0040603D" w:rsidRPr="001A168C">
        <w:rPr>
          <w:rFonts w:ascii="Times New Roman" w:hAnsi="Times New Roman" w:cs="Times New Roman"/>
          <w:sz w:val="24"/>
          <w:szCs w:val="24"/>
        </w:rPr>
        <w:tab/>
      </w:r>
      <w:r w:rsidR="0040603D" w:rsidRPr="001A168C">
        <w:rPr>
          <w:rFonts w:ascii="Times New Roman" w:hAnsi="Times New Roman" w:cs="Times New Roman"/>
          <w:sz w:val="24"/>
          <w:szCs w:val="24"/>
        </w:rPr>
        <w:tab/>
      </w:r>
      <w:r w:rsidR="0040603D" w:rsidRPr="001A168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35EC2" w:rsidRPr="001A168C">
        <w:rPr>
          <w:rFonts w:ascii="Times New Roman" w:hAnsi="Times New Roman" w:cs="Times New Roman"/>
          <w:sz w:val="24"/>
          <w:szCs w:val="24"/>
        </w:rPr>
        <w:t xml:space="preserve"> </w:t>
      </w:r>
      <w:r w:rsidRPr="001A16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4382" w:rsidRPr="001A16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2AB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A168C">
        <w:rPr>
          <w:rFonts w:ascii="Times New Roman" w:hAnsi="Times New Roman" w:cs="Times New Roman"/>
          <w:sz w:val="24"/>
          <w:szCs w:val="24"/>
        </w:rPr>
        <w:t xml:space="preserve"> </w:t>
      </w:r>
      <w:r w:rsidR="00744382" w:rsidRPr="001A168C">
        <w:rPr>
          <w:rFonts w:ascii="Times New Roman" w:hAnsi="Times New Roman" w:cs="Times New Roman"/>
          <w:sz w:val="24"/>
          <w:szCs w:val="24"/>
        </w:rPr>
        <w:t xml:space="preserve">  </w:t>
      </w:r>
      <w:r w:rsidR="00D03AE1" w:rsidRPr="001A168C">
        <w:rPr>
          <w:rFonts w:ascii="Times New Roman" w:hAnsi="Times New Roman" w:cs="Times New Roman"/>
          <w:sz w:val="24"/>
          <w:szCs w:val="24"/>
        </w:rPr>
        <w:t>Predsjedni</w:t>
      </w:r>
      <w:r w:rsidRPr="001A168C">
        <w:rPr>
          <w:rFonts w:ascii="Times New Roman" w:hAnsi="Times New Roman" w:cs="Times New Roman"/>
          <w:sz w:val="24"/>
          <w:szCs w:val="24"/>
        </w:rPr>
        <w:t>k</w:t>
      </w:r>
      <w:r w:rsidR="00D03AE1" w:rsidRPr="001A168C">
        <w:rPr>
          <w:rFonts w:ascii="Times New Roman" w:hAnsi="Times New Roman" w:cs="Times New Roman"/>
          <w:sz w:val="24"/>
          <w:szCs w:val="24"/>
        </w:rPr>
        <w:t xml:space="preserve"> suda:</w:t>
      </w:r>
    </w:p>
    <w:p w:rsidR="00D03AE1" w:rsidRPr="001A168C" w:rsidRDefault="00D03AE1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AE1" w:rsidRPr="001A168C" w:rsidRDefault="00DB2AB7" w:rsidP="00AA4CB2">
      <w:pPr>
        <w:pStyle w:val="Bezprored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CB2" w:rsidRPr="001A168C">
        <w:rPr>
          <w:rFonts w:ascii="Times New Roman" w:hAnsi="Times New Roman" w:cs="Times New Roman"/>
          <w:sz w:val="24"/>
          <w:szCs w:val="24"/>
        </w:rPr>
        <w:t xml:space="preserve">  Lea Černi </w:t>
      </w:r>
      <w:r w:rsidR="0040603D" w:rsidRPr="001A168C">
        <w:rPr>
          <w:rFonts w:ascii="Times New Roman" w:hAnsi="Times New Roman" w:cs="Times New Roman"/>
          <w:sz w:val="24"/>
          <w:szCs w:val="24"/>
        </w:rPr>
        <w:tab/>
      </w:r>
      <w:r w:rsidR="0040603D" w:rsidRPr="001A168C">
        <w:rPr>
          <w:rFonts w:ascii="Times New Roman" w:hAnsi="Times New Roman" w:cs="Times New Roman"/>
          <w:sz w:val="24"/>
          <w:szCs w:val="24"/>
        </w:rPr>
        <w:tab/>
      </w:r>
      <w:r w:rsidR="0040603D" w:rsidRPr="001A168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5199B" w:rsidRPr="001A168C">
        <w:rPr>
          <w:rFonts w:ascii="Times New Roman" w:hAnsi="Times New Roman" w:cs="Times New Roman"/>
          <w:sz w:val="24"/>
          <w:szCs w:val="24"/>
        </w:rPr>
        <w:t xml:space="preserve"> </w:t>
      </w:r>
      <w:r w:rsidR="00744382" w:rsidRPr="001A168C">
        <w:rPr>
          <w:rFonts w:ascii="Times New Roman" w:hAnsi="Times New Roman" w:cs="Times New Roman"/>
          <w:sz w:val="24"/>
          <w:szCs w:val="24"/>
        </w:rPr>
        <w:t xml:space="preserve">     </w:t>
      </w:r>
      <w:r w:rsidR="00D635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4382" w:rsidRPr="001A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AA4CB2" w:rsidRPr="001A168C">
        <w:rPr>
          <w:rFonts w:ascii="Times New Roman" w:hAnsi="Times New Roman" w:cs="Times New Roman"/>
          <w:sz w:val="24"/>
          <w:szCs w:val="24"/>
        </w:rPr>
        <w:t>Stanislav Mihelčić</w:t>
      </w:r>
      <w:r w:rsidR="00D6354E">
        <w:rPr>
          <w:rFonts w:ascii="Times New Roman" w:hAnsi="Times New Roman" w:cs="Times New Roman"/>
          <w:sz w:val="24"/>
          <w:szCs w:val="24"/>
        </w:rPr>
        <w:t xml:space="preserve">, dipl.iur. </w:t>
      </w:r>
    </w:p>
    <w:p w:rsidR="00B67BEE" w:rsidRPr="001A168C" w:rsidRDefault="00B67B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67BEE" w:rsidRPr="001A168C" w:rsidSect="00B67BEE">
      <w:headerReference w:type="default" r:id="rId9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77" w:rsidRDefault="00547777" w:rsidP="00B67BEE">
      <w:pPr>
        <w:spacing w:after="0"/>
      </w:pPr>
      <w:r>
        <w:separator/>
      </w:r>
    </w:p>
  </w:endnote>
  <w:endnote w:type="continuationSeparator" w:id="0">
    <w:p w:rsidR="00547777" w:rsidRDefault="00547777" w:rsidP="00B67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77" w:rsidRDefault="00547777" w:rsidP="00B67BEE">
      <w:pPr>
        <w:spacing w:after="0"/>
      </w:pPr>
      <w:r>
        <w:separator/>
      </w:r>
    </w:p>
  </w:footnote>
  <w:footnote w:type="continuationSeparator" w:id="0">
    <w:p w:rsidR="00547777" w:rsidRDefault="00547777" w:rsidP="00B67B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29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08CD" w:rsidRPr="00F416FA" w:rsidRDefault="007E08CD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16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16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16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2A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16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08CD" w:rsidRDefault="007E08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2A2"/>
    <w:multiLevelType w:val="hybridMultilevel"/>
    <w:tmpl w:val="21787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296E"/>
    <w:multiLevelType w:val="hybridMultilevel"/>
    <w:tmpl w:val="120CD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3AC8"/>
    <w:multiLevelType w:val="hybridMultilevel"/>
    <w:tmpl w:val="84789056"/>
    <w:lvl w:ilvl="0" w:tplc="B4F49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4247"/>
    <w:multiLevelType w:val="hybridMultilevel"/>
    <w:tmpl w:val="CC989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238D"/>
    <w:multiLevelType w:val="hybridMultilevel"/>
    <w:tmpl w:val="48126958"/>
    <w:lvl w:ilvl="0" w:tplc="9D86B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4BD7"/>
    <w:multiLevelType w:val="hybridMultilevel"/>
    <w:tmpl w:val="1A360EF4"/>
    <w:lvl w:ilvl="0" w:tplc="1DC43B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043609C"/>
    <w:multiLevelType w:val="hybridMultilevel"/>
    <w:tmpl w:val="FD1A99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14233"/>
    <w:multiLevelType w:val="hybridMultilevel"/>
    <w:tmpl w:val="A73AC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257D8"/>
    <w:multiLevelType w:val="hybridMultilevel"/>
    <w:tmpl w:val="5A52630C"/>
    <w:lvl w:ilvl="0" w:tplc="A1524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722E3"/>
    <w:multiLevelType w:val="hybridMultilevel"/>
    <w:tmpl w:val="3E4A2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31396"/>
    <w:multiLevelType w:val="hybridMultilevel"/>
    <w:tmpl w:val="073E2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201D"/>
    <w:multiLevelType w:val="hybridMultilevel"/>
    <w:tmpl w:val="4C3A9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1381B"/>
    <w:multiLevelType w:val="hybridMultilevel"/>
    <w:tmpl w:val="81087B66"/>
    <w:lvl w:ilvl="0" w:tplc="8B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B7"/>
    <w:rsid w:val="00003F4C"/>
    <w:rsid w:val="000079B3"/>
    <w:rsid w:val="00007E25"/>
    <w:rsid w:val="000128BD"/>
    <w:rsid w:val="00013928"/>
    <w:rsid w:val="000239A0"/>
    <w:rsid w:val="0003012F"/>
    <w:rsid w:val="00046AAE"/>
    <w:rsid w:val="0005329B"/>
    <w:rsid w:val="00073FF2"/>
    <w:rsid w:val="00074160"/>
    <w:rsid w:val="00081837"/>
    <w:rsid w:val="00081BEE"/>
    <w:rsid w:val="00086788"/>
    <w:rsid w:val="000934FC"/>
    <w:rsid w:val="000A0821"/>
    <w:rsid w:val="000C285A"/>
    <w:rsid w:val="000C5CBE"/>
    <w:rsid w:val="000D3A3D"/>
    <w:rsid w:val="000E2130"/>
    <w:rsid w:val="000E3F0B"/>
    <w:rsid w:val="000F0345"/>
    <w:rsid w:val="00107300"/>
    <w:rsid w:val="001206D7"/>
    <w:rsid w:val="00126E28"/>
    <w:rsid w:val="00131DB6"/>
    <w:rsid w:val="001348A4"/>
    <w:rsid w:val="0013727C"/>
    <w:rsid w:val="00142633"/>
    <w:rsid w:val="001508C3"/>
    <w:rsid w:val="001576C2"/>
    <w:rsid w:val="001578B5"/>
    <w:rsid w:val="0016063F"/>
    <w:rsid w:val="00160AC8"/>
    <w:rsid w:val="00163E95"/>
    <w:rsid w:val="0018069A"/>
    <w:rsid w:val="00183F4A"/>
    <w:rsid w:val="001947D6"/>
    <w:rsid w:val="00195158"/>
    <w:rsid w:val="00196DBD"/>
    <w:rsid w:val="001A168C"/>
    <w:rsid w:val="001A2DF5"/>
    <w:rsid w:val="001A4352"/>
    <w:rsid w:val="001B013F"/>
    <w:rsid w:val="001B05FE"/>
    <w:rsid w:val="001B1140"/>
    <w:rsid w:val="001B6FFF"/>
    <w:rsid w:val="001C4439"/>
    <w:rsid w:val="001D4302"/>
    <w:rsid w:val="001D770F"/>
    <w:rsid w:val="001D77DE"/>
    <w:rsid w:val="001E4CCE"/>
    <w:rsid w:val="001F6AF9"/>
    <w:rsid w:val="00200ED9"/>
    <w:rsid w:val="002046D2"/>
    <w:rsid w:val="00205DD5"/>
    <w:rsid w:val="002103C9"/>
    <w:rsid w:val="00210BDA"/>
    <w:rsid w:val="002170D1"/>
    <w:rsid w:val="00226E8A"/>
    <w:rsid w:val="002329A1"/>
    <w:rsid w:val="00233DEE"/>
    <w:rsid w:val="0023647E"/>
    <w:rsid w:val="002419D2"/>
    <w:rsid w:val="002440A9"/>
    <w:rsid w:val="00246155"/>
    <w:rsid w:val="00250B6B"/>
    <w:rsid w:val="00252D4E"/>
    <w:rsid w:val="00256EE8"/>
    <w:rsid w:val="002636BE"/>
    <w:rsid w:val="00271745"/>
    <w:rsid w:val="002732CA"/>
    <w:rsid w:val="00277914"/>
    <w:rsid w:val="00285D33"/>
    <w:rsid w:val="00287CEB"/>
    <w:rsid w:val="00290B37"/>
    <w:rsid w:val="0029144A"/>
    <w:rsid w:val="00292805"/>
    <w:rsid w:val="00295BDE"/>
    <w:rsid w:val="00297467"/>
    <w:rsid w:val="00297C50"/>
    <w:rsid w:val="002A23A4"/>
    <w:rsid w:val="002A3256"/>
    <w:rsid w:val="002A49B4"/>
    <w:rsid w:val="002A5E54"/>
    <w:rsid w:val="002B3DF0"/>
    <w:rsid w:val="002B45DE"/>
    <w:rsid w:val="002C1981"/>
    <w:rsid w:val="002C2D6D"/>
    <w:rsid w:val="002C376A"/>
    <w:rsid w:val="002D1020"/>
    <w:rsid w:val="002D2BD2"/>
    <w:rsid w:val="002F28E1"/>
    <w:rsid w:val="002F3974"/>
    <w:rsid w:val="00302A63"/>
    <w:rsid w:val="00311243"/>
    <w:rsid w:val="003118C5"/>
    <w:rsid w:val="003133F2"/>
    <w:rsid w:val="0031414B"/>
    <w:rsid w:val="00320273"/>
    <w:rsid w:val="003203C1"/>
    <w:rsid w:val="00331DCD"/>
    <w:rsid w:val="003334F4"/>
    <w:rsid w:val="00336DAA"/>
    <w:rsid w:val="0034282F"/>
    <w:rsid w:val="003431FC"/>
    <w:rsid w:val="00355187"/>
    <w:rsid w:val="0035572A"/>
    <w:rsid w:val="0036056B"/>
    <w:rsid w:val="00361BFA"/>
    <w:rsid w:val="00367EED"/>
    <w:rsid w:val="0037125F"/>
    <w:rsid w:val="00371660"/>
    <w:rsid w:val="00372C8A"/>
    <w:rsid w:val="00375A5A"/>
    <w:rsid w:val="00383917"/>
    <w:rsid w:val="00383FF3"/>
    <w:rsid w:val="00396EB3"/>
    <w:rsid w:val="003A18B9"/>
    <w:rsid w:val="003A1B55"/>
    <w:rsid w:val="003A3ED1"/>
    <w:rsid w:val="003B0D94"/>
    <w:rsid w:val="003B3271"/>
    <w:rsid w:val="003B558E"/>
    <w:rsid w:val="003B70A7"/>
    <w:rsid w:val="003B7466"/>
    <w:rsid w:val="003B7B59"/>
    <w:rsid w:val="003C2E68"/>
    <w:rsid w:val="003C4E25"/>
    <w:rsid w:val="003C4E82"/>
    <w:rsid w:val="003E074D"/>
    <w:rsid w:val="003E1862"/>
    <w:rsid w:val="003E53E3"/>
    <w:rsid w:val="003E5634"/>
    <w:rsid w:val="003F6FF5"/>
    <w:rsid w:val="00402C9F"/>
    <w:rsid w:val="0040603D"/>
    <w:rsid w:val="004169C5"/>
    <w:rsid w:val="004259C8"/>
    <w:rsid w:val="00426AF2"/>
    <w:rsid w:val="004276FD"/>
    <w:rsid w:val="0043076D"/>
    <w:rsid w:val="00430AC2"/>
    <w:rsid w:val="004337F0"/>
    <w:rsid w:val="00436DD9"/>
    <w:rsid w:val="0044041C"/>
    <w:rsid w:val="00443187"/>
    <w:rsid w:val="00446CD7"/>
    <w:rsid w:val="004471DB"/>
    <w:rsid w:val="00450533"/>
    <w:rsid w:val="004509AA"/>
    <w:rsid w:val="0045199B"/>
    <w:rsid w:val="0045222D"/>
    <w:rsid w:val="00453C1E"/>
    <w:rsid w:val="004562AB"/>
    <w:rsid w:val="00465079"/>
    <w:rsid w:val="00465418"/>
    <w:rsid w:val="004720B2"/>
    <w:rsid w:val="00475E88"/>
    <w:rsid w:val="00484358"/>
    <w:rsid w:val="004847C2"/>
    <w:rsid w:val="00485121"/>
    <w:rsid w:val="00486516"/>
    <w:rsid w:val="00492BBC"/>
    <w:rsid w:val="00496C5E"/>
    <w:rsid w:val="00496F95"/>
    <w:rsid w:val="00496FFE"/>
    <w:rsid w:val="00497119"/>
    <w:rsid w:val="004B1964"/>
    <w:rsid w:val="004B3A38"/>
    <w:rsid w:val="004C27B5"/>
    <w:rsid w:val="004C3379"/>
    <w:rsid w:val="004C4EF2"/>
    <w:rsid w:val="004C5DB2"/>
    <w:rsid w:val="004C6938"/>
    <w:rsid w:val="004D1B01"/>
    <w:rsid w:val="004F5E8E"/>
    <w:rsid w:val="004F6BF6"/>
    <w:rsid w:val="00507939"/>
    <w:rsid w:val="00515544"/>
    <w:rsid w:val="00517BD4"/>
    <w:rsid w:val="00523ABD"/>
    <w:rsid w:val="005326F9"/>
    <w:rsid w:val="00536D83"/>
    <w:rsid w:val="00542F1B"/>
    <w:rsid w:val="00544789"/>
    <w:rsid w:val="00545996"/>
    <w:rsid w:val="00547777"/>
    <w:rsid w:val="00547FCE"/>
    <w:rsid w:val="005547FE"/>
    <w:rsid w:val="00554A76"/>
    <w:rsid w:val="00555AC4"/>
    <w:rsid w:val="0057034A"/>
    <w:rsid w:val="0057599F"/>
    <w:rsid w:val="00576132"/>
    <w:rsid w:val="005772BE"/>
    <w:rsid w:val="0058181E"/>
    <w:rsid w:val="00581F21"/>
    <w:rsid w:val="005844EB"/>
    <w:rsid w:val="00584E7D"/>
    <w:rsid w:val="00594A08"/>
    <w:rsid w:val="005A5E58"/>
    <w:rsid w:val="005A7382"/>
    <w:rsid w:val="005B09DD"/>
    <w:rsid w:val="005B2163"/>
    <w:rsid w:val="005B38DF"/>
    <w:rsid w:val="005B730A"/>
    <w:rsid w:val="005C509C"/>
    <w:rsid w:val="005D17FE"/>
    <w:rsid w:val="005D2F39"/>
    <w:rsid w:val="005D5E0F"/>
    <w:rsid w:val="005D7AA3"/>
    <w:rsid w:val="005E39AE"/>
    <w:rsid w:val="005E5193"/>
    <w:rsid w:val="005E5FAC"/>
    <w:rsid w:val="005E603C"/>
    <w:rsid w:val="005E7176"/>
    <w:rsid w:val="005F207A"/>
    <w:rsid w:val="005F252B"/>
    <w:rsid w:val="006122B4"/>
    <w:rsid w:val="006123D1"/>
    <w:rsid w:val="00614192"/>
    <w:rsid w:val="00622AC4"/>
    <w:rsid w:val="00630F9C"/>
    <w:rsid w:val="00631D4C"/>
    <w:rsid w:val="00632BAF"/>
    <w:rsid w:val="006376C4"/>
    <w:rsid w:val="00642B92"/>
    <w:rsid w:val="0064676C"/>
    <w:rsid w:val="00650FB7"/>
    <w:rsid w:val="006520B9"/>
    <w:rsid w:val="00652B7D"/>
    <w:rsid w:val="006711D1"/>
    <w:rsid w:val="006820CD"/>
    <w:rsid w:val="006877D9"/>
    <w:rsid w:val="00693867"/>
    <w:rsid w:val="00694147"/>
    <w:rsid w:val="00694276"/>
    <w:rsid w:val="00695A97"/>
    <w:rsid w:val="00696E5B"/>
    <w:rsid w:val="006A1516"/>
    <w:rsid w:val="006A1612"/>
    <w:rsid w:val="006A3949"/>
    <w:rsid w:val="006B7627"/>
    <w:rsid w:val="006C17A6"/>
    <w:rsid w:val="006C4C95"/>
    <w:rsid w:val="006C7304"/>
    <w:rsid w:val="006D0190"/>
    <w:rsid w:val="006D2D6F"/>
    <w:rsid w:val="006D2F0C"/>
    <w:rsid w:val="006D4B7A"/>
    <w:rsid w:val="006D55CA"/>
    <w:rsid w:val="006D5E9E"/>
    <w:rsid w:val="006D768C"/>
    <w:rsid w:val="006E5C95"/>
    <w:rsid w:val="006F185D"/>
    <w:rsid w:val="00702BE9"/>
    <w:rsid w:val="00712734"/>
    <w:rsid w:val="00715B8D"/>
    <w:rsid w:val="0072251C"/>
    <w:rsid w:val="00723827"/>
    <w:rsid w:val="007243B9"/>
    <w:rsid w:val="00731F4B"/>
    <w:rsid w:val="00734342"/>
    <w:rsid w:val="00744382"/>
    <w:rsid w:val="00752AE8"/>
    <w:rsid w:val="00756410"/>
    <w:rsid w:val="00761CDF"/>
    <w:rsid w:val="007671C2"/>
    <w:rsid w:val="00774D23"/>
    <w:rsid w:val="007771F2"/>
    <w:rsid w:val="00782C08"/>
    <w:rsid w:val="00794B90"/>
    <w:rsid w:val="00797DE4"/>
    <w:rsid w:val="007A4438"/>
    <w:rsid w:val="007A6BA3"/>
    <w:rsid w:val="007B7B3A"/>
    <w:rsid w:val="007C0B3F"/>
    <w:rsid w:val="007C1FC9"/>
    <w:rsid w:val="007C6D93"/>
    <w:rsid w:val="007C77FB"/>
    <w:rsid w:val="007D2472"/>
    <w:rsid w:val="007D2BBA"/>
    <w:rsid w:val="007D5F73"/>
    <w:rsid w:val="007D645C"/>
    <w:rsid w:val="007D77DB"/>
    <w:rsid w:val="007E08CD"/>
    <w:rsid w:val="007E4AFB"/>
    <w:rsid w:val="00801A50"/>
    <w:rsid w:val="00802ACC"/>
    <w:rsid w:val="00806CBE"/>
    <w:rsid w:val="008119F1"/>
    <w:rsid w:val="00840CA5"/>
    <w:rsid w:val="00842237"/>
    <w:rsid w:val="00842345"/>
    <w:rsid w:val="008516E5"/>
    <w:rsid w:val="0085381A"/>
    <w:rsid w:val="00856308"/>
    <w:rsid w:val="0086172D"/>
    <w:rsid w:val="00861E1A"/>
    <w:rsid w:val="008754B1"/>
    <w:rsid w:val="008853DB"/>
    <w:rsid w:val="008A2524"/>
    <w:rsid w:val="008A4C6F"/>
    <w:rsid w:val="008A60F8"/>
    <w:rsid w:val="008B00AD"/>
    <w:rsid w:val="008B2F01"/>
    <w:rsid w:val="008C2B06"/>
    <w:rsid w:val="008D054C"/>
    <w:rsid w:val="008F198B"/>
    <w:rsid w:val="008F41B1"/>
    <w:rsid w:val="008F4F44"/>
    <w:rsid w:val="008F5BE7"/>
    <w:rsid w:val="0090245D"/>
    <w:rsid w:val="00903828"/>
    <w:rsid w:val="00903D30"/>
    <w:rsid w:val="00911A4B"/>
    <w:rsid w:val="0091482A"/>
    <w:rsid w:val="00922397"/>
    <w:rsid w:val="009229F4"/>
    <w:rsid w:val="0092553D"/>
    <w:rsid w:val="0094008A"/>
    <w:rsid w:val="00940697"/>
    <w:rsid w:val="009472DC"/>
    <w:rsid w:val="00951D65"/>
    <w:rsid w:val="009706E8"/>
    <w:rsid w:val="009743F5"/>
    <w:rsid w:val="00976475"/>
    <w:rsid w:val="009825A0"/>
    <w:rsid w:val="009834FE"/>
    <w:rsid w:val="00987E5A"/>
    <w:rsid w:val="00990DE8"/>
    <w:rsid w:val="009914A8"/>
    <w:rsid w:val="0099425E"/>
    <w:rsid w:val="009955DC"/>
    <w:rsid w:val="00995CF2"/>
    <w:rsid w:val="00996571"/>
    <w:rsid w:val="009A157A"/>
    <w:rsid w:val="009A3A76"/>
    <w:rsid w:val="009A400D"/>
    <w:rsid w:val="009A4BA8"/>
    <w:rsid w:val="009A7674"/>
    <w:rsid w:val="009B15F3"/>
    <w:rsid w:val="009B2C57"/>
    <w:rsid w:val="009B3BC2"/>
    <w:rsid w:val="009B53A3"/>
    <w:rsid w:val="009B7648"/>
    <w:rsid w:val="009B7E58"/>
    <w:rsid w:val="009C2D1B"/>
    <w:rsid w:val="009C49D0"/>
    <w:rsid w:val="009C5B2F"/>
    <w:rsid w:val="009D2CA4"/>
    <w:rsid w:val="009D302A"/>
    <w:rsid w:val="009D4AA0"/>
    <w:rsid w:val="009D62A1"/>
    <w:rsid w:val="009D6AB7"/>
    <w:rsid w:val="009D7D37"/>
    <w:rsid w:val="009E1521"/>
    <w:rsid w:val="009E47CE"/>
    <w:rsid w:val="009E73CC"/>
    <w:rsid w:val="009F0CCB"/>
    <w:rsid w:val="009F1482"/>
    <w:rsid w:val="009F1498"/>
    <w:rsid w:val="009F30E1"/>
    <w:rsid w:val="00A00BFE"/>
    <w:rsid w:val="00A02E0F"/>
    <w:rsid w:val="00A03B40"/>
    <w:rsid w:val="00A12D81"/>
    <w:rsid w:val="00A17994"/>
    <w:rsid w:val="00A26F46"/>
    <w:rsid w:val="00A30E81"/>
    <w:rsid w:val="00A3374E"/>
    <w:rsid w:val="00A347D2"/>
    <w:rsid w:val="00A370AD"/>
    <w:rsid w:val="00A42504"/>
    <w:rsid w:val="00A44AF9"/>
    <w:rsid w:val="00A45B3E"/>
    <w:rsid w:val="00A60465"/>
    <w:rsid w:val="00A6344C"/>
    <w:rsid w:val="00A677BF"/>
    <w:rsid w:val="00A67801"/>
    <w:rsid w:val="00A72242"/>
    <w:rsid w:val="00A80EDF"/>
    <w:rsid w:val="00A82A68"/>
    <w:rsid w:val="00A8614A"/>
    <w:rsid w:val="00A91249"/>
    <w:rsid w:val="00A97721"/>
    <w:rsid w:val="00AA04EE"/>
    <w:rsid w:val="00AA1F47"/>
    <w:rsid w:val="00AA1FBA"/>
    <w:rsid w:val="00AA4CB2"/>
    <w:rsid w:val="00AA55D4"/>
    <w:rsid w:val="00AB19E9"/>
    <w:rsid w:val="00AB3DBA"/>
    <w:rsid w:val="00AB62EF"/>
    <w:rsid w:val="00AC222A"/>
    <w:rsid w:val="00AC4499"/>
    <w:rsid w:val="00AC77A6"/>
    <w:rsid w:val="00AE6B49"/>
    <w:rsid w:val="00AE7E6B"/>
    <w:rsid w:val="00AF2621"/>
    <w:rsid w:val="00B050A1"/>
    <w:rsid w:val="00B13DEC"/>
    <w:rsid w:val="00B17689"/>
    <w:rsid w:val="00B233F9"/>
    <w:rsid w:val="00B248B8"/>
    <w:rsid w:val="00B37544"/>
    <w:rsid w:val="00B63FAA"/>
    <w:rsid w:val="00B669C0"/>
    <w:rsid w:val="00B67BEE"/>
    <w:rsid w:val="00B7297C"/>
    <w:rsid w:val="00B733A0"/>
    <w:rsid w:val="00B8515C"/>
    <w:rsid w:val="00B97CD6"/>
    <w:rsid w:val="00BA0987"/>
    <w:rsid w:val="00BA25E5"/>
    <w:rsid w:val="00BB00BE"/>
    <w:rsid w:val="00BB17EA"/>
    <w:rsid w:val="00BB180D"/>
    <w:rsid w:val="00BB4CDF"/>
    <w:rsid w:val="00BB5D32"/>
    <w:rsid w:val="00BC07E8"/>
    <w:rsid w:val="00BC4DFF"/>
    <w:rsid w:val="00BC7989"/>
    <w:rsid w:val="00BD0BBC"/>
    <w:rsid w:val="00BD3334"/>
    <w:rsid w:val="00BD4CC6"/>
    <w:rsid w:val="00BD6AFF"/>
    <w:rsid w:val="00BE0997"/>
    <w:rsid w:val="00BE4CFC"/>
    <w:rsid w:val="00BE7017"/>
    <w:rsid w:val="00BF0B09"/>
    <w:rsid w:val="00BF6871"/>
    <w:rsid w:val="00C0126D"/>
    <w:rsid w:val="00C0373D"/>
    <w:rsid w:val="00C05507"/>
    <w:rsid w:val="00C131D9"/>
    <w:rsid w:val="00C140F1"/>
    <w:rsid w:val="00C23D5C"/>
    <w:rsid w:val="00C27884"/>
    <w:rsid w:val="00C367BB"/>
    <w:rsid w:val="00C51CE0"/>
    <w:rsid w:val="00C53342"/>
    <w:rsid w:val="00C5528B"/>
    <w:rsid w:val="00C56833"/>
    <w:rsid w:val="00C62F57"/>
    <w:rsid w:val="00C71CCF"/>
    <w:rsid w:val="00C72CDF"/>
    <w:rsid w:val="00C731C2"/>
    <w:rsid w:val="00C81844"/>
    <w:rsid w:val="00C829A0"/>
    <w:rsid w:val="00C8545A"/>
    <w:rsid w:val="00C863DB"/>
    <w:rsid w:val="00C86618"/>
    <w:rsid w:val="00C91B30"/>
    <w:rsid w:val="00CA2013"/>
    <w:rsid w:val="00CA2300"/>
    <w:rsid w:val="00CA5079"/>
    <w:rsid w:val="00CB30AC"/>
    <w:rsid w:val="00CC4652"/>
    <w:rsid w:val="00CC7C92"/>
    <w:rsid w:val="00CD15B8"/>
    <w:rsid w:val="00CD3549"/>
    <w:rsid w:val="00CD3FEA"/>
    <w:rsid w:val="00CD5162"/>
    <w:rsid w:val="00CE00DA"/>
    <w:rsid w:val="00CE0A3E"/>
    <w:rsid w:val="00CE1361"/>
    <w:rsid w:val="00CE6A73"/>
    <w:rsid w:val="00CE7EE3"/>
    <w:rsid w:val="00CF3A15"/>
    <w:rsid w:val="00CF421C"/>
    <w:rsid w:val="00CF5515"/>
    <w:rsid w:val="00D01182"/>
    <w:rsid w:val="00D03AE1"/>
    <w:rsid w:val="00D12DC6"/>
    <w:rsid w:val="00D1555C"/>
    <w:rsid w:val="00D25F2B"/>
    <w:rsid w:val="00D31BA1"/>
    <w:rsid w:val="00D33BB1"/>
    <w:rsid w:val="00D417C1"/>
    <w:rsid w:val="00D42611"/>
    <w:rsid w:val="00D43B85"/>
    <w:rsid w:val="00D444FB"/>
    <w:rsid w:val="00D445AC"/>
    <w:rsid w:val="00D46469"/>
    <w:rsid w:val="00D46670"/>
    <w:rsid w:val="00D539A5"/>
    <w:rsid w:val="00D55D8C"/>
    <w:rsid w:val="00D60F5E"/>
    <w:rsid w:val="00D6354E"/>
    <w:rsid w:val="00D658E1"/>
    <w:rsid w:val="00D65A9C"/>
    <w:rsid w:val="00D718BF"/>
    <w:rsid w:val="00D81E47"/>
    <w:rsid w:val="00D82406"/>
    <w:rsid w:val="00D832A4"/>
    <w:rsid w:val="00D83C7F"/>
    <w:rsid w:val="00D86E75"/>
    <w:rsid w:val="00D90EDB"/>
    <w:rsid w:val="00D96FB1"/>
    <w:rsid w:val="00DA2E40"/>
    <w:rsid w:val="00DB0507"/>
    <w:rsid w:val="00DB2AB7"/>
    <w:rsid w:val="00DB7AD9"/>
    <w:rsid w:val="00DC00E6"/>
    <w:rsid w:val="00DC03CC"/>
    <w:rsid w:val="00DC0702"/>
    <w:rsid w:val="00DC0877"/>
    <w:rsid w:val="00DC10BC"/>
    <w:rsid w:val="00DC2C88"/>
    <w:rsid w:val="00DC71E8"/>
    <w:rsid w:val="00DD1B93"/>
    <w:rsid w:val="00DD7224"/>
    <w:rsid w:val="00DE0D95"/>
    <w:rsid w:val="00DE57F0"/>
    <w:rsid w:val="00DE6A90"/>
    <w:rsid w:val="00DF28F0"/>
    <w:rsid w:val="00DF4B4C"/>
    <w:rsid w:val="00E00DA5"/>
    <w:rsid w:val="00E039AC"/>
    <w:rsid w:val="00E11E47"/>
    <w:rsid w:val="00E166C5"/>
    <w:rsid w:val="00E24567"/>
    <w:rsid w:val="00E24C20"/>
    <w:rsid w:val="00E37BC7"/>
    <w:rsid w:val="00E51B6E"/>
    <w:rsid w:val="00E55009"/>
    <w:rsid w:val="00E56EF5"/>
    <w:rsid w:val="00E73555"/>
    <w:rsid w:val="00E736E3"/>
    <w:rsid w:val="00E75685"/>
    <w:rsid w:val="00E810B2"/>
    <w:rsid w:val="00E81160"/>
    <w:rsid w:val="00E81746"/>
    <w:rsid w:val="00E83852"/>
    <w:rsid w:val="00E84384"/>
    <w:rsid w:val="00E92D35"/>
    <w:rsid w:val="00E94EFF"/>
    <w:rsid w:val="00E9545B"/>
    <w:rsid w:val="00E96C3F"/>
    <w:rsid w:val="00EA0011"/>
    <w:rsid w:val="00EA5CE3"/>
    <w:rsid w:val="00EA6C19"/>
    <w:rsid w:val="00EB4C5B"/>
    <w:rsid w:val="00EB4FFB"/>
    <w:rsid w:val="00EB5F97"/>
    <w:rsid w:val="00EC0F5A"/>
    <w:rsid w:val="00EC2FC0"/>
    <w:rsid w:val="00EC6ECC"/>
    <w:rsid w:val="00ED4446"/>
    <w:rsid w:val="00EE5B03"/>
    <w:rsid w:val="00EF0901"/>
    <w:rsid w:val="00EF7A3C"/>
    <w:rsid w:val="00F00279"/>
    <w:rsid w:val="00F0079F"/>
    <w:rsid w:val="00F01A9E"/>
    <w:rsid w:val="00F03764"/>
    <w:rsid w:val="00F0438F"/>
    <w:rsid w:val="00F045CE"/>
    <w:rsid w:val="00F04E7C"/>
    <w:rsid w:val="00F05813"/>
    <w:rsid w:val="00F06EDC"/>
    <w:rsid w:val="00F108D4"/>
    <w:rsid w:val="00F11987"/>
    <w:rsid w:val="00F12C1B"/>
    <w:rsid w:val="00F17CB4"/>
    <w:rsid w:val="00F215D4"/>
    <w:rsid w:val="00F23F4E"/>
    <w:rsid w:val="00F24D98"/>
    <w:rsid w:val="00F250DE"/>
    <w:rsid w:val="00F31248"/>
    <w:rsid w:val="00F33906"/>
    <w:rsid w:val="00F351F7"/>
    <w:rsid w:val="00F35EC2"/>
    <w:rsid w:val="00F36644"/>
    <w:rsid w:val="00F3685F"/>
    <w:rsid w:val="00F40444"/>
    <w:rsid w:val="00F416FA"/>
    <w:rsid w:val="00F468E4"/>
    <w:rsid w:val="00F50D0E"/>
    <w:rsid w:val="00F51BC9"/>
    <w:rsid w:val="00F64276"/>
    <w:rsid w:val="00F6718E"/>
    <w:rsid w:val="00F75042"/>
    <w:rsid w:val="00F8109E"/>
    <w:rsid w:val="00F93886"/>
    <w:rsid w:val="00F95A9A"/>
    <w:rsid w:val="00F975CC"/>
    <w:rsid w:val="00FA232B"/>
    <w:rsid w:val="00FB27A6"/>
    <w:rsid w:val="00FC34BC"/>
    <w:rsid w:val="00FC66AD"/>
    <w:rsid w:val="00FD2525"/>
    <w:rsid w:val="00FD2A0C"/>
    <w:rsid w:val="00FD4584"/>
    <w:rsid w:val="00FD467A"/>
    <w:rsid w:val="00FD5D32"/>
    <w:rsid w:val="00FE12F5"/>
    <w:rsid w:val="00FE2241"/>
    <w:rsid w:val="00FE3563"/>
    <w:rsid w:val="00FE59DC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1CF6"/>
  <w15:docId w15:val="{5D466366-B599-400A-BE02-7E2E78F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6AB7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22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2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67BE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67BEE"/>
  </w:style>
  <w:style w:type="paragraph" w:styleId="Podnoje">
    <w:name w:val="footer"/>
    <w:basedOn w:val="Normal"/>
    <w:link w:val="PodnojeChar"/>
    <w:uiPriority w:val="99"/>
    <w:unhideWhenUsed/>
    <w:rsid w:val="00B67BE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67BEE"/>
  </w:style>
  <w:style w:type="paragraph" w:styleId="StandardWeb">
    <w:name w:val="Normal (Web)"/>
    <w:basedOn w:val="Normal"/>
    <w:uiPriority w:val="99"/>
    <w:semiHidden/>
    <w:unhideWhenUsed/>
    <w:rsid w:val="00BA25E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A1B55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0901-D868-4FBA-ABAB-87896179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Strižić</dc:creator>
  <cp:lastModifiedBy>Lea Černi</cp:lastModifiedBy>
  <cp:revision>2</cp:revision>
  <cp:lastPrinted>2024-01-31T11:30:00Z</cp:lastPrinted>
  <dcterms:created xsi:type="dcterms:W3CDTF">2024-04-02T08:42:00Z</dcterms:created>
  <dcterms:modified xsi:type="dcterms:W3CDTF">2024-04-02T08:42:00Z</dcterms:modified>
</cp:coreProperties>
</file>