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6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 MINISTARSTVO PRAVOSUĐA I UPRAVE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10980 OPĆINSKI SUD U VIROVITICI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641000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4399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</w:p>
    <w:p w:rsidR="007A4AF4" w:rsidRDefault="00305802" w:rsidP="00305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7A4AF4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1149A1">
        <w:rPr>
          <w:rFonts w:ascii="Times New Roman" w:hAnsi="Times New Roman" w:cs="Times New Roman"/>
          <w:sz w:val="24"/>
          <w:szCs w:val="24"/>
        </w:rPr>
        <w:t xml:space="preserve"> </w:t>
      </w:r>
      <w:r w:rsidR="007A4AF4">
        <w:rPr>
          <w:rFonts w:ascii="Times New Roman" w:hAnsi="Times New Roman" w:cs="Times New Roman"/>
          <w:sz w:val="24"/>
          <w:szCs w:val="24"/>
        </w:rPr>
        <w:t>izvještaja o izvršenju proračuna i financijskog plana</w:t>
      </w:r>
    </w:p>
    <w:p w:rsidR="00305802" w:rsidRPr="00B0035D" w:rsidRDefault="00B0035D" w:rsidP="00B0035D">
      <w:pPr>
        <w:pStyle w:val="Odlomakpopisa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</w:t>
      </w:r>
      <w:r w:rsidR="00875AF4" w:rsidRPr="00B0035D">
        <w:rPr>
          <w:rFonts w:ascii="Times New Roman" w:hAnsi="Times New Roman" w:cs="Times New Roman"/>
          <w:sz w:val="24"/>
          <w:szCs w:val="24"/>
        </w:rPr>
        <w:t>siječnja do 31</w:t>
      </w:r>
      <w:r w:rsidR="007A4AF4" w:rsidRPr="00B0035D">
        <w:rPr>
          <w:rFonts w:ascii="Times New Roman" w:hAnsi="Times New Roman" w:cs="Times New Roman"/>
          <w:sz w:val="24"/>
          <w:szCs w:val="24"/>
        </w:rPr>
        <w:t>.</w:t>
      </w:r>
      <w:r w:rsidR="00875AF4" w:rsidRPr="00B0035D">
        <w:rPr>
          <w:rFonts w:ascii="Times New Roman" w:hAnsi="Times New Roman" w:cs="Times New Roman"/>
          <w:sz w:val="24"/>
          <w:szCs w:val="24"/>
        </w:rPr>
        <w:t xml:space="preserve"> prosinca</w:t>
      </w:r>
      <w:r w:rsidR="007A4AF4" w:rsidRPr="00B0035D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DF00D9" w:rsidRDefault="00DF00D9" w:rsidP="00305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PRIHODI I PRIMICI (izvor 11)</w:t>
      </w: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A641000</w:t>
      </w:r>
    </w:p>
    <w:p w:rsidR="001149A1" w:rsidRDefault="001149A1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EF">
        <w:rPr>
          <w:rFonts w:ascii="Times New Roman" w:hAnsi="Times New Roman" w:cs="Times New Roman"/>
          <w:sz w:val="24"/>
          <w:szCs w:val="24"/>
        </w:rPr>
        <w:t>Izvršenje proračuna i financijskog plana u razdoblju  od 1. siječnja do  3</w:t>
      </w:r>
      <w:r w:rsidR="00875AF4">
        <w:rPr>
          <w:rFonts w:ascii="Times New Roman" w:hAnsi="Times New Roman" w:cs="Times New Roman"/>
          <w:sz w:val="24"/>
          <w:szCs w:val="24"/>
        </w:rPr>
        <w:t>1</w:t>
      </w:r>
      <w:r w:rsidRPr="000811EF">
        <w:rPr>
          <w:rFonts w:ascii="Times New Roman" w:hAnsi="Times New Roman" w:cs="Times New Roman"/>
          <w:sz w:val="24"/>
          <w:szCs w:val="24"/>
        </w:rPr>
        <w:t xml:space="preserve">. </w:t>
      </w:r>
      <w:r w:rsidR="00875AF4">
        <w:rPr>
          <w:rFonts w:ascii="Times New Roman" w:hAnsi="Times New Roman" w:cs="Times New Roman"/>
          <w:sz w:val="24"/>
          <w:szCs w:val="24"/>
        </w:rPr>
        <w:t>prosinca</w:t>
      </w:r>
      <w:r w:rsidRPr="000811EF">
        <w:rPr>
          <w:rFonts w:ascii="Times New Roman" w:hAnsi="Times New Roman" w:cs="Times New Roman"/>
          <w:sz w:val="24"/>
          <w:szCs w:val="24"/>
        </w:rPr>
        <w:t xml:space="preserve"> 2023. godine </w:t>
      </w:r>
      <w:r w:rsidR="002F1CB7" w:rsidRPr="000811EF">
        <w:rPr>
          <w:rFonts w:ascii="Times New Roman" w:hAnsi="Times New Roman" w:cs="Times New Roman"/>
          <w:sz w:val="24"/>
          <w:szCs w:val="24"/>
        </w:rPr>
        <w:t>prema izvorima financiranja 11 - Opći prihodi i primici i izvoru 31 – Vlastiti prihodi i primici  izvršeno je u skladu s planom</w:t>
      </w:r>
      <w:r w:rsidR="000811EF">
        <w:rPr>
          <w:rFonts w:ascii="Times New Roman" w:hAnsi="Times New Roman" w:cs="Times New Roman"/>
          <w:sz w:val="24"/>
          <w:szCs w:val="24"/>
        </w:rPr>
        <w:t>, odnosno rebalansom</w:t>
      </w:r>
      <w:r w:rsidR="002F1CB7" w:rsidRPr="000811EF">
        <w:rPr>
          <w:rFonts w:ascii="Times New Roman" w:hAnsi="Times New Roman" w:cs="Times New Roman"/>
          <w:sz w:val="24"/>
          <w:szCs w:val="24"/>
        </w:rPr>
        <w:t xml:space="preserve"> za 2023. godinu.</w:t>
      </w:r>
    </w:p>
    <w:p w:rsidR="002B0596" w:rsidRPr="000811EF" w:rsidRDefault="002B0596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75AF4">
        <w:rPr>
          <w:rFonts w:ascii="Times New Roman" w:hAnsi="Times New Roman" w:cs="Times New Roman"/>
          <w:sz w:val="24"/>
          <w:szCs w:val="24"/>
        </w:rPr>
        <w:t>rujnu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5A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2023. godine rađen je rebalans proračuna za 2023. godinu gdje se je izvršila preraspodjela sredstava unutar godišnjeg proračuna na 3 pozicije, a dodatno su povećana sredstva na poziciji ulaganja na građevinskim objektima.</w:t>
      </w:r>
    </w:p>
    <w:p w:rsidR="002F1CB7" w:rsidRPr="000811EF" w:rsidRDefault="002F1CB7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 xml:space="preserve"> Prihodi iz nadležnog proračuna za financiranje redovne djelatnosti proračunskih korisnika </w:t>
      </w:r>
      <w:r w:rsidR="0066574B" w:rsidRPr="000811EF">
        <w:rPr>
          <w:rFonts w:ascii="Times New Roman" w:hAnsi="Times New Roman" w:cs="Times New Roman"/>
          <w:sz w:val="24"/>
          <w:szCs w:val="24"/>
        </w:rPr>
        <w:t xml:space="preserve">– izvršeni su </w:t>
      </w:r>
      <w:r w:rsidR="00875AF4">
        <w:rPr>
          <w:rFonts w:ascii="Times New Roman" w:hAnsi="Times New Roman" w:cs="Times New Roman"/>
          <w:sz w:val="24"/>
          <w:szCs w:val="24"/>
        </w:rPr>
        <w:t>100</w:t>
      </w:r>
      <w:r w:rsidR="0066574B" w:rsidRPr="000811EF">
        <w:rPr>
          <w:rFonts w:ascii="Times New Roman" w:hAnsi="Times New Roman" w:cs="Times New Roman"/>
          <w:sz w:val="24"/>
          <w:szCs w:val="24"/>
        </w:rPr>
        <w:t xml:space="preserve">% u skladu s planom. </w:t>
      </w:r>
    </w:p>
    <w:p w:rsidR="0066574B" w:rsidRPr="000811EF" w:rsidRDefault="0066574B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 xml:space="preserve"> Vlastiti prihodi - izvor 31 –su prihodi od pruženih usluga (</w:t>
      </w:r>
      <w:r w:rsidR="00875AF4">
        <w:rPr>
          <w:rFonts w:ascii="Times New Roman" w:hAnsi="Times New Roman" w:cs="Times New Roman"/>
          <w:sz w:val="24"/>
          <w:szCs w:val="24"/>
        </w:rPr>
        <w:t xml:space="preserve">usluge fotokopiranja ) i </w:t>
      </w:r>
      <w:r w:rsidRPr="000811EF">
        <w:rPr>
          <w:rFonts w:ascii="Times New Roman" w:hAnsi="Times New Roman" w:cs="Times New Roman"/>
          <w:sz w:val="24"/>
          <w:szCs w:val="24"/>
        </w:rPr>
        <w:t xml:space="preserve"> to su prihodi na koje ovaj sud ne može utjecati.</w:t>
      </w:r>
    </w:p>
    <w:p w:rsidR="0066574B" w:rsidRPr="000811EF" w:rsidRDefault="0066574B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 xml:space="preserve"> Izvršenje ukupnih ra</w:t>
      </w:r>
      <w:r w:rsidR="0026399E" w:rsidRPr="000811EF">
        <w:rPr>
          <w:rFonts w:ascii="Times New Roman" w:hAnsi="Times New Roman" w:cs="Times New Roman"/>
          <w:sz w:val="24"/>
          <w:szCs w:val="24"/>
        </w:rPr>
        <w:t>s</w:t>
      </w:r>
      <w:r w:rsidRPr="000811EF">
        <w:rPr>
          <w:rFonts w:ascii="Times New Roman" w:hAnsi="Times New Roman" w:cs="Times New Roman"/>
          <w:sz w:val="24"/>
          <w:szCs w:val="24"/>
        </w:rPr>
        <w:t>hoda u razdoblju od 1.1.-3</w:t>
      </w:r>
      <w:r w:rsidR="00875AF4">
        <w:rPr>
          <w:rFonts w:ascii="Times New Roman" w:hAnsi="Times New Roman" w:cs="Times New Roman"/>
          <w:sz w:val="24"/>
          <w:szCs w:val="24"/>
        </w:rPr>
        <w:t>1.12. 2023. g. iznosi 100</w:t>
      </w:r>
      <w:r w:rsidRPr="000811EF">
        <w:rPr>
          <w:rFonts w:ascii="Times New Roman" w:hAnsi="Times New Roman" w:cs="Times New Roman"/>
          <w:sz w:val="24"/>
          <w:szCs w:val="24"/>
        </w:rPr>
        <w:t>% u odnosu na tekući plan za 2023. godinu, odnosno 1</w:t>
      </w:r>
      <w:r w:rsidR="00334806">
        <w:rPr>
          <w:rFonts w:ascii="Times New Roman" w:hAnsi="Times New Roman" w:cs="Times New Roman"/>
          <w:sz w:val="24"/>
          <w:szCs w:val="24"/>
        </w:rPr>
        <w:t>21,75</w:t>
      </w:r>
      <w:r w:rsidRPr="000811EF">
        <w:rPr>
          <w:rFonts w:ascii="Times New Roman" w:hAnsi="Times New Roman" w:cs="Times New Roman"/>
          <w:sz w:val="24"/>
          <w:szCs w:val="24"/>
        </w:rPr>
        <w:t>% u odnosu na isto razdoblje prethodne godine.</w:t>
      </w:r>
    </w:p>
    <w:p w:rsidR="002F1CB7" w:rsidRPr="000811EF" w:rsidRDefault="0066574B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 xml:space="preserve"> Odstupanja u odnosu na izvršenje za 2022. godinu odnose se na povećanja</w:t>
      </w:r>
      <w:r w:rsidR="0026399E" w:rsidRPr="000811EF">
        <w:rPr>
          <w:rFonts w:ascii="Times New Roman" w:hAnsi="Times New Roman" w:cs="Times New Roman"/>
          <w:sz w:val="24"/>
          <w:szCs w:val="24"/>
        </w:rPr>
        <w:t xml:space="preserve"> plaća, plaće za prekovremeni rad zaposlenika prekršajnog odjela, te ostalih rashoda za zaposlene , a sukladni su povećanjima na tem</w:t>
      </w:r>
      <w:r w:rsidR="00875AF4">
        <w:rPr>
          <w:rFonts w:ascii="Times New Roman" w:hAnsi="Times New Roman" w:cs="Times New Roman"/>
          <w:sz w:val="24"/>
          <w:szCs w:val="24"/>
        </w:rPr>
        <w:t>elju Kolektivnog ugovora i drugih zakonskih propisa.</w:t>
      </w:r>
    </w:p>
    <w:p w:rsidR="0026399E" w:rsidRDefault="0026399E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službena putovanja u 2023. godini povećana su u odnosu na isto razdob</w:t>
      </w:r>
      <w:r w:rsidR="00C65892">
        <w:rPr>
          <w:rFonts w:ascii="Times New Roman" w:hAnsi="Times New Roman" w:cs="Times New Roman"/>
          <w:sz w:val="24"/>
          <w:szCs w:val="24"/>
        </w:rPr>
        <w:t xml:space="preserve">lje u 2022. godini </w:t>
      </w:r>
      <w:r w:rsidR="000811EF">
        <w:rPr>
          <w:rFonts w:ascii="Times New Roman" w:hAnsi="Times New Roman" w:cs="Times New Roman"/>
          <w:sz w:val="24"/>
          <w:szCs w:val="24"/>
        </w:rPr>
        <w:t xml:space="preserve"> jer su </w:t>
      </w:r>
      <w:r w:rsidR="00C65892">
        <w:rPr>
          <w:rFonts w:ascii="Times New Roman" w:hAnsi="Times New Roman" w:cs="Times New Roman"/>
          <w:sz w:val="24"/>
          <w:szCs w:val="24"/>
        </w:rPr>
        <w:t xml:space="preserve">zbog </w:t>
      </w:r>
      <w:r w:rsidR="000811EF">
        <w:rPr>
          <w:rFonts w:ascii="Times New Roman" w:hAnsi="Times New Roman" w:cs="Times New Roman"/>
          <w:sz w:val="24"/>
          <w:szCs w:val="24"/>
        </w:rPr>
        <w:t>COVID 19 službena putovanja bila obustavljena u tom razdoblju.</w:t>
      </w:r>
      <w:r w:rsidR="00C65892">
        <w:rPr>
          <w:rFonts w:ascii="Times New Roman" w:hAnsi="Times New Roman" w:cs="Times New Roman"/>
          <w:sz w:val="24"/>
          <w:szCs w:val="24"/>
        </w:rPr>
        <w:t>. Sredstva na ovoj stavci uvećana</w:t>
      </w:r>
      <w:r w:rsidR="00875AF4">
        <w:rPr>
          <w:rFonts w:ascii="Times New Roman" w:hAnsi="Times New Roman" w:cs="Times New Roman"/>
          <w:sz w:val="24"/>
          <w:szCs w:val="24"/>
        </w:rPr>
        <w:t xml:space="preserve"> su rebalansom proračuna </w:t>
      </w:r>
      <w:r w:rsidR="00C65892">
        <w:rPr>
          <w:rFonts w:ascii="Times New Roman" w:hAnsi="Times New Roman" w:cs="Times New Roman"/>
          <w:sz w:val="24"/>
          <w:szCs w:val="24"/>
        </w:rPr>
        <w:t xml:space="preserve"> za tekuću</w:t>
      </w:r>
      <w:r w:rsidR="000811EF">
        <w:rPr>
          <w:rFonts w:ascii="Times New Roman" w:hAnsi="Times New Roman" w:cs="Times New Roman"/>
          <w:sz w:val="24"/>
          <w:szCs w:val="24"/>
        </w:rPr>
        <w:t xml:space="preserve"> 2023.</w:t>
      </w:r>
      <w:r w:rsidR="00C65892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C65892" w:rsidRDefault="00C65892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prijevoz djelatnika na posao i s posla ovise o broju putnika i cijeni benzina.</w:t>
      </w:r>
    </w:p>
    <w:p w:rsidR="00C65892" w:rsidRDefault="00C65892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Intelektualne i osobne usluge, odnosno isplate odvjetničkih usluga i vještačenja su usluge koje ovise o sudskim predmetima</w:t>
      </w:r>
      <w:r w:rsidR="002B0596">
        <w:rPr>
          <w:rFonts w:ascii="Times New Roman" w:hAnsi="Times New Roman" w:cs="Times New Roman"/>
          <w:sz w:val="24"/>
          <w:szCs w:val="24"/>
        </w:rPr>
        <w:t xml:space="preserve"> i na njih sud ne može utjecati, a njihov iznos je određen unutar zadanog limita proračuna, jer je isti teško procijeniti i planirati, pa se stoga i  na izvršenje proračuna na ovoj stavci ne može utjecati.</w:t>
      </w:r>
    </w:p>
    <w:p w:rsidR="00C65892" w:rsidRDefault="00C65892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Pristojbe i naknade – </w:t>
      </w:r>
      <w:r w:rsidR="00875AF4">
        <w:rPr>
          <w:rFonts w:ascii="Times New Roman" w:hAnsi="Times New Roman" w:cs="Times New Roman"/>
          <w:sz w:val="24"/>
          <w:szCs w:val="24"/>
        </w:rPr>
        <w:t xml:space="preserve">uzrok smanjenja u odnosu na </w:t>
      </w:r>
      <w:r w:rsidR="00A74CE6">
        <w:rPr>
          <w:rFonts w:ascii="Times New Roman" w:hAnsi="Times New Roman" w:cs="Times New Roman"/>
          <w:sz w:val="24"/>
          <w:szCs w:val="24"/>
        </w:rPr>
        <w:t>2022</w:t>
      </w:r>
      <w:r w:rsidR="00875AF4">
        <w:rPr>
          <w:rFonts w:ascii="Times New Roman" w:hAnsi="Times New Roman" w:cs="Times New Roman"/>
          <w:sz w:val="24"/>
          <w:szCs w:val="24"/>
        </w:rPr>
        <w:t>. godinu</w:t>
      </w:r>
      <w:r w:rsidR="00A74CE6">
        <w:rPr>
          <w:rFonts w:ascii="Times New Roman" w:hAnsi="Times New Roman" w:cs="Times New Roman"/>
          <w:sz w:val="24"/>
          <w:szCs w:val="24"/>
        </w:rPr>
        <w:t xml:space="preserve"> je povećanje zaposlenih invalidnih osoba</w:t>
      </w:r>
      <w:r w:rsidR="00875AF4">
        <w:rPr>
          <w:rFonts w:ascii="Times New Roman" w:hAnsi="Times New Roman" w:cs="Times New Roman"/>
          <w:sz w:val="24"/>
          <w:szCs w:val="24"/>
        </w:rPr>
        <w:t xml:space="preserve"> i sud određeno vremensko razdoblje nije u obvezi plaćanja naknade.</w:t>
      </w:r>
    </w:p>
    <w:p w:rsidR="00A74CE6" w:rsidRPr="000811EF" w:rsidRDefault="00C65892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811EF">
        <w:rPr>
          <w:rFonts w:ascii="Times New Roman" w:hAnsi="Times New Roman" w:cs="Times New Roman"/>
          <w:sz w:val="24"/>
          <w:szCs w:val="24"/>
        </w:rPr>
        <w:t xml:space="preserve">Naknade troškova osobama izvan radnog odnosa - odnose se plaćanje troškova prijevoza svjedocima u kaznenim postupcima i kao takvi variraju od broja </w:t>
      </w:r>
      <w:r w:rsidR="000811EF">
        <w:rPr>
          <w:rFonts w:ascii="Times New Roman" w:hAnsi="Times New Roman" w:cs="Times New Roman"/>
          <w:sz w:val="24"/>
          <w:szCs w:val="24"/>
        </w:rPr>
        <w:t>svjedoka do njihove udaljenosti.</w:t>
      </w:r>
    </w:p>
    <w:p w:rsidR="00A74CE6" w:rsidRDefault="00A74CE6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A74CE6" w:rsidRPr="000811EF" w:rsidRDefault="00A74CE6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 xml:space="preserve">Financijski rashodi – u 6. mjesecu 2022. godine plaćena je prva rata kamata za službeni automobil kupljen na </w:t>
      </w:r>
      <w:proofErr w:type="spellStart"/>
      <w:r w:rsidRPr="000811EF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0811EF">
        <w:rPr>
          <w:rFonts w:ascii="Times New Roman" w:hAnsi="Times New Roman" w:cs="Times New Roman"/>
          <w:sz w:val="24"/>
          <w:szCs w:val="24"/>
        </w:rPr>
        <w:t>, a u 2023 kamata je redovno mjesečno plaćana prema planu otplate.</w:t>
      </w:r>
      <w:r w:rsidR="00FF3B22">
        <w:rPr>
          <w:rFonts w:ascii="Times New Roman" w:hAnsi="Times New Roman" w:cs="Times New Roman"/>
          <w:sz w:val="24"/>
          <w:szCs w:val="24"/>
        </w:rPr>
        <w:t xml:space="preserve"> Tijekom 2023, kupljeno je još jedno službeno  vozilo za potrebe Stalne službe u Slatini</w:t>
      </w:r>
    </w:p>
    <w:p w:rsidR="00A74CE6" w:rsidRDefault="00762967" w:rsidP="00DF00D9">
      <w:pPr>
        <w:rPr>
          <w:rFonts w:ascii="Times New Roman" w:hAnsi="Times New Roman" w:cs="Times New Roman"/>
          <w:sz w:val="24"/>
          <w:szCs w:val="24"/>
        </w:rPr>
      </w:pPr>
      <w:r w:rsidRPr="000811EF">
        <w:rPr>
          <w:rFonts w:ascii="Times New Roman" w:hAnsi="Times New Roman" w:cs="Times New Roman"/>
          <w:sz w:val="24"/>
          <w:szCs w:val="24"/>
        </w:rPr>
        <w:t>Materijalni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EC7">
        <w:rPr>
          <w:rFonts w:ascii="Times New Roman" w:hAnsi="Times New Roman" w:cs="Times New Roman"/>
          <w:sz w:val="24"/>
          <w:szCs w:val="24"/>
        </w:rPr>
        <w:t>realno su planirani na temelju utrošenih sredstava iz 2022. godine</w:t>
      </w:r>
      <w:r w:rsidR="00FF3B22">
        <w:rPr>
          <w:rFonts w:ascii="Times New Roman" w:hAnsi="Times New Roman" w:cs="Times New Roman"/>
          <w:sz w:val="24"/>
          <w:szCs w:val="24"/>
        </w:rPr>
        <w:t xml:space="preserve">  s obzirom na zadane limite, te u 2023. godini usklađene s povećanjima cijena proizvoda i usluga na pojedinim pozicijama.</w:t>
      </w:r>
    </w:p>
    <w:p w:rsidR="00A74CE6" w:rsidRDefault="00A74CE6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materijalni rashodi u odnosu na izvršenje plana , odnosno rebalansa za 2023. godinu iznosi </w:t>
      </w:r>
      <w:r w:rsidR="00334806">
        <w:rPr>
          <w:rFonts w:ascii="Times New Roman" w:hAnsi="Times New Roman" w:cs="Times New Roman"/>
          <w:sz w:val="24"/>
          <w:szCs w:val="24"/>
        </w:rPr>
        <w:t>100,34%</w:t>
      </w:r>
      <w:r>
        <w:rPr>
          <w:rFonts w:ascii="Times New Roman" w:hAnsi="Times New Roman" w:cs="Times New Roman"/>
          <w:sz w:val="24"/>
          <w:szCs w:val="24"/>
        </w:rPr>
        <w:t>, a u odnosu na isto razdoblje u 2022. g. 1</w:t>
      </w:r>
      <w:r w:rsidR="0033480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80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74CE6" w:rsidRPr="00A74CE6" w:rsidRDefault="00A74CE6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A74CE6">
        <w:rPr>
          <w:rFonts w:ascii="Times New Roman" w:hAnsi="Times New Roman" w:cs="Times New Roman"/>
          <w:b/>
          <w:sz w:val="24"/>
          <w:szCs w:val="24"/>
        </w:rPr>
        <w:t xml:space="preserve"> Rashodi za nabavu nefinancijske imovine</w:t>
      </w:r>
    </w:p>
    <w:p w:rsidR="005564A8" w:rsidRDefault="00E46EC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63">
        <w:rPr>
          <w:rFonts w:ascii="Times New Roman" w:hAnsi="Times New Roman" w:cs="Times New Roman"/>
          <w:sz w:val="24"/>
          <w:szCs w:val="24"/>
        </w:rPr>
        <w:t>U 2023.</w:t>
      </w:r>
      <w:r w:rsidR="00FF3B22">
        <w:rPr>
          <w:rFonts w:ascii="Times New Roman" w:hAnsi="Times New Roman" w:cs="Times New Roman"/>
          <w:sz w:val="24"/>
          <w:szCs w:val="24"/>
        </w:rPr>
        <w:t xml:space="preserve"> kupljen je  službeni</w:t>
      </w:r>
      <w:r w:rsidR="00C72E87">
        <w:rPr>
          <w:rFonts w:ascii="Times New Roman" w:hAnsi="Times New Roman" w:cs="Times New Roman"/>
          <w:sz w:val="24"/>
          <w:szCs w:val="24"/>
        </w:rPr>
        <w:t xml:space="preserve"> automobila na </w:t>
      </w:r>
      <w:proofErr w:type="spellStart"/>
      <w:r w:rsidR="00C72E8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C72E87">
        <w:rPr>
          <w:rFonts w:ascii="Times New Roman" w:hAnsi="Times New Roman" w:cs="Times New Roman"/>
          <w:sz w:val="24"/>
          <w:szCs w:val="24"/>
        </w:rPr>
        <w:t xml:space="preserve"> za potrebe Stalne službe u Slatini, te otplata službenog automobila koji je ku</w:t>
      </w:r>
      <w:r w:rsidR="00A74CE6">
        <w:rPr>
          <w:rFonts w:ascii="Times New Roman" w:hAnsi="Times New Roman" w:cs="Times New Roman"/>
          <w:sz w:val="24"/>
          <w:szCs w:val="24"/>
        </w:rPr>
        <w:t xml:space="preserve">pljen na </w:t>
      </w:r>
      <w:proofErr w:type="spellStart"/>
      <w:r w:rsidR="00A74CE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A74CE6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FF3B22" w:rsidRDefault="005564A8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4221 – uredska oprema i namještaj –</w:t>
      </w:r>
      <w:r w:rsidR="00FF3B22">
        <w:rPr>
          <w:rFonts w:ascii="Times New Roman" w:hAnsi="Times New Roman" w:cs="Times New Roman"/>
          <w:sz w:val="24"/>
          <w:szCs w:val="24"/>
        </w:rPr>
        <w:t xml:space="preserve"> realizirano u  iznosu od 664,00 eura</w:t>
      </w:r>
    </w:p>
    <w:p w:rsidR="00C72E87" w:rsidRDefault="005564A8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</w:t>
      </w:r>
      <w:r w:rsidR="003348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dodatna ulaganja na građevinskim objektima </w:t>
      </w:r>
      <w:r w:rsidR="00FF3B22">
        <w:rPr>
          <w:rFonts w:ascii="Times New Roman" w:hAnsi="Times New Roman" w:cs="Times New Roman"/>
          <w:sz w:val="24"/>
          <w:szCs w:val="24"/>
        </w:rPr>
        <w:t xml:space="preserve">rebalansom su povećana </w:t>
      </w:r>
      <w:r w:rsidR="00334806">
        <w:rPr>
          <w:rFonts w:ascii="Times New Roman" w:hAnsi="Times New Roman" w:cs="Times New Roman"/>
          <w:sz w:val="24"/>
          <w:szCs w:val="24"/>
        </w:rPr>
        <w:t>na  72.417,29 €.  i</w:t>
      </w:r>
      <w:r w:rsidR="00FF3B22">
        <w:rPr>
          <w:rFonts w:ascii="Times New Roman" w:hAnsi="Times New Roman" w:cs="Times New Roman"/>
          <w:sz w:val="24"/>
          <w:szCs w:val="24"/>
        </w:rPr>
        <w:t xml:space="preserve"> utrošena su u cijelosti.</w:t>
      </w:r>
      <w:r>
        <w:rPr>
          <w:rFonts w:ascii="Times New Roman" w:hAnsi="Times New Roman" w:cs="Times New Roman"/>
          <w:sz w:val="24"/>
          <w:szCs w:val="24"/>
        </w:rPr>
        <w:t xml:space="preserve"> Pod tim se podrazumijeva</w:t>
      </w:r>
      <w:r w:rsidR="00FF3B22">
        <w:rPr>
          <w:rFonts w:ascii="Times New Roman" w:hAnsi="Times New Roman" w:cs="Times New Roman"/>
          <w:sz w:val="24"/>
          <w:szCs w:val="24"/>
        </w:rPr>
        <w:t xml:space="preserve"> ugradnja koso podizne platforme u matičnoj zgradi suda,</w:t>
      </w:r>
      <w:r>
        <w:rPr>
          <w:rFonts w:ascii="Times New Roman" w:hAnsi="Times New Roman" w:cs="Times New Roman"/>
          <w:sz w:val="24"/>
          <w:szCs w:val="24"/>
        </w:rPr>
        <w:t xml:space="preserve"> plaćanje uređenja parkirališta </w:t>
      </w:r>
      <w:r w:rsidR="00FF3B22">
        <w:rPr>
          <w:rFonts w:ascii="Times New Roman" w:hAnsi="Times New Roman" w:cs="Times New Roman"/>
          <w:sz w:val="24"/>
          <w:szCs w:val="24"/>
        </w:rPr>
        <w:t xml:space="preserve"> ispred i iza zgrade suda, izrada nadstrešnice i sanacija</w:t>
      </w:r>
      <w:r w:rsidR="00FD1501">
        <w:rPr>
          <w:rFonts w:ascii="Times New Roman" w:hAnsi="Times New Roman" w:cs="Times New Roman"/>
          <w:sz w:val="24"/>
          <w:szCs w:val="24"/>
        </w:rPr>
        <w:t xml:space="preserve"> od posljedica prokišnjavanja sa  krečenjem. Radovi su odrađeni u roku i plaćanja su izvršena u skladu sa planom i proračunom za 2023. godinu.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CE2524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:rsidR="00CE2524" w:rsidRP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A809000</w:t>
      </w:r>
    </w:p>
    <w:p w:rsidR="00C72E87" w:rsidRDefault="00C72E8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su prihodi ovoga suda od usluga fotokopiranja i planirana su u iznosu od 531,00 euro</w:t>
      </w:r>
      <w:r w:rsidR="00FD1501">
        <w:rPr>
          <w:rFonts w:ascii="Times New Roman" w:hAnsi="Times New Roman" w:cs="Times New Roman"/>
          <w:sz w:val="24"/>
          <w:szCs w:val="24"/>
        </w:rPr>
        <w:t xml:space="preserve"> za 2023. godinu, a ostvareno je 340,97 eura godišnje i utrošeno</w:t>
      </w:r>
      <w:r>
        <w:rPr>
          <w:rFonts w:ascii="Times New Roman" w:hAnsi="Times New Roman" w:cs="Times New Roman"/>
          <w:sz w:val="24"/>
          <w:szCs w:val="24"/>
        </w:rPr>
        <w:t xml:space="preserve"> na stavci uredskog materijala.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0811EF" w:rsidRPr="000811EF" w:rsidRDefault="000811EF" w:rsidP="000811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590"/>
        <w:gridCol w:w="3557"/>
      </w:tblGrid>
      <w:tr w:rsidR="000811EF" w:rsidRPr="000811EF" w:rsidTr="00CA0EAA">
        <w:tc>
          <w:tcPr>
            <w:tcW w:w="1951" w:type="dxa"/>
            <w:shd w:val="clear" w:color="auto" w:fill="auto"/>
          </w:tcPr>
          <w:p w:rsidR="000811EF" w:rsidRPr="000811EF" w:rsidRDefault="000811EF" w:rsidP="0008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811EF" w:rsidRPr="000811EF" w:rsidRDefault="000811EF" w:rsidP="00F2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F2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0811EF" w:rsidRPr="000811EF" w:rsidRDefault="000811EF" w:rsidP="00F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Stanje obveza na dan 3</w:t>
            </w:r>
            <w:r w:rsidR="00FD150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1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1EF" w:rsidRPr="000811EF" w:rsidTr="00CA0EAA">
        <w:tc>
          <w:tcPr>
            <w:tcW w:w="1951" w:type="dxa"/>
            <w:shd w:val="clear" w:color="auto" w:fill="auto"/>
          </w:tcPr>
          <w:p w:rsidR="000811EF" w:rsidRPr="000811EF" w:rsidRDefault="000811EF" w:rsidP="0008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686" w:type="dxa"/>
            <w:shd w:val="clear" w:color="auto" w:fill="auto"/>
          </w:tcPr>
          <w:p w:rsidR="000811EF" w:rsidRPr="000811EF" w:rsidRDefault="00235D05" w:rsidP="002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413.725,81</w:t>
            </w:r>
            <w:r w:rsidR="0033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0811EF" w:rsidRPr="000811EF" w:rsidRDefault="00FD1501" w:rsidP="00F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479.619,26</w:t>
            </w:r>
            <w:r w:rsidR="00235D05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0811EF" w:rsidRPr="0008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1EF" w:rsidRPr="000811EF" w:rsidTr="00CA0EAA">
        <w:tc>
          <w:tcPr>
            <w:tcW w:w="1951" w:type="dxa"/>
            <w:shd w:val="clear" w:color="auto" w:fill="auto"/>
          </w:tcPr>
          <w:p w:rsidR="000811EF" w:rsidRPr="000811EF" w:rsidRDefault="000811EF" w:rsidP="0008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686" w:type="dxa"/>
            <w:shd w:val="clear" w:color="auto" w:fill="auto"/>
          </w:tcPr>
          <w:p w:rsidR="000811EF" w:rsidRPr="000811EF" w:rsidRDefault="00235D05" w:rsidP="002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5.972,52</w:t>
            </w:r>
            <w:r w:rsidR="0033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0811EF" w:rsidRPr="000811EF" w:rsidRDefault="000811EF" w:rsidP="00FD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33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1501">
              <w:rPr>
                <w:rFonts w:ascii="Times New Roman" w:hAnsi="Times New Roman" w:cs="Times New Roman"/>
                <w:sz w:val="24"/>
                <w:szCs w:val="24"/>
              </w:rPr>
              <w:t>50.962,42 €</w:t>
            </w:r>
          </w:p>
        </w:tc>
      </w:tr>
    </w:tbl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sectPr w:rsidR="00CE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0C7"/>
    <w:multiLevelType w:val="hybridMultilevel"/>
    <w:tmpl w:val="1626ECA4"/>
    <w:lvl w:ilvl="0" w:tplc="B6520D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061C7B"/>
    <w:rsid w:val="000811EF"/>
    <w:rsid w:val="000A0C9E"/>
    <w:rsid w:val="001149A1"/>
    <w:rsid w:val="00171739"/>
    <w:rsid w:val="001C24CF"/>
    <w:rsid w:val="001E13F6"/>
    <w:rsid w:val="00235D05"/>
    <w:rsid w:val="0026399E"/>
    <w:rsid w:val="0029455A"/>
    <w:rsid w:val="002B0596"/>
    <w:rsid w:val="002F1CB7"/>
    <w:rsid w:val="00305802"/>
    <w:rsid w:val="00334806"/>
    <w:rsid w:val="003C1317"/>
    <w:rsid w:val="0045357C"/>
    <w:rsid w:val="005564A8"/>
    <w:rsid w:val="005B79A5"/>
    <w:rsid w:val="0066574B"/>
    <w:rsid w:val="00762967"/>
    <w:rsid w:val="007A4AF4"/>
    <w:rsid w:val="00875AF4"/>
    <w:rsid w:val="00931C9E"/>
    <w:rsid w:val="00A21391"/>
    <w:rsid w:val="00A74CE6"/>
    <w:rsid w:val="00B0035D"/>
    <w:rsid w:val="00B63FBE"/>
    <w:rsid w:val="00BD332E"/>
    <w:rsid w:val="00BF4263"/>
    <w:rsid w:val="00C1493D"/>
    <w:rsid w:val="00C65892"/>
    <w:rsid w:val="00C72E87"/>
    <w:rsid w:val="00CE2524"/>
    <w:rsid w:val="00D67FDB"/>
    <w:rsid w:val="00DF00D9"/>
    <w:rsid w:val="00E46EC7"/>
    <w:rsid w:val="00F21059"/>
    <w:rsid w:val="00F24789"/>
    <w:rsid w:val="00F4327C"/>
    <w:rsid w:val="00FD1501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9CFE"/>
  <w15:chartTrackingRefBased/>
  <w15:docId w15:val="{0D8155A0-7BE4-46C7-BD85-6E8DC7E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9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Moslavac</dc:creator>
  <cp:keywords/>
  <dc:description/>
  <cp:lastModifiedBy>Andrea Moslavac</cp:lastModifiedBy>
  <cp:revision>8</cp:revision>
  <cp:lastPrinted>2022-12-29T12:37:00Z</cp:lastPrinted>
  <dcterms:created xsi:type="dcterms:W3CDTF">2024-03-28T07:20:00Z</dcterms:created>
  <dcterms:modified xsi:type="dcterms:W3CDTF">2024-03-28T09:39:00Z</dcterms:modified>
</cp:coreProperties>
</file>