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B03" w:rsidRPr="000824D7" w:rsidRDefault="00F91B03" w:rsidP="00F91B03">
      <w:pPr>
        <w:jc w:val="right"/>
        <w:rPr>
          <w:b/>
          <w:i/>
          <w:lang w:val="hr-HR"/>
        </w:rPr>
      </w:pPr>
    </w:p>
    <w:p w:rsidR="00397BC0" w:rsidRPr="000824D7" w:rsidRDefault="00397BC0" w:rsidP="00397BC0">
      <w:pPr>
        <w:rPr>
          <w:b/>
          <w:lang w:val="hr-HR"/>
        </w:rPr>
      </w:pPr>
      <w:r w:rsidRPr="000824D7">
        <w:rPr>
          <w:b/>
          <w:lang w:val="hr-HR"/>
        </w:rPr>
        <w:t>OPĆINSKI SUD U OSIJEKU</w:t>
      </w:r>
    </w:p>
    <w:p w:rsidR="00397BC0" w:rsidRPr="000824D7" w:rsidRDefault="00397BC0" w:rsidP="00397BC0">
      <w:pPr>
        <w:rPr>
          <w:b/>
          <w:lang w:val="hr-HR"/>
        </w:rPr>
      </w:pPr>
      <w:r w:rsidRPr="000824D7">
        <w:rPr>
          <w:b/>
          <w:lang w:val="hr-HR"/>
        </w:rPr>
        <w:t>EUROPSKA AVENIJA 7</w:t>
      </w:r>
      <w:r w:rsidR="00F91B03" w:rsidRPr="000824D7">
        <w:rPr>
          <w:b/>
          <w:lang w:val="hr-HR"/>
        </w:rPr>
        <w:t xml:space="preserve"> </w:t>
      </w:r>
    </w:p>
    <w:p w:rsidR="00397BC0" w:rsidRPr="000824D7" w:rsidRDefault="00397BC0" w:rsidP="00397BC0">
      <w:pPr>
        <w:rPr>
          <w:b/>
          <w:lang w:val="hr-HR"/>
        </w:rPr>
      </w:pPr>
      <w:r w:rsidRPr="000824D7">
        <w:rPr>
          <w:b/>
          <w:lang w:val="hr-HR"/>
        </w:rPr>
        <w:t>31000 OSIJEK</w:t>
      </w:r>
    </w:p>
    <w:p w:rsidR="00397BC0" w:rsidRPr="000824D7" w:rsidRDefault="00397BC0" w:rsidP="00397BC0">
      <w:pPr>
        <w:rPr>
          <w:b/>
          <w:lang w:val="hr-HR"/>
        </w:rPr>
      </w:pPr>
      <w:r w:rsidRPr="000824D7">
        <w:rPr>
          <w:b/>
          <w:lang w:val="hr-HR"/>
        </w:rPr>
        <w:t>OIB: 38625793303</w:t>
      </w:r>
      <w:r w:rsidR="00FF28C7" w:rsidRPr="000824D7">
        <w:rPr>
          <w:b/>
          <w:lang w:val="hr-HR"/>
        </w:rPr>
        <w:t xml:space="preserve">    RKP: 4132     ŠIFRA DJELATNOSTI: 8423</w:t>
      </w:r>
    </w:p>
    <w:p w:rsidR="003B209A" w:rsidRPr="000824D7" w:rsidRDefault="003B209A" w:rsidP="00397BC0">
      <w:pPr>
        <w:rPr>
          <w:b/>
          <w:lang w:val="hr-HR"/>
        </w:rPr>
      </w:pPr>
      <w:r w:rsidRPr="000824D7">
        <w:rPr>
          <w:b/>
          <w:lang w:val="hr-HR"/>
        </w:rPr>
        <w:t>RAZDJEL: 109 MINISTARSTVO PRAVOSUĐA</w:t>
      </w:r>
      <w:r w:rsidR="009B68B3">
        <w:rPr>
          <w:b/>
          <w:lang w:val="hr-HR"/>
        </w:rPr>
        <w:t>,</w:t>
      </w:r>
      <w:r w:rsidRPr="000824D7">
        <w:rPr>
          <w:b/>
          <w:lang w:val="hr-HR"/>
        </w:rPr>
        <w:t xml:space="preserve"> UPRAVE</w:t>
      </w:r>
      <w:r w:rsidR="009B68B3">
        <w:rPr>
          <w:b/>
          <w:lang w:val="hr-HR"/>
        </w:rPr>
        <w:t xml:space="preserve"> i DIGITALNE TRANSFORMACIJE</w:t>
      </w:r>
    </w:p>
    <w:p w:rsidR="003B209A" w:rsidRPr="000824D7" w:rsidRDefault="003B209A" w:rsidP="00397BC0">
      <w:pPr>
        <w:rPr>
          <w:b/>
          <w:lang w:val="hr-HR"/>
        </w:rPr>
      </w:pPr>
      <w:r w:rsidRPr="000824D7">
        <w:rPr>
          <w:b/>
          <w:lang w:val="hr-HR"/>
        </w:rPr>
        <w:t xml:space="preserve">GLAVA: </w:t>
      </w:r>
      <w:r w:rsidR="00766040" w:rsidRPr="000824D7">
        <w:rPr>
          <w:b/>
          <w:lang w:val="hr-HR"/>
        </w:rPr>
        <w:t>10980</w:t>
      </w:r>
    </w:p>
    <w:p w:rsidR="00FF28C7" w:rsidRPr="000824D7" w:rsidRDefault="00F91B03" w:rsidP="00397BC0">
      <w:pPr>
        <w:rPr>
          <w:b/>
          <w:lang w:val="hr-HR"/>
        </w:rPr>
      </w:pPr>
      <w:r w:rsidRPr="000824D7">
        <w:rPr>
          <w:b/>
          <w:lang w:val="hr-HR"/>
        </w:rPr>
        <w:t>AKTIVNOST:</w:t>
      </w:r>
      <w:r w:rsidR="00766040" w:rsidRPr="000824D7">
        <w:rPr>
          <w:b/>
          <w:lang w:val="hr-HR"/>
        </w:rPr>
        <w:t xml:space="preserve"> 6410006</w:t>
      </w:r>
    </w:p>
    <w:p w:rsidR="00AF73DF" w:rsidRPr="000824D7" w:rsidRDefault="00AF73DF" w:rsidP="00AF73DF">
      <w:pPr>
        <w:spacing w:after="200" w:line="276" w:lineRule="auto"/>
        <w:rPr>
          <w:rFonts w:eastAsiaTheme="minorHAnsi"/>
          <w:b/>
          <w:lang w:val="hr-HR"/>
        </w:rPr>
      </w:pPr>
    </w:p>
    <w:p w:rsidR="00AF73DF" w:rsidRPr="000824D7" w:rsidRDefault="00AF73DF" w:rsidP="00397BC0">
      <w:pPr>
        <w:rPr>
          <w:b/>
          <w:lang w:val="hr-HR"/>
        </w:rPr>
      </w:pPr>
    </w:p>
    <w:p w:rsidR="00397BC0" w:rsidRPr="000824D7" w:rsidRDefault="00397BC0" w:rsidP="00397BC0">
      <w:pPr>
        <w:rPr>
          <w:b/>
          <w:lang w:val="hr-HR"/>
        </w:rPr>
      </w:pPr>
    </w:p>
    <w:p w:rsidR="00397BC0" w:rsidRPr="000824D7" w:rsidRDefault="00397BC0" w:rsidP="00397BC0">
      <w:pPr>
        <w:rPr>
          <w:b/>
          <w:lang w:val="hr-HR"/>
        </w:rPr>
      </w:pPr>
    </w:p>
    <w:p w:rsidR="00984513" w:rsidRDefault="00397BC0" w:rsidP="00AF73DF">
      <w:pPr>
        <w:jc w:val="center"/>
        <w:rPr>
          <w:b/>
          <w:lang w:val="hr-HR"/>
        </w:rPr>
      </w:pPr>
      <w:r w:rsidRPr="000824D7">
        <w:rPr>
          <w:b/>
          <w:lang w:val="hr-HR"/>
        </w:rPr>
        <w:t xml:space="preserve">OBRAZLOŽENJE </w:t>
      </w:r>
      <w:r w:rsidR="007E5220">
        <w:rPr>
          <w:b/>
          <w:lang w:val="hr-HR"/>
        </w:rPr>
        <w:t>IZVRŠENJA</w:t>
      </w:r>
      <w:r w:rsidRPr="000824D7">
        <w:rPr>
          <w:b/>
          <w:lang w:val="hr-HR"/>
        </w:rPr>
        <w:t xml:space="preserve"> FINANCIJSKOG PLANA</w:t>
      </w:r>
    </w:p>
    <w:p w:rsidR="009B68B3" w:rsidRPr="000824D7" w:rsidRDefault="009B68B3" w:rsidP="00AF73DF">
      <w:pPr>
        <w:jc w:val="center"/>
        <w:rPr>
          <w:b/>
          <w:lang w:val="hr-HR"/>
        </w:rPr>
      </w:pPr>
    </w:p>
    <w:p w:rsidR="000E3AEF" w:rsidRPr="000824D7" w:rsidRDefault="000E3AEF" w:rsidP="00397BC0">
      <w:pPr>
        <w:jc w:val="center"/>
        <w:rPr>
          <w:b/>
          <w:lang w:val="hr-HR"/>
        </w:rPr>
      </w:pPr>
    </w:p>
    <w:p w:rsidR="005938E6" w:rsidRDefault="009B68B3" w:rsidP="009B68B3">
      <w:pPr>
        <w:ind w:right="425"/>
        <w:jc w:val="both"/>
        <w:rPr>
          <w:lang w:val="hr-HR"/>
        </w:rPr>
      </w:pPr>
      <w:r>
        <w:rPr>
          <w:lang w:val="hr-HR"/>
        </w:rPr>
        <w:t>Polugodišnji iz</w:t>
      </w:r>
      <w:r w:rsidR="00E9109A">
        <w:rPr>
          <w:lang w:val="hr-HR"/>
        </w:rPr>
        <w:t>vještaji o izvršenju financijskog</w:t>
      </w:r>
      <w:r>
        <w:rPr>
          <w:lang w:val="hr-HR"/>
        </w:rPr>
        <w:t xml:space="preserve"> plana temelji se na Zakonu o proračunu </w:t>
      </w:r>
    </w:p>
    <w:p w:rsidR="009B68B3" w:rsidRDefault="009B68B3" w:rsidP="009B68B3">
      <w:pPr>
        <w:ind w:right="425"/>
        <w:jc w:val="both"/>
        <w:rPr>
          <w:lang w:val="hr-HR"/>
        </w:rPr>
      </w:pPr>
      <w:bookmarkStart w:id="0" w:name="_GoBack"/>
      <w:bookmarkEnd w:id="0"/>
      <w:r>
        <w:rPr>
          <w:lang w:val="hr-HR"/>
        </w:rPr>
        <w:t>( NN br. 144/21), Pravilnika o polugodišnjem i godišnjem izvještaju o izvršenju proračuna i financijskog plana (NN br. 85/23) te uputi Ministarstva financija.</w:t>
      </w:r>
    </w:p>
    <w:p w:rsidR="009B68B3" w:rsidRDefault="009B68B3" w:rsidP="009B68B3">
      <w:pPr>
        <w:ind w:right="425"/>
        <w:jc w:val="both"/>
        <w:rPr>
          <w:lang w:val="hr-HR"/>
        </w:rPr>
      </w:pPr>
      <w:r>
        <w:rPr>
          <w:lang w:val="hr-HR"/>
        </w:rPr>
        <w:t>Sastoji se od:</w:t>
      </w:r>
    </w:p>
    <w:p w:rsidR="009B68B3" w:rsidRDefault="009B68B3" w:rsidP="009B68B3">
      <w:pPr>
        <w:pStyle w:val="Odlomakpopisa"/>
        <w:numPr>
          <w:ilvl w:val="0"/>
          <w:numId w:val="1"/>
        </w:numPr>
        <w:ind w:right="425"/>
        <w:jc w:val="both"/>
        <w:rPr>
          <w:lang w:val="hr-HR"/>
        </w:rPr>
      </w:pPr>
      <w:r>
        <w:rPr>
          <w:lang w:val="hr-HR"/>
        </w:rPr>
        <w:t>Sažetak računa prihoda i rashoda</w:t>
      </w:r>
    </w:p>
    <w:p w:rsidR="009B68B3" w:rsidRDefault="009B68B3" w:rsidP="009B68B3">
      <w:pPr>
        <w:pStyle w:val="Odlomakpopisa"/>
        <w:numPr>
          <w:ilvl w:val="0"/>
          <w:numId w:val="1"/>
        </w:numPr>
        <w:ind w:right="425"/>
        <w:jc w:val="both"/>
        <w:rPr>
          <w:lang w:val="hr-HR"/>
        </w:rPr>
      </w:pPr>
      <w:r>
        <w:rPr>
          <w:lang w:val="hr-HR"/>
        </w:rPr>
        <w:t>Izvještaj o prihodima i rashodima prema ekonomskoj klasifikaciji</w:t>
      </w:r>
    </w:p>
    <w:p w:rsidR="009B68B3" w:rsidRDefault="009B68B3" w:rsidP="009B68B3">
      <w:pPr>
        <w:pStyle w:val="Odlomakpopisa"/>
        <w:numPr>
          <w:ilvl w:val="0"/>
          <w:numId w:val="1"/>
        </w:numPr>
        <w:ind w:right="425"/>
        <w:jc w:val="both"/>
        <w:rPr>
          <w:lang w:val="hr-HR"/>
        </w:rPr>
      </w:pPr>
      <w:r>
        <w:rPr>
          <w:lang w:val="hr-HR"/>
        </w:rPr>
        <w:t>Izvještaj o prihodima i rashodima prema izvorima financiranja</w:t>
      </w:r>
    </w:p>
    <w:p w:rsidR="009B68B3" w:rsidRDefault="009B68B3" w:rsidP="009B68B3">
      <w:pPr>
        <w:pStyle w:val="Odlomakpopisa"/>
        <w:numPr>
          <w:ilvl w:val="0"/>
          <w:numId w:val="1"/>
        </w:numPr>
        <w:ind w:right="425"/>
        <w:jc w:val="both"/>
        <w:rPr>
          <w:lang w:val="hr-HR"/>
        </w:rPr>
      </w:pPr>
      <w:r>
        <w:rPr>
          <w:lang w:val="hr-HR"/>
        </w:rPr>
        <w:t>Izvještaj o rashodima prema funkcijskoj klasifikaciji</w:t>
      </w:r>
    </w:p>
    <w:p w:rsidR="009B68B3" w:rsidRDefault="009B68B3" w:rsidP="009B68B3">
      <w:pPr>
        <w:pStyle w:val="Odlomakpopisa"/>
        <w:numPr>
          <w:ilvl w:val="0"/>
          <w:numId w:val="1"/>
        </w:numPr>
        <w:ind w:right="425"/>
        <w:jc w:val="both"/>
        <w:rPr>
          <w:lang w:val="hr-HR"/>
        </w:rPr>
      </w:pPr>
      <w:r>
        <w:rPr>
          <w:lang w:val="hr-HR"/>
        </w:rPr>
        <w:t>Posebni dio- prema izvorima financiranja</w:t>
      </w:r>
    </w:p>
    <w:p w:rsidR="009B68B3" w:rsidRDefault="009B68B3" w:rsidP="009B68B3">
      <w:pPr>
        <w:pStyle w:val="Odlomakpopisa"/>
        <w:ind w:right="425"/>
        <w:jc w:val="both"/>
        <w:rPr>
          <w:lang w:val="hr-HR"/>
        </w:rPr>
      </w:pPr>
      <w:r>
        <w:rPr>
          <w:lang w:val="hr-HR"/>
        </w:rPr>
        <w:t>te Obrazloženja.</w:t>
      </w:r>
    </w:p>
    <w:p w:rsidR="009B68B3" w:rsidRDefault="009B68B3" w:rsidP="009B68B3">
      <w:pPr>
        <w:pStyle w:val="Odlomakpopisa"/>
        <w:ind w:right="425"/>
        <w:jc w:val="both"/>
        <w:rPr>
          <w:lang w:val="hr-HR"/>
        </w:rPr>
      </w:pPr>
    </w:p>
    <w:p w:rsidR="009B68B3" w:rsidRDefault="009B68B3" w:rsidP="009B68B3">
      <w:pPr>
        <w:ind w:right="425"/>
        <w:jc w:val="both"/>
        <w:rPr>
          <w:lang w:val="hr-HR"/>
        </w:rPr>
      </w:pPr>
      <w:r>
        <w:rPr>
          <w:lang w:val="hr-HR"/>
        </w:rPr>
        <w:t>Polugodišnji izvještaj o izvršenju financijskog plana za 2024.g. usklađen je sa proračunom razdjela 109.</w:t>
      </w:r>
    </w:p>
    <w:p w:rsidR="009B68B3" w:rsidRPr="003D2156" w:rsidRDefault="009B68B3" w:rsidP="009B68B3">
      <w:pPr>
        <w:ind w:right="425"/>
        <w:jc w:val="both"/>
        <w:rPr>
          <w:lang w:val="hr-HR"/>
        </w:rPr>
      </w:pPr>
      <w:r>
        <w:rPr>
          <w:lang w:val="hr-HR"/>
        </w:rPr>
        <w:t>Raspoloživa sredstva utrošena su u skladu s</w:t>
      </w:r>
      <w:r w:rsidR="00451E27">
        <w:rPr>
          <w:lang w:val="hr-HR"/>
        </w:rPr>
        <w:t>a odobrenim financijskim planom za 2024.g.</w:t>
      </w:r>
    </w:p>
    <w:p w:rsidR="000E3AEF" w:rsidRPr="000824D7" w:rsidRDefault="000E3AEF" w:rsidP="000E3AEF">
      <w:pPr>
        <w:rPr>
          <w:b/>
          <w:lang w:val="hr-HR"/>
        </w:rPr>
      </w:pPr>
    </w:p>
    <w:p w:rsidR="000E3AEF" w:rsidRPr="000824D7" w:rsidRDefault="000E3AEF" w:rsidP="000E3AEF">
      <w:pPr>
        <w:rPr>
          <w:b/>
          <w:lang w:val="hr-HR"/>
        </w:rPr>
      </w:pPr>
    </w:p>
    <w:p w:rsidR="00DA47A6" w:rsidRDefault="000E3AEF" w:rsidP="000E3AEF">
      <w:pPr>
        <w:rPr>
          <w:lang w:val="hr-HR"/>
        </w:rPr>
      </w:pPr>
      <w:r w:rsidRPr="000824D7">
        <w:rPr>
          <w:lang w:val="hr-HR"/>
        </w:rPr>
        <w:t xml:space="preserve">Ukupno planirani prihodi i primici </w:t>
      </w:r>
      <w:r w:rsidR="008F07ED" w:rsidRPr="000824D7">
        <w:rPr>
          <w:lang w:val="hr-HR"/>
        </w:rPr>
        <w:t>fina</w:t>
      </w:r>
      <w:r w:rsidR="00EC4BAC" w:rsidRPr="000824D7">
        <w:rPr>
          <w:lang w:val="hr-HR"/>
        </w:rPr>
        <w:t>n</w:t>
      </w:r>
      <w:r w:rsidR="008F07ED" w:rsidRPr="000824D7">
        <w:rPr>
          <w:lang w:val="hr-HR"/>
        </w:rPr>
        <w:t>ciranju se iz izvora 11</w:t>
      </w:r>
      <w:r w:rsidR="00CC5705" w:rsidRPr="000824D7">
        <w:rPr>
          <w:lang w:val="hr-HR"/>
        </w:rPr>
        <w:t xml:space="preserve">-opći prihodi i </w:t>
      </w:r>
    </w:p>
    <w:p w:rsidR="008F07ED" w:rsidRPr="000824D7" w:rsidRDefault="00CC5705" w:rsidP="000E3AEF">
      <w:pPr>
        <w:rPr>
          <w:lang w:val="hr-HR"/>
        </w:rPr>
      </w:pPr>
      <w:r w:rsidRPr="000824D7">
        <w:rPr>
          <w:lang w:val="hr-HR"/>
        </w:rPr>
        <w:t>primici</w:t>
      </w:r>
      <w:r w:rsidR="00DA47A6">
        <w:rPr>
          <w:lang w:val="hr-HR"/>
        </w:rPr>
        <w:t xml:space="preserve"> </w:t>
      </w:r>
      <w:r w:rsidR="008F07ED" w:rsidRPr="000824D7">
        <w:rPr>
          <w:lang w:val="hr-HR"/>
        </w:rPr>
        <w:t>31</w:t>
      </w:r>
      <w:r w:rsidR="007D25AD">
        <w:rPr>
          <w:lang w:val="hr-HR"/>
        </w:rPr>
        <w:t>-vlastiti prihodi te iznose 7.746.220</w:t>
      </w:r>
      <w:r w:rsidR="00E9109A">
        <w:rPr>
          <w:lang w:val="hr-HR"/>
        </w:rPr>
        <w:t>,00</w:t>
      </w:r>
      <w:r w:rsidR="00E32A47" w:rsidRPr="000824D7">
        <w:rPr>
          <w:lang w:val="hr-HR"/>
        </w:rPr>
        <w:t xml:space="preserve"> €.</w:t>
      </w:r>
    </w:p>
    <w:p w:rsidR="00285387" w:rsidRPr="000824D7" w:rsidRDefault="00285387" w:rsidP="000E3AEF">
      <w:pPr>
        <w:rPr>
          <w:lang w:val="hr-HR"/>
        </w:rPr>
      </w:pPr>
    </w:p>
    <w:p w:rsidR="0061405E" w:rsidRPr="000824D7" w:rsidRDefault="0061405E" w:rsidP="000E3AEF">
      <w:pPr>
        <w:rPr>
          <w:lang w:val="hr-HR"/>
        </w:rPr>
      </w:pPr>
      <w:r w:rsidRPr="000824D7">
        <w:rPr>
          <w:lang w:val="hr-HR"/>
        </w:rPr>
        <w:t>Rashodi za plaće i doprinose za 202</w:t>
      </w:r>
      <w:r w:rsidR="00451E27">
        <w:rPr>
          <w:lang w:val="hr-HR"/>
        </w:rPr>
        <w:t>4</w:t>
      </w:r>
      <w:r w:rsidRPr="000824D7">
        <w:rPr>
          <w:lang w:val="hr-HR"/>
        </w:rPr>
        <w:t xml:space="preserve">.godinu izrađen je na temelju baze broja zaposlenih </w:t>
      </w:r>
      <w:r w:rsidR="00685471" w:rsidRPr="000824D7">
        <w:rPr>
          <w:lang w:val="hr-HR"/>
        </w:rPr>
        <w:t>na dan 3</w:t>
      </w:r>
      <w:r w:rsidR="007D25AD">
        <w:rPr>
          <w:lang w:val="hr-HR"/>
        </w:rPr>
        <w:t>0</w:t>
      </w:r>
      <w:r w:rsidR="00685471" w:rsidRPr="000824D7">
        <w:rPr>
          <w:lang w:val="hr-HR"/>
        </w:rPr>
        <w:t>.0</w:t>
      </w:r>
      <w:r w:rsidR="007D25AD">
        <w:rPr>
          <w:lang w:val="hr-HR"/>
        </w:rPr>
        <w:t>6.2023</w:t>
      </w:r>
      <w:r w:rsidR="00685471" w:rsidRPr="000824D7">
        <w:rPr>
          <w:lang w:val="hr-HR"/>
        </w:rPr>
        <w:t>.g.</w:t>
      </w:r>
    </w:p>
    <w:p w:rsidR="00600A7F" w:rsidRPr="000824D7" w:rsidRDefault="00600A7F" w:rsidP="000E3AEF">
      <w:pPr>
        <w:rPr>
          <w:lang w:val="hr-HR"/>
        </w:rPr>
      </w:pPr>
      <w:r w:rsidRPr="000824D7">
        <w:rPr>
          <w:lang w:val="hr-HR"/>
        </w:rPr>
        <w:t>Ostali rashodi za zaposlene izrađen je</w:t>
      </w:r>
      <w:r w:rsidR="00CC5705" w:rsidRPr="000824D7">
        <w:rPr>
          <w:lang w:val="hr-HR"/>
        </w:rPr>
        <w:t xml:space="preserve"> </w:t>
      </w:r>
      <w:r w:rsidRPr="000824D7">
        <w:rPr>
          <w:lang w:val="hr-HR"/>
        </w:rPr>
        <w:t>temeljem prava prema kolektivnom ugovoru.</w:t>
      </w:r>
    </w:p>
    <w:p w:rsidR="00AE1484" w:rsidRPr="000824D7" w:rsidRDefault="00AE1484" w:rsidP="000E3AEF">
      <w:pPr>
        <w:rPr>
          <w:lang w:val="hr-HR"/>
        </w:rPr>
      </w:pPr>
    </w:p>
    <w:p w:rsidR="002431CF" w:rsidRPr="000824D7" w:rsidRDefault="002431CF" w:rsidP="000E3AEF">
      <w:pPr>
        <w:rPr>
          <w:lang w:val="hr-HR"/>
        </w:rPr>
      </w:pPr>
      <w:r w:rsidRPr="000824D7">
        <w:rPr>
          <w:lang w:val="hr-HR"/>
        </w:rPr>
        <w:t>Materijalni rashodi planirani su na osnovi realizacije tijekom 202</w:t>
      </w:r>
      <w:r w:rsidR="007D25AD">
        <w:rPr>
          <w:lang w:val="hr-HR"/>
        </w:rPr>
        <w:t>3</w:t>
      </w:r>
      <w:r w:rsidRPr="000824D7">
        <w:rPr>
          <w:lang w:val="hr-HR"/>
        </w:rPr>
        <w:t xml:space="preserve">.g. </w:t>
      </w:r>
    </w:p>
    <w:p w:rsidR="00321BB0" w:rsidRPr="000824D7" w:rsidRDefault="00321BB0" w:rsidP="000E3AEF">
      <w:pPr>
        <w:rPr>
          <w:lang w:val="hr-HR"/>
        </w:rPr>
      </w:pPr>
    </w:p>
    <w:p w:rsidR="00321BB0" w:rsidRPr="000824D7" w:rsidRDefault="00321BB0" w:rsidP="000E3AEF">
      <w:pPr>
        <w:rPr>
          <w:lang w:val="hr-HR"/>
        </w:rPr>
      </w:pPr>
      <w:r w:rsidRPr="000824D7">
        <w:rPr>
          <w:lang w:val="hr-HR"/>
        </w:rPr>
        <w:t>Vlastiti prihodi</w:t>
      </w:r>
      <w:r w:rsidR="00D61732" w:rsidRPr="000824D7">
        <w:rPr>
          <w:lang w:val="hr-HR"/>
        </w:rPr>
        <w:t xml:space="preserve"> unutar aktivnosti A809000</w:t>
      </w:r>
      <w:r w:rsidRPr="000824D7">
        <w:rPr>
          <w:lang w:val="hr-HR"/>
        </w:rPr>
        <w:t xml:space="preserve"> koji se ostvaruju od preslika </w:t>
      </w:r>
      <w:r w:rsidR="00F53926" w:rsidRPr="000824D7">
        <w:rPr>
          <w:lang w:val="hr-HR"/>
        </w:rPr>
        <w:t xml:space="preserve">sudskih akata, umnožavanja CD-ova </w:t>
      </w:r>
      <w:r w:rsidRPr="000824D7">
        <w:rPr>
          <w:lang w:val="hr-HR"/>
        </w:rPr>
        <w:t>te najma</w:t>
      </w:r>
      <w:r w:rsidR="00DF7CB5" w:rsidRPr="000824D7">
        <w:rPr>
          <w:lang w:val="hr-HR"/>
        </w:rPr>
        <w:t>,</w:t>
      </w:r>
      <w:r w:rsidR="00016195" w:rsidRPr="000824D7">
        <w:rPr>
          <w:lang w:val="hr-HR"/>
        </w:rPr>
        <w:t xml:space="preserve"> planirano</w:t>
      </w:r>
      <w:r w:rsidR="00DF7CB5" w:rsidRPr="000824D7">
        <w:rPr>
          <w:lang w:val="hr-HR"/>
        </w:rPr>
        <w:t xml:space="preserve"> je</w:t>
      </w:r>
      <w:r w:rsidR="00016195" w:rsidRPr="000824D7">
        <w:rPr>
          <w:lang w:val="hr-HR"/>
        </w:rPr>
        <w:t xml:space="preserve"> ostvarenje temelje</w:t>
      </w:r>
      <w:r w:rsidR="00DF7CB5" w:rsidRPr="000824D7">
        <w:rPr>
          <w:lang w:val="hr-HR"/>
        </w:rPr>
        <w:t xml:space="preserve">m procjene od prethodnih godina, </w:t>
      </w:r>
      <w:r w:rsidR="00E32A47" w:rsidRPr="000824D7">
        <w:rPr>
          <w:lang w:val="hr-HR"/>
        </w:rPr>
        <w:t>nakon uplate u državni proračun</w:t>
      </w:r>
      <w:r w:rsidR="00DF7CB5" w:rsidRPr="000824D7">
        <w:rPr>
          <w:lang w:val="hr-HR"/>
        </w:rPr>
        <w:t xml:space="preserve"> biti će utrošeni u nare</w:t>
      </w:r>
      <w:r w:rsidR="00E32A47" w:rsidRPr="000824D7">
        <w:rPr>
          <w:lang w:val="hr-HR"/>
        </w:rPr>
        <w:t xml:space="preserve">dnim godinama za trošak nabave </w:t>
      </w:r>
      <w:r w:rsidR="00DF7CB5" w:rsidRPr="000824D7">
        <w:rPr>
          <w:lang w:val="hr-HR"/>
        </w:rPr>
        <w:t>uredskog materijala, trošak reprezentacije ili nabavke osnovnih sredstava.</w:t>
      </w:r>
    </w:p>
    <w:p w:rsidR="00941F95" w:rsidRPr="000824D7" w:rsidRDefault="00941F95" w:rsidP="000E3AEF">
      <w:pPr>
        <w:rPr>
          <w:lang w:val="hr-HR"/>
        </w:rPr>
      </w:pPr>
    </w:p>
    <w:p w:rsidR="001A0496" w:rsidRPr="000824D7" w:rsidRDefault="001A0496" w:rsidP="007D460A">
      <w:pPr>
        <w:rPr>
          <w:lang w:val="hr-HR"/>
        </w:rPr>
      </w:pPr>
    </w:p>
    <w:p w:rsidR="0046734D" w:rsidRPr="000824D7" w:rsidRDefault="0046734D" w:rsidP="007D460A">
      <w:pPr>
        <w:rPr>
          <w:u w:val="single"/>
          <w:lang w:val="hr-HR"/>
        </w:rPr>
      </w:pPr>
    </w:p>
    <w:p w:rsidR="0046734D" w:rsidRPr="000824D7" w:rsidRDefault="0046734D" w:rsidP="007D460A">
      <w:pPr>
        <w:rPr>
          <w:u w:val="single"/>
          <w:lang w:val="hr-HR"/>
        </w:rPr>
      </w:pPr>
    </w:p>
    <w:p w:rsidR="007D460A" w:rsidRPr="000824D7" w:rsidRDefault="007D460A" w:rsidP="000E3AEF">
      <w:pPr>
        <w:rPr>
          <w:lang w:val="hr-HR"/>
        </w:rPr>
      </w:pPr>
    </w:p>
    <w:p w:rsidR="009A318C" w:rsidRPr="000824D7" w:rsidRDefault="009A318C" w:rsidP="000E3AEF">
      <w:pPr>
        <w:rPr>
          <w:lang w:val="hr-HR"/>
        </w:rPr>
      </w:pPr>
    </w:p>
    <w:p w:rsidR="00400920" w:rsidRPr="000824D7" w:rsidRDefault="00400920" w:rsidP="000E3AEF">
      <w:pPr>
        <w:rPr>
          <w:b/>
          <w:lang w:val="hr-HR"/>
        </w:rPr>
      </w:pPr>
    </w:p>
    <w:p w:rsidR="008F07ED" w:rsidRPr="000824D7" w:rsidRDefault="008F07ED" w:rsidP="000E3AEF">
      <w:pPr>
        <w:rPr>
          <w:lang w:val="hr-HR"/>
        </w:rPr>
      </w:pPr>
    </w:p>
    <w:p w:rsidR="000E3AEF" w:rsidRPr="000824D7" w:rsidRDefault="000E3AEF" w:rsidP="000E3AEF">
      <w:pPr>
        <w:rPr>
          <w:b/>
          <w:lang w:val="hr-HR"/>
        </w:rPr>
      </w:pPr>
    </w:p>
    <w:p w:rsidR="00397BC0" w:rsidRPr="000824D7" w:rsidRDefault="00397BC0" w:rsidP="00397BC0">
      <w:pPr>
        <w:jc w:val="center"/>
        <w:rPr>
          <w:b/>
          <w:lang w:val="hr-HR"/>
        </w:rPr>
      </w:pPr>
    </w:p>
    <w:p w:rsidR="00397BC0" w:rsidRPr="000824D7" w:rsidRDefault="00397BC0" w:rsidP="00397BC0">
      <w:pPr>
        <w:jc w:val="center"/>
        <w:rPr>
          <w:b/>
          <w:lang w:val="hr-HR"/>
        </w:rPr>
      </w:pPr>
    </w:p>
    <w:p w:rsidR="00397BC0" w:rsidRPr="000824D7" w:rsidRDefault="00397BC0" w:rsidP="00397BC0">
      <w:pPr>
        <w:rPr>
          <w:b/>
        </w:rPr>
      </w:pPr>
    </w:p>
    <w:sectPr w:rsidR="00397BC0" w:rsidRPr="00082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52EE6"/>
    <w:multiLevelType w:val="hybridMultilevel"/>
    <w:tmpl w:val="79F4ECA6"/>
    <w:lvl w:ilvl="0" w:tplc="07801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C0"/>
    <w:rsid w:val="00016195"/>
    <w:rsid w:val="0002497E"/>
    <w:rsid w:val="00045D8C"/>
    <w:rsid w:val="00064A6D"/>
    <w:rsid w:val="000824D7"/>
    <w:rsid w:val="000D0C65"/>
    <w:rsid w:val="000E3AEF"/>
    <w:rsid w:val="000F375F"/>
    <w:rsid w:val="00120616"/>
    <w:rsid w:val="00140455"/>
    <w:rsid w:val="00141A9B"/>
    <w:rsid w:val="0015258C"/>
    <w:rsid w:val="001A0496"/>
    <w:rsid w:val="00201662"/>
    <w:rsid w:val="002431CF"/>
    <w:rsid w:val="00285387"/>
    <w:rsid w:val="00286347"/>
    <w:rsid w:val="002A3124"/>
    <w:rsid w:val="002F0DA6"/>
    <w:rsid w:val="0030678B"/>
    <w:rsid w:val="00321BB0"/>
    <w:rsid w:val="0036650D"/>
    <w:rsid w:val="00397BC0"/>
    <w:rsid w:val="003B209A"/>
    <w:rsid w:val="00400920"/>
    <w:rsid w:val="00404D92"/>
    <w:rsid w:val="00451E27"/>
    <w:rsid w:val="004527E3"/>
    <w:rsid w:val="0046734D"/>
    <w:rsid w:val="00471DE8"/>
    <w:rsid w:val="004B72E8"/>
    <w:rsid w:val="004C1CAB"/>
    <w:rsid w:val="004F2A44"/>
    <w:rsid w:val="0050315A"/>
    <w:rsid w:val="00512806"/>
    <w:rsid w:val="00535890"/>
    <w:rsid w:val="00574563"/>
    <w:rsid w:val="00592918"/>
    <w:rsid w:val="005938E6"/>
    <w:rsid w:val="005A01FA"/>
    <w:rsid w:val="00600A7F"/>
    <w:rsid w:val="0060298A"/>
    <w:rsid w:val="0061405E"/>
    <w:rsid w:val="00616ECD"/>
    <w:rsid w:val="00634C44"/>
    <w:rsid w:val="00685471"/>
    <w:rsid w:val="006D7C0B"/>
    <w:rsid w:val="007464EE"/>
    <w:rsid w:val="00766040"/>
    <w:rsid w:val="00766C92"/>
    <w:rsid w:val="007D25AD"/>
    <w:rsid w:val="007D460A"/>
    <w:rsid w:val="007E5220"/>
    <w:rsid w:val="00802490"/>
    <w:rsid w:val="008224CE"/>
    <w:rsid w:val="008302BF"/>
    <w:rsid w:val="00881AB5"/>
    <w:rsid w:val="008F07ED"/>
    <w:rsid w:val="00933DF8"/>
    <w:rsid w:val="00941F95"/>
    <w:rsid w:val="00965574"/>
    <w:rsid w:val="00966AF8"/>
    <w:rsid w:val="00984513"/>
    <w:rsid w:val="009A318C"/>
    <w:rsid w:val="009A6BA9"/>
    <w:rsid w:val="009B68B3"/>
    <w:rsid w:val="009F7180"/>
    <w:rsid w:val="00A67C4B"/>
    <w:rsid w:val="00A93543"/>
    <w:rsid w:val="00AE1484"/>
    <w:rsid w:val="00AF3379"/>
    <w:rsid w:val="00AF73DF"/>
    <w:rsid w:val="00BB4B0F"/>
    <w:rsid w:val="00BC7A1A"/>
    <w:rsid w:val="00BD10EC"/>
    <w:rsid w:val="00BD11CB"/>
    <w:rsid w:val="00C107F9"/>
    <w:rsid w:val="00C66A14"/>
    <w:rsid w:val="00C73D53"/>
    <w:rsid w:val="00C81FEE"/>
    <w:rsid w:val="00CC5705"/>
    <w:rsid w:val="00CF3CAE"/>
    <w:rsid w:val="00D61732"/>
    <w:rsid w:val="00D933D7"/>
    <w:rsid w:val="00D95B59"/>
    <w:rsid w:val="00DA1F92"/>
    <w:rsid w:val="00DA47A6"/>
    <w:rsid w:val="00DB369E"/>
    <w:rsid w:val="00DE7088"/>
    <w:rsid w:val="00DF7CB5"/>
    <w:rsid w:val="00E32A47"/>
    <w:rsid w:val="00E55926"/>
    <w:rsid w:val="00E9109A"/>
    <w:rsid w:val="00EC4BAC"/>
    <w:rsid w:val="00EF78FA"/>
    <w:rsid w:val="00F327BD"/>
    <w:rsid w:val="00F53926"/>
    <w:rsid w:val="00F90FE4"/>
    <w:rsid w:val="00F91B03"/>
    <w:rsid w:val="00FD0888"/>
    <w:rsid w:val="00FE61D8"/>
    <w:rsid w:val="00FF28C7"/>
    <w:rsid w:val="00FF68FD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8EEB1"/>
  <w15:docId w15:val="{5F55EB06-6664-4F68-B309-239EF38A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C1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B6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4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8F0D4-2B15-4459-8AD3-7CFF32C68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Božić</dc:creator>
  <cp:lastModifiedBy>Tanja Božić</cp:lastModifiedBy>
  <cp:revision>7</cp:revision>
  <dcterms:created xsi:type="dcterms:W3CDTF">2024-07-29T07:29:00Z</dcterms:created>
  <dcterms:modified xsi:type="dcterms:W3CDTF">2024-07-31T09:10:00Z</dcterms:modified>
</cp:coreProperties>
</file>