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020FD" w14:textId="77777777" w:rsidR="008B484B" w:rsidRPr="00F77AFD" w:rsidRDefault="00D47B3E" w:rsidP="0070273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7AFD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43F960FE" wp14:editId="510ABAC0">
            <wp:extent cx="594995" cy="664210"/>
            <wp:effectExtent l="0" t="0" r="0" b="2540"/>
            <wp:docPr id="1" name="Slika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E6E76" w14:textId="77777777" w:rsidR="008B484B" w:rsidRPr="00F77AFD" w:rsidRDefault="008B484B" w:rsidP="00702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AFD">
        <w:rPr>
          <w:rFonts w:ascii="Arial" w:hAnsi="Arial" w:cs="Arial"/>
          <w:b/>
          <w:sz w:val="24"/>
          <w:szCs w:val="24"/>
        </w:rPr>
        <w:t xml:space="preserve">REPUBLIKA HRVATSKA </w:t>
      </w:r>
    </w:p>
    <w:p w14:paraId="04A09BEF" w14:textId="38FCE6F5" w:rsidR="008B484B" w:rsidRPr="00F77AFD" w:rsidRDefault="007C0A97" w:rsidP="00702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AFD">
        <w:rPr>
          <w:rFonts w:ascii="Arial" w:hAnsi="Arial" w:cs="Arial"/>
          <w:b/>
          <w:sz w:val="24"/>
          <w:szCs w:val="24"/>
        </w:rPr>
        <w:t>OPĆINSKI KAZNENI SUD U ZAGREBU</w:t>
      </w:r>
    </w:p>
    <w:p w14:paraId="06B3FB59" w14:textId="59350DC2" w:rsidR="000A44F9" w:rsidRPr="00F77AFD" w:rsidRDefault="007C0A97" w:rsidP="00702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AFD">
        <w:rPr>
          <w:rFonts w:ascii="Arial" w:hAnsi="Arial" w:cs="Arial"/>
          <w:sz w:val="24"/>
          <w:szCs w:val="24"/>
        </w:rPr>
        <w:t>Ilica-Selska, Ilica 207</w:t>
      </w:r>
    </w:p>
    <w:p w14:paraId="41BE4C37" w14:textId="6E81B3B2" w:rsidR="008B484B" w:rsidRPr="00F77AFD" w:rsidRDefault="007C0A97" w:rsidP="00702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AFD">
        <w:rPr>
          <w:rFonts w:ascii="Arial" w:hAnsi="Arial" w:cs="Arial"/>
          <w:sz w:val="24"/>
          <w:szCs w:val="24"/>
        </w:rPr>
        <w:t>41 Su</w:t>
      </w:r>
      <w:r w:rsidR="00F77AFD" w:rsidRPr="00F77AFD">
        <w:rPr>
          <w:rFonts w:ascii="Arial" w:hAnsi="Arial" w:cs="Arial"/>
          <w:sz w:val="24"/>
          <w:szCs w:val="24"/>
        </w:rPr>
        <w:t>-</w:t>
      </w:r>
      <w:r w:rsidR="002024E3">
        <w:rPr>
          <w:rFonts w:ascii="Arial" w:hAnsi="Arial" w:cs="Arial"/>
          <w:sz w:val="24"/>
          <w:szCs w:val="24"/>
        </w:rPr>
        <w:t>43/2023</w:t>
      </w:r>
      <w:r w:rsidR="008B484B" w:rsidRPr="00F77AFD">
        <w:rPr>
          <w:rFonts w:ascii="Arial" w:hAnsi="Arial" w:cs="Arial"/>
          <w:sz w:val="24"/>
          <w:szCs w:val="24"/>
        </w:rPr>
        <w:t xml:space="preserve"> </w:t>
      </w:r>
      <w:r w:rsidR="00C55CE9" w:rsidRPr="00F77AFD">
        <w:rPr>
          <w:rFonts w:ascii="Arial" w:hAnsi="Arial" w:cs="Arial"/>
          <w:sz w:val="24"/>
          <w:szCs w:val="24"/>
        </w:rPr>
        <w:t xml:space="preserve"> </w:t>
      </w:r>
    </w:p>
    <w:p w14:paraId="3C7EAD60" w14:textId="55736D3F" w:rsidR="008B484B" w:rsidRPr="00F77AFD" w:rsidRDefault="007C0A97" w:rsidP="00702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AFD">
        <w:rPr>
          <w:rFonts w:ascii="Arial" w:hAnsi="Arial" w:cs="Arial"/>
          <w:sz w:val="24"/>
          <w:szCs w:val="24"/>
        </w:rPr>
        <w:t xml:space="preserve">Zagreb, </w:t>
      </w:r>
      <w:r w:rsidR="002024E3">
        <w:rPr>
          <w:rFonts w:ascii="Arial" w:hAnsi="Arial" w:cs="Arial"/>
          <w:sz w:val="24"/>
          <w:szCs w:val="24"/>
        </w:rPr>
        <w:t>20. veljače 2023</w:t>
      </w:r>
      <w:r w:rsidRPr="00F77AFD">
        <w:rPr>
          <w:rFonts w:ascii="Arial" w:hAnsi="Arial" w:cs="Arial"/>
          <w:sz w:val="24"/>
          <w:szCs w:val="24"/>
        </w:rPr>
        <w:t>. godine</w:t>
      </w:r>
    </w:p>
    <w:p w14:paraId="62CE1C15" w14:textId="77777777" w:rsidR="000A44F9" w:rsidRPr="00F77AFD" w:rsidRDefault="000A44F9" w:rsidP="00702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8342A" w14:textId="6400038B" w:rsidR="000A44F9" w:rsidRPr="00F77AFD" w:rsidRDefault="000A44F9" w:rsidP="007027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7AFD">
        <w:rPr>
          <w:rFonts w:ascii="Arial" w:hAnsi="Arial" w:cs="Arial"/>
          <w:sz w:val="24"/>
          <w:szCs w:val="24"/>
        </w:rPr>
        <w:t xml:space="preserve">Temeljem članka </w:t>
      </w:r>
      <w:r w:rsidR="007C0A97" w:rsidRPr="00F77AFD">
        <w:rPr>
          <w:rFonts w:ascii="Arial" w:hAnsi="Arial" w:cs="Arial"/>
          <w:sz w:val="24"/>
          <w:szCs w:val="24"/>
        </w:rPr>
        <w:t xml:space="preserve">1. i 6. </w:t>
      </w:r>
      <w:r w:rsidR="007E42DB" w:rsidRPr="00F77AFD">
        <w:rPr>
          <w:rFonts w:ascii="Arial" w:hAnsi="Arial" w:cs="Arial"/>
          <w:sz w:val="24"/>
          <w:szCs w:val="24"/>
        </w:rPr>
        <w:t xml:space="preserve"> </w:t>
      </w:r>
      <w:r w:rsidR="0026741F" w:rsidRPr="00F77AFD">
        <w:rPr>
          <w:rFonts w:ascii="Arial" w:hAnsi="Arial" w:cs="Arial"/>
          <w:sz w:val="24"/>
          <w:szCs w:val="24"/>
        </w:rPr>
        <w:t xml:space="preserve">Pravilnika o </w:t>
      </w:r>
      <w:r w:rsidR="007C0A97" w:rsidRPr="00F77AFD">
        <w:rPr>
          <w:rFonts w:ascii="Arial" w:hAnsi="Arial" w:cs="Arial"/>
          <w:sz w:val="24"/>
          <w:szCs w:val="24"/>
        </w:rPr>
        <w:t>provođenju jednostavne nabave</w:t>
      </w:r>
      <w:r w:rsidR="00C17155" w:rsidRPr="00F77AFD">
        <w:rPr>
          <w:rFonts w:ascii="Arial" w:hAnsi="Arial" w:cs="Arial"/>
          <w:sz w:val="24"/>
          <w:szCs w:val="24"/>
        </w:rPr>
        <w:t xml:space="preserve">, </w:t>
      </w:r>
      <w:r w:rsidRPr="00F77AFD">
        <w:rPr>
          <w:rFonts w:ascii="Arial" w:hAnsi="Arial" w:cs="Arial"/>
          <w:sz w:val="24"/>
          <w:szCs w:val="24"/>
        </w:rPr>
        <w:t xml:space="preserve">Općinski </w:t>
      </w:r>
      <w:r w:rsidR="007C0A97" w:rsidRPr="00F77AFD">
        <w:rPr>
          <w:rFonts w:ascii="Arial" w:hAnsi="Arial" w:cs="Arial"/>
          <w:sz w:val="24"/>
          <w:szCs w:val="24"/>
        </w:rPr>
        <w:t xml:space="preserve">kazneni </w:t>
      </w:r>
      <w:r w:rsidRPr="00F77AFD">
        <w:rPr>
          <w:rFonts w:ascii="Arial" w:hAnsi="Arial" w:cs="Arial"/>
          <w:sz w:val="24"/>
          <w:szCs w:val="24"/>
        </w:rPr>
        <w:t xml:space="preserve">sud u </w:t>
      </w:r>
      <w:r w:rsidR="007C0A97" w:rsidRPr="00F77AFD">
        <w:rPr>
          <w:rFonts w:ascii="Arial" w:hAnsi="Arial" w:cs="Arial"/>
          <w:sz w:val="24"/>
          <w:szCs w:val="24"/>
        </w:rPr>
        <w:t>Zagrebu</w:t>
      </w:r>
      <w:r w:rsidRPr="00F77AFD">
        <w:rPr>
          <w:rFonts w:ascii="Arial" w:hAnsi="Arial" w:cs="Arial"/>
          <w:sz w:val="24"/>
          <w:szCs w:val="24"/>
        </w:rPr>
        <w:t xml:space="preserve"> upućuje:</w:t>
      </w:r>
    </w:p>
    <w:p w14:paraId="7395DD43" w14:textId="77777777" w:rsidR="00B37315" w:rsidRPr="00F77AFD" w:rsidRDefault="00B37315" w:rsidP="00702733">
      <w:pPr>
        <w:spacing w:after="0" w:line="240" w:lineRule="auto"/>
        <w:jc w:val="both"/>
        <w:rPr>
          <w:rFonts w:ascii="Arial" w:hAnsi="Arial" w:cs="Arial"/>
          <w:spacing w:val="-16"/>
          <w:sz w:val="24"/>
          <w:szCs w:val="24"/>
        </w:rPr>
      </w:pPr>
    </w:p>
    <w:p w14:paraId="57564169" w14:textId="36F54E8E" w:rsidR="0004432F" w:rsidRPr="00F77AFD" w:rsidRDefault="0004432F" w:rsidP="00702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7AFD">
        <w:rPr>
          <w:rFonts w:ascii="Arial" w:hAnsi="Arial" w:cs="Arial"/>
          <w:b/>
          <w:sz w:val="24"/>
          <w:szCs w:val="24"/>
        </w:rPr>
        <w:t>POZIV ZA DOSTAVU PONUDE</w:t>
      </w:r>
      <w:r w:rsidRPr="00F77AFD">
        <w:rPr>
          <w:rFonts w:ascii="Arial" w:hAnsi="Arial" w:cs="Arial"/>
          <w:b/>
          <w:sz w:val="24"/>
          <w:szCs w:val="24"/>
        </w:rPr>
        <w:br/>
      </w:r>
      <w:r w:rsidR="00E56648" w:rsidRPr="00F77AFD">
        <w:rPr>
          <w:rFonts w:ascii="Arial" w:hAnsi="Arial" w:cs="Arial"/>
          <w:sz w:val="24"/>
          <w:szCs w:val="24"/>
        </w:rPr>
        <w:t>Prihvat, elektronička distribucija, materijalizacija te otprema pošiljaka distributeru radi njihove otpreme, odnosno dostave primateljima</w:t>
      </w:r>
    </w:p>
    <w:p w14:paraId="23182C8B" w14:textId="77777777" w:rsidR="000A44F9" w:rsidRPr="00F77AFD" w:rsidRDefault="000A44F9" w:rsidP="000A44F9">
      <w:pPr>
        <w:jc w:val="center"/>
        <w:rPr>
          <w:rFonts w:ascii="Arial" w:hAnsi="Arial" w:cs="Arial"/>
          <w:sz w:val="24"/>
          <w:szCs w:val="24"/>
        </w:rPr>
      </w:pPr>
    </w:p>
    <w:p w14:paraId="71718A57" w14:textId="77777777" w:rsidR="00814929" w:rsidRPr="00F77AFD" w:rsidRDefault="0004432F" w:rsidP="007B193D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 w:rsidRPr="00F77AFD">
        <w:rPr>
          <w:rFonts w:ascii="Arial" w:hAnsi="Arial" w:cs="Arial"/>
          <w:spacing w:val="-10"/>
          <w:sz w:val="24"/>
          <w:szCs w:val="24"/>
        </w:rPr>
        <w:t>OPĆI PODACI</w:t>
      </w:r>
    </w:p>
    <w:p w14:paraId="2BD50E23" w14:textId="77777777" w:rsidR="00A05813" w:rsidRPr="00F77AFD" w:rsidRDefault="00A05813" w:rsidP="000D1530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278C2929" w14:textId="77777777" w:rsidR="0004432F" w:rsidRPr="00702733" w:rsidRDefault="0004432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Podaci o naručitelju:</w:t>
      </w:r>
    </w:p>
    <w:p w14:paraId="40CE9BE0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OPĆINSKI KAZNENI SUD U ZAGREBU</w:t>
      </w:r>
    </w:p>
    <w:p w14:paraId="513EC0E2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ILICA - SELSKA, ILICA 207, 10 000 ZAGREB</w:t>
      </w:r>
    </w:p>
    <w:p w14:paraId="6F7A7624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OIB: </w:t>
      </w:r>
      <w:r w:rsidRPr="00702733">
        <w:rPr>
          <w:rFonts w:ascii="Arial" w:hAnsi="Arial" w:cs="Arial"/>
          <w:sz w:val="24"/>
          <w:szCs w:val="24"/>
        </w:rPr>
        <w:t>64719361972</w:t>
      </w:r>
    </w:p>
    <w:p w14:paraId="48132D54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MB: </w:t>
      </w:r>
      <w:r w:rsidRPr="00702733">
        <w:rPr>
          <w:rFonts w:ascii="Arial" w:hAnsi="Arial" w:cs="Arial"/>
          <w:sz w:val="24"/>
          <w:szCs w:val="24"/>
        </w:rPr>
        <w:t>2279223</w:t>
      </w:r>
    </w:p>
    <w:p w14:paraId="22BEB8DF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Broj telefona: 01/3477-222</w:t>
      </w:r>
    </w:p>
    <w:p w14:paraId="09C71630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Broj telefaksa: 01/3477-338 </w:t>
      </w:r>
    </w:p>
    <w:p w14:paraId="35AAD461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Internetska stranica: </w:t>
      </w:r>
      <w:hyperlink r:id="rId10" w:history="1">
        <w:r w:rsidRPr="00702733">
          <w:rPr>
            <w:rStyle w:val="Hiperveza"/>
            <w:rFonts w:ascii="Arial" w:hAnsi="Arial" w:cs="Arial"/>
            <w:color w:val="365F91" w:themeColor="accent1" w:themeShade="BF"/>
            <w:sz w:val="24"/>
            <w:szCs w:val="24"/>
          </w:rPr>
          <w:t>https://sudovi.hr/hr/okszg</w:t>
        </w:r>
      </w:hyperlink>
    </w:p>
    <w:p w14:paraId="75A255C4" w14:textId="77777777" w:rsidR="007C0A97" w:rsidRPr="00702733" w:rsidRDefault="007C0A9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Adresa elektroničke pošte: </w:t>
      </w:r>
      <w:r w:rsidRPr="00702733">
        <w:rPr>
          <w:rFonts w:ascii="Arial" w:hAnsi="Arial" w:cs="Arial"/>
          <w:sz w:val="24"/>
          <w:szCs w:val="24"/>
        </w:rPr>
        <w:t>nabava.kazneni@oszg.pravosudje.hr</w:t>
      </w:r>
      <w:hyperlink r:id="rId11" w:history="1"/>
    </w:p>
    <w:p w14:paraId="2BFDDDC9" w14:textId="77777777" w:rsidR="00FE427D" w:rsidRPr="00702733" w:rsidRDefault="00FE427D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453224A3" w14:textId="2BD0CE8F" w:rsidR="000A44F9" w:rsidRDefault="00930E84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K</w:t>
      </w:r>
      <w:r w:rsidR="000A44F9" w:rsidRPr="00702733">
        <w:rPr>
          <w:rFonts w:ascii="Arial" w:hAnsi="Arial" w:cs="Arial"/>
          <w:spacing w:val="-10"/>
          <w:sz w:val="24"/>
          <w:szCs w:val="24"/>
        </w:rPr>
        <w:t>ontakt</w:t>
      </w:r>
      <w:r>
        <w:rPr>
          <w:rFonts w:ascii="Arial" w:hAnsi="Arial" w:cs="Arial"/>
          <w:spacing w:val="-10"/>
          <w:sz w:val="24"/>
          <w:szCs w:val="24"/>
        </w:rPr>
        <w:t>:</w:t>
      </w:r>
    </w:p>
    <w:p w14:paraId="6F204F9F" w14:textId="459B82C5" w:rsidR="00F93031" w:rsidRPr="00702733" w:rsidRDefault="00F93031" w:rsidP="00F93031">
      <w:pPr>
        <w:pStyle w:val="Odlomakpopisa"/>
        <w:spacing w:after="0"/>
        <w:ind w:left="106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Ured za nabavu</w:t>
      </w:r>
    </w:p>
    <w:p w14:paraId="348B2370" w14:textId="77777777" w:rsidR="007C0A97" w:rsidRPr="00702733" w:rsidRDefault="007C0A97" w:rsidP="005C32C8">
      <w:pPr>
        <w:pStyle w:val="Odlomakpopisa"/>
        <w:spacing w:after="0"/>
        <w:ind w:left="1068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Telefon: 01/3477-291</w:t>
      </w:r>
    </w:p>
    <w:p w14:paraId="58DB5628" w14:textId="77777777" w:rsidR="007C0A97" w:rsidRPr="00702733" w:rsidRDefault="007C0A97" w:rsidP="005C32C8">
      <w:pPr>
        <w:pStyle w:val="Odlomakpopisa"/>
        <w:spacing w:after="0"/>
        <w:ind w:left="1068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e-mail: </w:t>
      </w:r>
      <w:r w:rsidRPr="00702733">
        <w:rPr>
          <w:rFonts w:ascii="Arial" w:hAnsi="Arial" w:cs="Arial"/>
          <w:sz w:val="24"/>
          <w:szCs w:val="24"/>
        </w:rPr>
        <w:t>nabava.kazneni@oszg.pravosudje.hr</w:t>
      </w:r>
    </w:p>
    <w:p w14:paraId="07537D67" w14:textId="77777777" w:rsidR="001C7567" w:rsidRPr="00702733" w:rsidRDefault="001C7567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28FE902B" w14:textId="18C11FC0" w:rsidR="0004432F" w:rsidRPr="00702733" w:rsidRDefault="0004432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Evidencijski broj nabave: </w:t>
      </w:r>
      <w:r w:rsidR="002024E3" w:rsidRPr="00702733">
        <w:rPr>
          <w:rFonts w:ascii="Arial" w:hAnsi="Arial" w:cs="Arial"/>
          <w:spacing w:val="-10"/>
          <w:sz w:val="24"/>
          <w:szCs w:val="24"/>
        </w:rPr>
        <w:t>7/23</w:t>
      </w:r>
    </w:p>
    <w:p w14:paraId="48ED7A7E" w14:textId="3BF75850" w:rsidR="0004432F" w:rsidRPr="00702733" w:rsidRDefault="00262A73" w:rsidP="005C32C8">
      <w:pPr>
        <w:pStyle w:val="Odlomakpopisa"/>
        <w:spacing w:after="0"/>
        <w:ind w:left="106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CPV: </w:t>
      </w:r>
      <w:r w:rsidRPr="00262A73">
        <w:rPr>
          <w:rFonts w:ascii="Arial" w:hAnsi="Arial" w:cs="Arial"/>
          <w:sz w:val="24"/>
          <w:szCs w:val="24"/>
        </w:rPr>
        <w:t>64110000-0</w:t>
      </w:r>
      <w:r w:rsidR="0004432F" w:rsidRPr="00262A73">
        <w:rPr>
          <w:rFonts w:ascii="Arial" w:hAnsi="Arial" w:cs="Arial"/>
          <w:spacing w:val="-10"/>
          <w:sz w:val="24"/>
          <w:szCs w:val="24"/>
        </w:rPr>
        <w:tab/>
      </w:r>
    </w:p>
    <w:p w14:paraId="59810871" w14:textId="77777777" w:rsidR="00A05813" w:rsidRPr="00702733" w:rsidRDefault="00A05813" w:rsidP="005C32C8">
      <w:pPr>
        <w:pStyle w:val="Odlomakpopisa"/>
        <w:spacing w:after="0"/>
        <w:ind w:left="1068"/>
        <w:jc w:val="both"/>
        <w:rPr>
          <w:rFonts w:ascii="Arial" w:hAnsi="Arial" w:cs="Arial"/>
          <w:spacing w:val="-10"/>
          <w:sz w:val="24"/>
          <w:szCs w:val="24"/>
        </w:rPr>
      </w:pPr>
    </w:p>
    <w:p w14:paraId="462DBAA1" w14:textId="77777777" w:rsidR="0004432F" w:rsidRPr="00702733" w:rsidRDefault="0004432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Procijenjena vrijednost nabave:</w:t>
      </w:r>
    </w:p>
    <w:p w14:paraId="635D9BB0" w14:textId="6C5BC449" w:rsidR="00EB6AE0" w:rsidRPr="00702733" w:rsidRDefault="002024E3" w:rsidP="005C32C8">
      <w:pPr>
        <w:pStyle w:val="Odlomakpopisa"/>
        <w:spacing w:after="0"/>
        <w:ind w:left="1416"/>
        <w:jc w:val="both"/>
        <w:rPr>
          <w:rFonts w:ascii="Arial" w:hAnsi="Arial" w:cs="Arial"/>
          <w:color w:val="FF0000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5.000,00</w:t>
      </w:r>
      <w:r w:rsidR="0004432F" w:rsidRPr="00702733">
        <w:rPr>
          <w:rFonts w:ascii="Arial" w:hAnsi="Arial" w:cs="Arial"/>
          <w:spacing w:val="-10"/>
          <w:sz w:val="24"/>
          <w:szCs w:val="24"/>
        </w:rPr>
        <w:t xml:space="preserve"> </w:t>
      </w:r>
      <w:r w:rsidRPr="00702733">
        <w:rPr>
          <w:rFonts w:ascii="Arial" w:hAnsi="Arial" w:cs="Arial"/>
          <w:spacing w:val="-10"/>
          <w:sz w:val="24"/>
          <w:szCs w:val="24"/>
        </w:rPr>
        <w:t>€ bez PDV-a</w:t>
      </w:r>
    </w:p>
    <w:p w14:paraId="192A89AE" w14:textId="77777777" w:rsidR="00A05813" w:rsidRPr="00702733" w:rsidRDefault="00A05813" w:rsidP="005C32C8">
      <w:pPr>
        <w:pStyle w:val="Odlomakpopisa"/>
        <w:spacing w:after="0"/>
        <w:ind w:left="1416"/>
        <w:jc w:val="both"/>
        <w:rPr>
          <w:rFonts w:ascii="Arial" w:hAnsi="Arial" w:cs="Arial"/>
          <w:color w:val="FF0000"/>
          <w:spacing w:val="-10"/>
          <w:sz w:val="24"/>
          <w:szCs w:val="24"/>
        </w:rPr>
      </w:pPr>
    </w:p>
    <w:p w14:paraId="0FF08A6B" w14:textId="77777777" w:rsidR="0003728E" w:rsidRPr="00702733" w:rsidRDefault="0003728E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Vrsta postupka nabave</w:t>
      </w:r>
    </w:p>
    <w:p w14:paraId="19FAD2CF" w14:textId="756085D7" w:rsidR="0003728E" w:rsidRPr="00702733" w:rsidRDefault="0003728E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Jednostavna na</w:t>
      </w:r>
      <w:r w:rsidR="007B193D" w:rsidRPr="00702733">
        <w:rPr>
          <w:rFonts w:ascii="Arial" w:hAnsi="Arial" w:cs="Arial"/>
          <w:spacing w:val="-10"/>
          <w:sz w:val="24"/>
          <w:szCs w:val="24"/>
        </w:rPr>
        <w:t>bava s ciljem sklapanja ugovora</w:t>
      </w:r>
      <w:r w:rsidR="00F50C23" w:rsidRPr="00702733">
        <w:rPr>
          <w:rFonts w:ascii="Arial" w:hAnsi="Arial" w:cs="Arial"/>
          <w:spacing w:val="-10"/>
          <w:sz w:val="24"/>
          <w:szCs w:val="24"/>
        </w:rPr>
        <w:t xml:space="preserve"> na rok od 12 mjeseci </w:t>
      </w:r>
    </w:p>
    <w:p w14:paraId="12FB81AB" w14:textId="55AA3AA3" w:rsidR="00792396" w:rsidRPr="00702733" w:rsidRDefault="00792396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7E985DEC" w14:textId="77777777" w:rsidR="00792396" w:rsidRPr="00702733" w:rsidRDefault="00792396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467621EC" w14:textId="77777777" w:rsidR="0003728E" w:rsidRPr="00702733" w:rsidRDefault="0003728E" w:rsidP="005C32C8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PODACI O PREDMETU NABAVE</w:t>
      </w:r>
    </w:p>
    <w:p w14:paraId="3D002297" w14:textId="77777777" w:rsidR="00B271B0" w:rsidRPr="00702733" w:rsidRDefault="00B271B0" w:rsidP="005C32C8">
      <w:pPr>
        <w:pStyle w:val="Odlomakpopisa"/>
        <w:spacing w:after="0"/>
        <w:ind w:left="1770"/>
        <w:jc w:val="both"/>
        <w:rPr>
          <w:rFonts w:ascii="Arial" w:hAnsi="Arial" w:cs="Arial"/>
          <w:spacing w:val="-10"/>
          <w:sz w:val="24"/>
          <w:szCs w:val="24"/>
        </w:rPr>
      </w:pPr>
    </w:p>
    <w:p w14:paraId="493BDC1D" w14:textId="77777777" w:rsidR="0003728E" w:rsidRPr="00702733" w:rsidRDefault="0003728E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lastRenderedPageBreak/>
        <w:t>Opis predmeta nabave</w:t>
      </w:r>
    </w:p>
    <w:p w14:paraId="18781589" w14:textId="1B054405" w:rsidR="00A05813" w:rsidRPr="00702733" w:rsidRDefault="00E56648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z w:val="24"/>
          <w:szCs w:val="24"/>
        </w:rPr>
        <w:t>Prihvat, elektronička distribucija, materijalizacija te otprema pošiljaka distributeru radi njihove otpreme, odnosno dostave primateljima</w:t>
      </w:r>
    </w:p>
    <w:p w14:paraId="51DEE9CE" w14:textId="77777777" w:rsidR="00F05C09" w:rsidRPr="00702733" w:rsidRDefault="00F05C09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6FBC7726" w14:textId="77777777" w:rsidR="0004432F" w:rsidRPr="00702733" w:rsidRDefault="0003728E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Količina predmeta nabave</w:t>
      </w:r>
    </w:p>
    <w:p w14:paraId="2C33DB8D" w14:textId="77777777" w:rsidR="00EE10AA" w:rsidRPr="00702733" w:rsidRDefault="000C5619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Prema troškovniku u prilogu </w:t>
      </w:r>
    </w:p>
    <w:p w14:paraId="5C7A75AE" w14:textId="77777777" w:rsidR="00BF028E" w:rsidRPr="00702733" w:rsidRDefault="00BF028E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Naručitelj se ne obvezuje na realizaciju navedenih količina u cijelosti. Stvarna realizacija ovisit će o potrebama naručitelja</w:t>
      </w:r>
    </w:p>
    <w:p w14:paraId="61017CA9" w14:textId="77777777" w:rsidR="00FE427D" w:rsidRPr="00702733" w:rsidRDefault="00FE427D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1118412E" w14:textId="77777777" w:rsidR="00BF028E" w:rsidRPr="00702733" w:rsidRDefault="00BF028E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Opis predmeta nabave</w:t>
      </w:r>
    </w:p>
    <w:p w14:paraId="6A8936C2" w14:textId="51279D88" w:rsidR="00A7354E" w:rsidRPr="00702733" w:rsidRDefault="00F05C09" w:rsidP="005C32C8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</w:t>
      </w:r>
      <w:r w:rsidR="00BF028E" w:rsidRPr="00702733">
        <w:rPr>
          <w:rFonts w:ascii="Arial" w:hAnsi="Arial" w:cs="Arial"/>
          <w:spacing w:val="-10"/>
          <w:sz w:val="24"/>
          <w:szCs w:val="24"/>
        </w:rPr>
        <w:t>redmet nabave je usluga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 zaprimanja, ispisa i kuvertiranja dokumenata koje informatički sustav </w:t>
      </w:r>
      <w:r w:rsidR="00E56648" w:rsidRPr="00702733">
        <w:rPr>
          <w:rFonts w:ascii="Arial" w:hAnsi="Arial" w:cs="Arial"/>
          <w:spacing w:val="-10"/>
          <w:sz w:val="24"/>
          <w:szCs w:val="24"/>
        </w:rPr>
        <w:t>Naručitelj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 generira digitalno potpisani dokument te istog šalje u pre-definiranom formatu u servis pružatelja usluga</w:t>
      </w:r>
      <w:r w:rsidR="00A7354E" w:rsidRPr="00702733">
        <w:rPr>
          <w:rFonts w:ascii="Arial" w:hAnsi="Arial" w:cs="Arial"/>
          <w:spacing w:val="-10"/>
          <w:sz w:val="24"/>
          <w:szCs w:val="24"/>
        </w:rPr>
        <w:t>. U trenutku digitalnog potpisivanja na dokument informatički sustav postavlja jedinstveni QR kod koji će biti poveznica između fizičkog i digitalnog dokumenta, odnosno link na original dokumenta.</w:t>
      </w:r>
    </w:p>
    <w:p w14:paraId="656818B9" w14:textId="77777777" w:rsidR="00B93A40" w:rsidRPr="00702733" w:rsidRDefault="00B93A40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226FC4D0" w14:textId="3D8E8A3C" w:rsidR="00B93A40" w:rsidRPr="00702733" w:rsidRDefault="00B93A40" w:rsidP="005C32C8">
      <w:pPr>
        <w:pStyle w:val="Odlomakpopisa"/>
        <w:numPr>
          <w:ilvl w:val="0"/>
          <w:numId w:val="34"/>
        </w:numPr>
        <w:spacing w:after="0"/>
        <w:jc w:val="both"/>
        <w:rPr>
          <w:rStyle w:val="fontstyle01"/>
          <w:rFonts w:ascii="Arial" w:hAnsi="Arial" w:cs="Arial"/>
          <w:color w:val="auto"/>
          <w:spacing w:val="-10"/>
        </w:rPr>
      </w:pPr>
      <w:r w:rsidRPr="00702733">
        <w:rPr>
          <w:rStyle w:val="fontstyle01"/>
          <w:rFonts w:ascii="Arial" w:hAnsi="Arial" w:cs="Arial"/>
        </w:rPr>
        <w:t>Pružatelj će svakim radnim danom do 23.59 sati putem web servisa zaprimati digitalne</w:t>
      </w:r>
      <w:r w:rsidR="00C142EE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 xml:space="preserve">podatke iz sustava Naručitelja. Za sve zaprimljene digitalne podatke IT sustav </w:t>
      </w:r>
      <w:r w:rsidR="003C21D4" w:rsidRPr="00702733">
        <w:rPr>
          <w:rStyle w:val="fontstyle01"/>
          <w:rFonts w:ascii="Arial" w:hAnsi="Arial" w:cs="Arial"/>
        </w:rPr>
        <w:t>Pružatelj</w:t>
      </w:r>
      <w:r w:rsidR="007C0A97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usluge povratno šalje informaciju prema sustavima Naručitelja o uspješnom</w:t>
      </w:r>
      <w:r w:rsidR="00F77AFD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zaprimljenim digitalnim podatcima. Elektronički podaci koje sustavi Naručitelja šalju</w:t>
      </w:r>
      <w:r w:rsidR="00F77AFD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sastoje se od meta podataka u XML datoteci i sadržaja u PDF formatu.</w:t>
      </w:r>
    </w:p>
    <w:p w14:paraId="37CBF317" w14:textId="77777777" w:rsidR="002024E3" w:rsidRPr="00702733" w:rsidRDefault="002024E3" w:rsidP="005C32C8">
      <w:pPr>
        <w:pStyle w:val="Odlomakpopisa"/>
        <w:spacing w:after="0"/>
        <w:jc w:val="both"/>
        <w:rPr>
          <w:rStyle w:val="fontstyle01"/>
          <w:rFonts w:ascii="Arial" w:hAnsi="Arial" w:cs="Arial"/>
          <w:color w:val="auto"/>
          <w:spacing w:val="-10"/>
        </w:rPr>
      </w:pPr>
    </w:p>
    <w:p w14:paraId="10B213D7" w14:textId="1C7F6E2D" w:rsidR="00B93A40" w:rsidRPr="00702733" w:rsidRDefault="00B93A40" w:rsidP="005C32C8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Style w:val="fontstyle01"/>
          <w:rFonts w:ascii="Arial" w:hAnsi="Arial" w:cs="Arial"/>
        </w:rPr>
        <w:t xml:space="preserve">Svi digitalni podatci zaprimljeni do navedenog vremena biti će obrađeni u </w:t>
      </w:r>
      <w:r w:rsidRPr="00702733">
        <w:rPr>
          <w:rFonts w:ascii="Arial" w:hAnsi="Arial" w:cs="Arial"/>
          <w:sz w:val="24"/>
          <w:szCs w:val="24"/>
        </w:rPr>
        <w:t>sustavu</w:t>
      </w:r>
      <w:r w:rsidR="00F77AFD" w:rsidRPr="00702733">
        <w:rPr>
          <w:rFonts w:ascii="Arial" w:hAnsi="Arial" w:cs="Arial"/>
          <w:sz w:val="24"/>
          <w:szCs w:val="24"/>
        </w:rPr>
        <w:t xml:space="preserve"> </w:t>
      </w:r>
      <w:r w:rsidRPr="00702733">
        <w:rPr>
          <w:rFonts w:ascii="Arial" w:hAnsi="Arial" w:cs="Arial"/>
          <w:sz w:val="24"/>
          <w:szCs w:val="24"/>
        </w:rPr>
        <w:t>pružatelja usluge na način da će se iz zaprimljenih digitalnih podataka kreirati</w:t>
      </w:r>
      <w:r w:rsidR="00C142EE" w:rsidRPr="00702733">
        <w:rPr>
          <w:rFonts w:ascii="Arial" w:hAnsi="Arial" w:cs="Arial"/>
          <w:sz w:val="24"/>
          <w:szCs w:val="24"/>
        </w:rPr>
        <w:t xml:space="preserve"> </w:t>
      </w:r>
      <w:r w:rsidRPr="00702733">
        <w:rPr>
          <w:rFonts w:ascii="Arial" w:hAnsi="Arial" w:cs="Arial"/>
          <w:sz w:val="24"/>
          <w:szCs w:val="24"/>
        </w:rPr>
        <w:t>pošiljka</w:t>
      </w:r>
      <w:r w:rsidR="00A26C52" w:rsidRPr="00702733">
        <w:rPr>
          <w:rFonts w:ascii="Arial" w:hAnsi="Arial" w:cs="Arial"/>
          <w:sz w:val="24"/>
          <w:szCs w:val="24"/>
        </w:rPr>
        <w:t xml:space="preserve"> </w:t>
      </w:r>
      <w:r w:rsidRPr="00702733">
        <w:rPr>
          <w:rFonts w:ascii="Arial" w:hAnsi="Arial" w:cs="Arial"/>
          <w:sz w:val="24"/>
          <w:szCs w:val="24"/>
        </w:rPr>
        <w:t>sukladno zahtjevu Naručitelja. Svakoj kreiranoj pošiljci dodijelit će se jedinstveni</w:t>
      </w:r>
      <w:r w:rsidR="00C142EE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broj</w:t>
      </w:r>
      <w:r w:rsidR="00A26C52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pošiljke koji će se servisno poslati u sustav Naručitelja. Ako je neki od zaprimljenih</w:t>
      </w:r>
      <w:r w:rsidR="00C142EE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digitalnih podataka neispravan ili nepotpun u smislu formata i/ili sadržaja, te nije moguća</w:t>
      </w:r>
      <w:r w:rsidRPr="007027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733">
        <w:rPr>
          <w:rStyle w:val="fontstyle01"/>
          <w:rFonts w:ascii="Arial" w:hAnsi="Arial" w:cs="Arial"/>
        </w:rPr>
        <w:t>njegova daljnja obrada, takva pošiljka će bit označena kao greška i neće biti poslana na</w:t>
      </w:r>
      <w:r w:rsidRPr="007027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733">
        <w:rPr>
          <w:rStyle w:val="fontstyle01"/>
          <w:rFonts w:ascii="Arial" w:hAnsi="Arial" w:cs="Arial"/>
        </w:rPr>
        <w:t>materijalizaciju.</w:t>
      </w:r>
    </w:p>
    <w:p w14:paraId="2D06A165" w14:textId="77777777" w:rsidR="00A7354E" w:rsidRPr="00702733" w:rsidRDefault="00A7354E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726A6F43" w14:textId="77777777" w:rsidR="00A7354E" w:rsidRPr="00702733" w:rsidRDefault="00A7354E" w:rsidP="005C32C8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Dokument koji se ispisuje i kuvertira mora sadržavati slijedeći set minimalnih podataka:</w:t>
      </w:r>
    </w:p>
    <w:p w14:paraId="783B59CB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OIB primatelja</w:t>
      </w:r>
    </w:p>
    <w:p w14:paraId="17F0B5B6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Ime i prezime</w:t>
      </w:r>
    </w:p>
    <w:p w14:paraId="0877CF6D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Ulica i kućni broj</w:t>
      </w:r>
    </w:p>
    <w:p w14:paraId="775D46EF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Poštanski broj</w:t>
      </w:r>
    </w:p>
    <w:p w14:paraId="507743D2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Mjesto</w:t>
      </w:r>
    </w:p>
    <w:p w14:paraId="0A71B904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Naselje</w:t>
      </w:r>
    </w:p>
    <w:p w14:paraId="47D38D3E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Tip postupka</w:t>
      </w:r>
    </w:p>
    <w:p w14:paraId="19DE659B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Tip dostave</w:t>
      </w:r>
    </w:p>
    <w:p w14:paraId="03ECBC3C" w14:textId="77777777" w:rsidR="00A7354E" w:rsidRPr="00702733" w:rsidRDefault="0039481B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e-</w:t>
      </w:r>
      <w:r w:rsidR="00A7354E" w:rsidRPr="00702733">
        <w:rPr>
          <w:rFonts w:ascii="Arial" w:hAnsi="Arial" w:cs="Arial"/>
          <w:spacing w:val="-10"/>
          <w:sz w:val="24"/>
          <w:szCs w:val="24"/>
        </w:rPr>
        <w:t>spis ID zahtjeva</w:t>
      </w:r>
    </w:p>
    <w:p w14:paraId="2BFE03DE" w14:textId="77777777" w:rsidR="00A7354E" w:rsidRPr="00702733" w:rsidRDefault="00A7354E" w:rsidP="005C32C8">
      <w:pPr>
        <w:pStyle w:val="Odlomakpopisa"/>
        <w:numPr>
          <w:ilvl w:val="0"/>
          <w:numId w:val="35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QR kod</w:t>
      </w:r>
    </w:p>
    <w:p w14:paraId="4AE72CB8" w14:textId="77777777" w:rsidR="00E148A0" w:rsidRPr="00702733" w:rsidRDefault="00E148A0" w:rsidP="005C32C8">
      <w:pPr>
        <w:pStyle w:val="Odlomakpopisa"/>
        <w:spacing w:after="0"/>
        <w:ind w:left="1080"/>
        <w:jc w:val="both"/>
        <w:rPr>
          <w:rFonts w:ascii="Arial" w:hAnsi="Arial" w:cs="Arial"/>
          <w:spacing w:val="-10"/>
          <w:sz w:val="24"/>
          <w:szCs w:val="24"/>
        </w:rPr>
      </w:pPr>
    </w:p>
    <w:p w14:paraId="21AB7D37" w14:textId="77777777" w:rsidR="00A7354E" w:rsidRPr="00702733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Ispisivanje i kuvertiranje dokumenta mora biti moguće za slijedeće vrste postupaka:</w:t>
      </w:r>
    </w:p>
    <w:p w14:paraId="6C39D693" w14:textId="77777777" w:rsidR="00A7354E" w:rsidRPr="00702733" w:rsidRDefault="00A7354E" w:rsidP="005C32C8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lastRenderedPageBreak/>
        <w:t>Kazneni</w:t>
      </w:r>
    </w:p>
    <w:p w14:paraId="293709D8" w14:textId="77777777" w:rsidR="00D37D47" w:rsidRPr="00702733" w:rsidRDefault="00D37D47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6B31DF75" w14:textId="077A205B" w:rsidR="00A7354E" w:rsidRPr="00930E84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930E84">
        <w:rPr>
          <w:rFonts w:ascii="Arial" w:hAnsi="Arial" w:cs="Arial"/>
          <w:spacing w:val="-10"/>
          <w:sz w:val="24"/>
          <w:szCs w:val="24"/>
        </w:rPr>
        <w:t>Ispisivanje kuverti mora biti moguće za slijedeće vrste dostave</w:t>
      </w:r>
      <w:r w:rsidR="00191221" w:rsidRPr="00930E84">
        <w:rPr>
          <w:rFonts w:ascii="Arial" w:hAnsi="Arial" w:cs="Arial"/>
          <w:spacing w:val="-10"/>
          <w:sz w:val="24"/>
          <w:szCs w:val="24"/>
        </w:rPr>
        <w:t>, sukladno načinu dostave propisanom Zakonom</w:t>
      </w:r>
      <w:r w:rsidRPr="00930E84">
        <w:rPr>
          <w:rFonts w:ascii="Arial" w:hAnsi="Arial" w:cs="Arial"/>
          <w:spacing w:val="-10"/>
          <w:sz w:val="24"/>
          <w:szCs w:val="24"/>
        </w:rPr>
        <w:t>:</w:t>
      </w:r>
    </w:p>
    <w:p w14:paraId="73567214" w14:textId="77777777" w:rsidR="00A7354E" w:rsidRPr="00930E84" w:rsidRDefault="00A7354E" w:rsidP="005C32C8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930E84">
        <w:rPr>
          <w:rFonts w:ascii="Arial" w:hAnsi="Arial" w:cs="Arial"/>
          <w:spacing w:val="-10"/>
          <w:sz w:val="24"/>
          <w:szCs w:val="24"/>
        </w:rPr>
        <w:t>Osobna</w:t>
      </w:r>
    </w:p>
    <w:p w14:paraId="56635CBB" w14:textId="77777777" w:rsidR="00A7354E" w:rsidRPr="00930E84" w:rsidRDefault="00A7354E" w:rsidP="005C32C8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930E84">
        <w:rPr>
          <w:rFonts w:ascii="Arial" w:hAnsi="Arial" w:cs="Arial"/>
          <w:spacing w:val="-10"/>
          <w:sz w:val="24"/>
          <w:szCs w:val="24"/>
        </w:rPr>
        <w:t xml:space="preserve">Posredna </w:t>
      </w:r>
    </w:p>
    <w:p w14:paraId="3CE94854" w14:textId="77777777" w:rsidR="0026741F" w:rsidRPr="00702733" w:rsidRDefault="0026741F" w:rsidP="005C32C8">
      <w:pPr>
        <w:pStyle w:val="Odlomakpopisa"/>
        <w:spacing w:after="0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14:paraId="6E69FD23" w14:textId="77777777" w:rsidR="00E148A0" w:rsidRPr="00702733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Sustav mora podržavati kako pojedinačno slanje/primanje </w:t>
      </w:r>
      <w:r w:rsidR="00E148A0" w:rsidRPr="00702733">
        <w:rPr>
          <w:rFonts w:ascii="Arial" w:hAnsi="Arial" w:cs="Arial"/>
          <w:spacing w:val="-10"/>
          <w:sz w:val="24"/>
          <w:szCs w:val="24"/>
        </w:rPr>
        <w:t>dokumenata tako i grupno (bulk)</w:t>
      </w:r>
    </w:p>
    <w:p w14:paraId="73212285" w14:textId="77777777" w:rsidR="00E148A0" w:rsidRPr="00702733" w:rsidRDefault="00E148A0" w:rsidP="005C32C8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59363D6E" w14:textId="77777777" w:rsidR="00A7354E" w:rsidRPr="00702733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Ukoliko j</w:t>
      </w:r>
      <w:r w:rsidR="00E148A0" w:rsidRPr="00702733">
        <w:rPr>
          <w:rFonts w:ascii="Arial" w:hAnsi="Arial" w:cs="Arial"/>
          <w:spacing w:val="-10"/>
          <w:sz w:val="24"/>
          <w:szCs w:val="24"/>
        </w:rPr>
        <w:t>e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 određeni digitalni dokument potrebno fizički uručiti n</w:t>
      </w:r>
      <w:r w:rsidR="00E148A0" w:rsidRPr="00702733">
        <w:rPr>
          <w:rFonts w:ascii="Arial" w:hAnsi="Arial" w:cs="Arial"/>
          <w:spacing w:val="-10"/>
          <w:sz w:val="24"/>
          <w:szCs w:val="24"/>
        </w:rPr>
        <w:t xml:space="preserve">a više različitih adresa, 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 prema pružatelju usluga ispisa i kuvertiranja servisu je potrebno poslati isto toliko digitalnih dokumenata</w:t>
      </w:r>
    </w:p>
    <w:p w14:paraId="10DF7B35" w14:textId="77777777" w:rsidR="00E148A0" w:rsidRPr="00702733" w:rsidRDefault="00E148A0" w:rsidP="005C32C8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6886565A" w14:textId="5E9F724C" w:rsidR="0039481B" w:rsidRPr="00702733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Informatičkom sustavu </w:t>
      </w:r>
      <w:r w:rsidR="00E56648" w:rsidRPr="00702733">
        <w:rPr>
          <w:rFonts w:ascii="Arial" w:hAnsi="Arial" w:cs="Arial"/>
          <w:spacing w:val="-10"/>
          <w:sz w:val="24"/>
          <w:szCs w:val="24"/>
        </w:rPr>
        <w:t>Naručitelja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 potrebno je osigurati web</w:t>
      </w:r>
      <w:r w:rsidR="00304CDE" w:rsidRPr="00702733">
        <w:rPr>
          <w:rFonts w:ascii="Arial" w:hAnsi="Arial" w:cs="Arial"/>
          <w:spacing w:val="-10"/>
          <w:sz w:val="24"/>
          <w:szCs w:val="24"/>
        </w:rPr>
        <w:t xml:space="preserve"> </w:t>
      </w:r>
      <w:r w:rsidRPr="00702733">
        <w:rPr>
          <w:rFonts w:ascii="Arial" w:hAnsi="Arial" w:cs="Arial"/>
          <w:spacing w:val="-10"/>
          <w:sz w:val="24"/>
          <w:szCs w:val="24"/>
        </w:rPr>
        <w:t>servis prema kojem će isti upućivati upite o statusu proslijeđenih pošiljaka. Povratna informacija servisa</w:t>
      </w:r>
      <w:r w:rsidR="0039481B" w:rsidRPr="00702733">
        <w:rPr>
          <w:rFonts w:ascii="Arial" w:hAnsi="Arial" w:cs="Arial"/>
          <w:spacing w:val="-10"/>
          <w:sz w:val="24"/>
          <w:szCs w:val="24"/>
        </w:rPr>
        <w:t xml:space="preserve"> pružatelja usluga ispisa i kuvertiranja mora minimalno sadržavati slijedeće informacije:</w:t>
      </w:r>
    </w:p>
    <w:p w14:paraId="04AB9A15" w14:textId="77777777" w:rsidR="0039481B" w:rsidRPr="00702733" w:rsidRDefault="0039481B" w:rsidP="005C32C8">
      <w:pPr>
        <w:pStyle w:val="Odlomakpopisa"/>
        <w:numPr>
          <w:ilvl w:val="0"/>
          <w:numId w:val="39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Broj za praćenje pošiljke</w:t>
      </w:r>
    </w:p>
    <w:p w14:paraId="4642D3DF" w14:textId="77777777" w:rsidR="0039481B" w:rsidRPr="00702733" w:rsidRDefault="0039481B" w:rsidP="005C32C8">
      <w:pPr>
        <w:pStyle w:val="Odlomakpopisa"/>
        <w:numPr>
          <w:ilvl w:val="0"/>
          <w:numId w:val="39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Status (mogući statusi: zaprimljeno, isporučeno, nije isporučeno)</w:t>
      </w:r>
    </w:p>
    <w:p w14:paraId="0CC6ED5A" w14:textId="77777777" w:rsidR="0039481B" w:rsidRPr="00702733" w:rsidRDefault="0039481B" w:rsidP="005C32C8">
      <w:pPr>
        <w:pStyle w:val="Odlomakpopisa"/>
        <w:numPr>
          <w:ilvl w:val="0"/>
          <w:numId w:val="39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Time stamp statusa</w:t>
      </w:r>
    </w:p>
    <w:p w14:paraId="468C5948" w14:textId="77777777" w:rsidR="00E148A0" w:rsidRPr="00702733" w:rsidRDefault="00E148A0" w:rsidP="005C32C8">
      <w:pPr>
        <w:pStyle w:val="Odlomakpopisa"/>
        <w:spacing w:after="0"/>
        <w:ind w:left="1440"/>
        <w:jc w:val="both"/>
        <w:rPr>
          <w:rFonts w:ascii="Arial" w:hAnsi="Arial" w:cs="Arial"/>
          <w:spacing w:val="-10"/>
          <w:sz w:val="24"/>
          <w:szCs w:val="24"/>
        </w:rPr>
      </w:pPr>
    </w:p>
    <w:p w14:paraId="1149F2DB" w14:textId="77777777" w:rsidR="00A7354E" w:rsidRPr="00702733" w:rsidRDefault="00A7354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 </w:t>
      </w:r>
      <w:r w:rsidR="0039481B" w:rsidRPr="00702733">
        <w:rPr>
          <w:rFonts w:ascii="Arial" w:hAnsi="Arial" w:cs="Arial"/>
          <w:spacing w:val="-10"/>
          <w:sz w:val="24"/>
          <w:szCs w:val="24"/>
        </w:rPr>
        <w:t xml:space="preserve">Digitalno zaprimljeni dokument u servis pružatelja usluga ispisa i kuvertiranja potrebno je digitalno potpisati čime će se nedvojbeno sačuvati integritet istoga na putu od pošiljatelja do prijema u servis pružatelja usluga ispisa i kuvertiranja </w:t>
      </w:r>
    </w:p>
    <w:p w14:paraId="5CF66AE9" w14:textId="77777777" w:rsidR="00E148A0" w:rsidRPr="00702733" w:rsidRDefault="00E148A0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7470650D" w14:textId="111B0C4C" w:rsidR="00E148A0" w:rsidRPr="00702733" w:rsidRDefault="0039481B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Svi digitalno zaprimljeni dokumenti upućivat će se na materijalizaciju (ispis/kuvertiranje, fizička dostava)</w:t>
      </w:r>
    </w:p>
    <w:p w14:paraId="636F20D7" w14:textId="77777777" w:rsidR="00B93A40" w:rsidRPr="00702733" w:rsidRDefault="00B93A40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68C233C5" w14:textId="1761780E" w:rsidR="0039481B" w:rsidRPr="00702733" w:rsidRDefault="00304CDE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Style w:val="fontstyle01"/>
          <w:rFonts w:ascii="Arial" w:hAnsi="Arial" w:cs="Arial"/>
        </w:rPr>
        <w:t xml:space="preserve">Elektronički dostavljene pošiljke tiskaju se na papir formata A4, obostrano, </w:t>
      </w:r>
      <w:r w:rsidR="00513D67" w:rsidRPr="00702733">
        <w:rPr>
          <w:rFonts w:ascii="Arial" w:hAnsi="Arial" w:cs="Arial"/>
          <w:spacing w:val="-10"/>
          <w:sz w:val="24"/>
          <w:szCs w:val="24"/>
        </w:rPr>
        <w:t>u crno bijeloj tehnici (</w:t>
      </w:r>
      <w:r w:rsidRPr="00702733">
        <w:rPr>
          <w:rStyle w:val="fontstyle01"/>
          <w:rFonts w:ascii="Arial" w:hAnsi="Arial" w:cs="Arial"/>
        </w:rPr>
        <w:t>c/b</w:t>
      </w:r>
      <w:r w:rsidR="00513D67" w:rsidRPr="00702733">
        <w:rPr>
          <w:rStyle w:val="fontstyle01"/>
          <w:rFonts w:ascii="Arial" w:hAnsi="Arial" w:cs="Arial"/>
        </w:rPr>
        <w:t>)</w:t>
      </w:r>
      <w:r w:rsidRPr="00702733">
        <w:rPr>
          <w:rStyle w:val="fontstyle01"/>
          <w:rFonts w:ascii="Arial" w:hAnsi="Arial" w:cs="Arial"/>
        </w:rPr>
        <w:t>, te se</w:t>
      </w:r>
      <w:r w:rsidR="00513D67" w:rsidRPr="007027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733">
        <w:rPr>
          <w:rStyle w:val="fontstyle01"/>
          <w:rFonts w:ascii="Arial" w:hAnsi="Arial" w:cs="Arial"/>
        </w:rPr>
        <w:t>stavljaju u zasebne omotnice/kuverte dogovorenog formata i opisa (definirati će se</w:t>
      </w:r>
      <w:r w:rsidR="00513D67" w:rsidRPr="007027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2733">
        <w:rPr>
          <w:rStyle w:val="fontstyle01"/>
          <w:rFonts w:ascii="Arial" w:hAnsi="Arial" w:cs="Arial"/>
        </w:rPr>
        <w:t xml:space="preserve">Protokolom) s povratnicom. </w:t>
      </w:r>
      <w:r w:rsidR="0039481B" w:rsidRPr="00702733">
        <w:rPr>
          <w:rFonts w:ascii="Arial" w:hAnsi="Arial" w:cs="Arial"/>
          <w:spacing w:val="-10"/>
          <w:sz w:val="24"/>
          <w:szCs w:val="24"/>
        </w:rPr>
        <w:t xml:space="preserve">Ovisno o tipu postupka, postoji predefinirani izgled kuverte za koji je moguće sustavu pružatelja usluge omogućiti definiranje templatea/obrasca s očekivanim statičnim podacima za svaki od mogućih tipova postupka </w:t>
      </w:r>
    </w:p>
    <w:p w14:paraId="7D490E7D" w14:textId="0CFAE37B" w:rsidR="00E148A0" w:rsidRPr="00702733" w:rsidRDefault="00E148A0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46F7A1DA" w14:textId="69E2F957" w:rsidR="0039481B" w:rsidRPr="00702733" w:rsidRDefault="0039481B" w:rsidP="005C32C8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Nastavno na ispisni proces</w:t>
      </w:r>
      <w:r w:rsidR="00191221" w:rsidRPr="00702733">
        <w:rPr>
          <w:rFonts w:ascii="Arial" w:hAnsi="Arial" w:cs="Arial"/>
          <w:spacing w:val="-10"/>
          <w:sz w:val="24"/>
          <w:szCs w:val="24"/>
        </w:rPr>
        <w:t>, p</w:t>
      </w:r>
      <w:r w:rsidRPr="00702733">
        <w:rPr>
          <w:rFonts w:ascii="Arial" w:hAnsi="Arial" w:cs="Arial"/>
          <w:spacing w:val="-10"/>
          <w:sz w:val="24"/>
          <w:szCs w:val="24"/>
        </w:rPr>
        <w:t xml:space="preserve">otrebno je da dokument sadrži bar kod s podacima o primatelju, kako bi tiskara mogla upariti rješenje i primatelja čije podatke otiskuje na kuverti </w:t>
      </w:r>
    </w:p>
    <w:p w14:paraId="25091033" w14:textId="0F8B0B31" w:rsidR="00BF028E" w:rsidRDefault="00BF028E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392DBFF2" w14:textId="77777777" w:rsidR="00930E84" w:rsidRPr="00702733" w:rsidRDefault="00930E84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67BF2C7F" w14:textId="743CC50A" w:rsidR="00A669BE" w:rsidRPr="00702733" w:rsidRDefault="00513D67" w:rsidP="005C32C8">
      <w:pPr>
        <w:pStyle w:val="Odlomakpopisa"/>
        <w:numPr>
          <w:ilvl w:val="0"/>
          <w:numId w:val="41"/>
        </w:numPr>
        <w:spacing w:after="0"/>
        <w:jc w:val="both"/>
        <w:rPr>
          <w:rStyle w:val="fontstyle01"/>
          <w:rFonts w:ascii="Arial" w:hAnsi="Arial" w:cs="Arial"/>
          <w:color w:val="auto"/>
          <w:spacing w:val="-10"/>
        </w:rPr>
      </w:pPr>
      <w:r w:rsidRPr="00702733">
        <w:rPr>
          <w:rStyle w:val="fontstyle01"/>
          <w:rFonts w:ascii="Arial" w:hAnsi="Arial" w:cs="Arial"/>
        </w:rPr>
        <w:t>Digitalni podaci koji su zaprimljeni radnim danom do 23.59 sati putem web servisa</w:t>
      </w:r>
      <w:r w:rsidR="002861CB" w:rsidRPr="00702733">
        <w:rPr>
          <w:rStyle w:val="fontstyle01"/>
          <w:rFonts w:ascii="Arial" w:hAnsi="Arial" w:cs="Arial"/>
        </w:rPr>
        <w:t xml:space="preserve"> </w:t>
      </w:r>
      <w:r w:rsidRPr="00702733">
        <w:rPr>
          <w:rStyle w:val="fontstyle01"/>
          <w:rFonts w:ascii="Arial" w:hAnsi="Arial" w:cs="Arial"/>
        </w:rPr>
        <w:t>materijaliziraju se i otpremaju slijedeći radni dan najkasnije do 16 sati.</w:t>
      </w:r>
    </w:p>
    <w:p w14:paraId="743F3549" w14:textId="77777777" w:rsidR="00274828" w:rsidRPr="00702733" w:rsidRDefault="00274828" w:rsidP="005C32C8">
      <w:pPr>
        <w:pStyle w:val="Odlomakpopisa"/>
        <w:spacing w:after="0"/>
        <w:ind w:left="1770"/>
        <w:jc w:val="both"/>
        <w:rPr>
          <w:rFonts w:ascii="Arial" w:hAnsi="Arial" w:cs="Arial"/>
          <w:spacing w:val="-10"/>
          <w:sz w:val="24"/>
          <w:szCs w:val="24"/>
        </w:rPr>
      </w:pPr>
    </w:p>
    <w:p w14:paraId="2C1AF847" w14:textId="77777777" w:rsidR="00EB6AE0" w:rsidRPr="00702733" w:rsidRDefault="00EB6AE0" w:rsidP="005C32C8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lastRenderedPageBreak/>
        <w:t>PONUDA</w:t>
      </w:r>
    </w:p>
    <w:p w14:paraId="21B3841A" w14:textId="77777777" w:rsidR="00B271B0" w:rsidRPr="00702733" w:rsidRDefault="00B271B0" w:rsidP="005C32C8">
      <w:pPr>
        <w:pStyle w:val="Odlomakpopisa"/>
        <w:spacing w:after="0"/>
        <w:ind w:left="1770"/>
        <w:jc w:val="both"/>
        <w:rPr>
          <w:rFonts w:ascii="Arial" w:hAnsi="Arial" w:cs="Arial"/>
          <w:spacing w:val="-10"/>
          <w:sz w:val="24"/>
          <w:szCs w:val="24"/>
        </w:rPr>
      </w:pPr>
    </w:p>
    <w:p w14:paraId="7EDF97C8" w14:textId="77777777" w:rsidR="00EB6AE0" w:rsidRPr="00702733" w:rsidRDefault="00DF30A4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Ponuditelj popunjava troškovnik u prilogu. Ispunjava jedinične cijene za sve stavke, ukupne cijene stavke te cijenu ponude za cjelokupan predmet nabave</w:t>
      </w:r>
    </w:p>
    <w:p w14:paraId="62CED8A7" w14:textId="77777777" w:rsidR="003F24E1" w:rsidRPr="00702733" w:rsidRDefault="003F24E1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345A6865" w14:textId="77777777" w:rsidR="001365FD" w:rsidRPr="00702733" w:rsidRDefault="001365FD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Način dostave ponude</w:t>
      </w:r>
    </w:p>
    <w:p w14:paraId="0B63A97C" w14:textId="0D8BEFAC" w:rsidR="001365FD" w:rsidRPr="00702733" w:rsidRDefault="00E148A0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Ponuda</w:t>
      </w:r>
      <w:r w:rsidR="001365FD" w:rsidRPr="00702733">
        <w:rPr>
          <w:rFonts w:ascii="Arial" w:hAnsi="Arial" w:cs="Arial"/>
          <w:spacing w:val="-10"/>
          <w:sz w:val="24"/>
          <w:szCs w:val="24"/>
        </w:rPr>
        <w:t xml:space="preserve"> se predaj</w:t>
      </w:r>
      <w:r w:rsidRPr="00702733">
        <w:rPr>
          <w:rFonts w:ascii="Arial" w:hAnsi="Arial" w:cs="Arial"/>
          <w:spacing w:val="-10"/>
          <w:sz w:val="24"/>
          <w:szCs w:val="24"/>
        </w:rPr>
        <w:t>e</w:t>
      </w:r>
      <w:r w:rsidR="001365FD" w:rsidRPr="00702733">
        <w:rPr>
          <w:rFonts w:ascii="Arial" w:hAnsi="Arial" w:cs="Arial"/>
          <w:spacing w:val="-10"/>
          <w:sz w:val="24"/>
          <w:szCs w:val="24"/>
        </w:rPr>
        <w:t xml:space="preserve"> neposredno u </w:t>
      </w:r>
      <w:r w:rsidR="00571814" w:rsidRPr="00702733">
        <w:rPr>
          <w:rFonts w:ascii="Arial" w:hAnsi="Arial" w:cs="Arial"/>
          <w:spacing w:val="-10"/>
          <w:sz w:val="24"/>
          <w:szCs w:val="24"/>
        </w:rPr>
        <w:t>Ravnateljstvo suda Općinskog kaznenog suda u Zagreb</w:t>
      </w:r>
      <w:r w:rsidR="001365FD" w:rsidRPr="00702733">
        <w:rPr>
          <w:rFonts w:ascii="Arial" w:hAnsi="Arial" w:cs="Arial"/>
          <w:spacing w:val="-10"/>
          <w:sz w:val="24"/>
          <w:szCs w:val="24"/>
        </w:rPr>
        <w:t xml:space="preserve"> ili preporučenom pošiljkom na adresu </w:t>
      </w:r>
      <w:r w:rsidR="00571814" w:rsidRPr="00702733">
        <w:rPr>
          <w:rFonts w:ascii="Arial" w:hAnsi="Arial" w:cs="Arial"/>
          <w:spacing w:val="-10"/>
          <w:sz w:val="24"/>
          <w:szCs w:val="24"/>
        </w:rPr>
        <w:t xml:space="preserve">OPĆINSKI KAZNENI SUD U ZAGREBU, (Ilica-Selska), Ilica 207, 10 000 Zagreb, Ravnateljstvo suda, Natječaj javna nabava, Evidencijski broj </w:t>
      </w:r>
      <w:r w:rsidR="002861CB" w:rsidRPr="00702733">
        <w:rPr>
          <w:rFonts w:ascii="Arial" w:hAnsi="Arial" w:cs="Arial"/>
          <w:spacing w:val="-10"/>
          <w:sz w:val="24"/>
          <w:szCs w:val="24"/>
        </w:rPr>
        <w:t>7/</w:t>
      </w:r>
      <w:r w:rsidR="005C32C8">
        <w:rPr>
          <w:rFonts w:ascii="Arial" w:hAnsi="Arial" w:cs="Arial"/>
          <w:spacing w:val="-10"/>
          <w:sz w:val="24"/>
          <w:szCs w:val="24"/>
        </w:rPr>
        <w:t>23</w:t>
      </w:r>
      <w:r w:rsidR="00571814" w:rsidRPr="00702733">
        <w:rPr>
          <w:rFonts w:ascii="Arial" w:hAnsi="Arial" w:cs="Arial"/>
          <w:spacing w:val="-10"/>
          <w:sz w:val="24"/>
          <w:szCs w:val="24"/>
        </w:rPr>
        <w:t xml:space="preserve">, Predmet nabave: </w:t>
      </w:r>
      <w:r w:rsidR="00571814" w:rsidRPr="00702733">
        <w:rPr>
          <w:rFonts w:ascii="Arial" w:hAnsi="Arial" w:cs="Arial"/>
          <w:sz w:val="24"/>
          <w:szCs w:val="24"/>
        </w:rPr>
        <w:t xml:space="preserve">Prihvat, elektronička distribucija, materijalizacija te otprema pošiljaka distributeru radi njihove otpreme, odnosno dostave, </w:t>
      </w:r>
      <w:r w:rsidR="004C7B1A" w:rsidRPr="00702733">
        <w:rPr>
          <w:rFonts w:ascii="Arial" w:hAnsi="Arial" w:cs="Arial"/>
          <w:spacing w:val="-10"/>
          <w:sz w:val="24"/>
          <w:szCs w:val="24"/>
        </w:rPr>
        <w:t>„PONUDA ZA POSTUPAK NABAVE</w:t>
      </w:r>
      <w:r w:rsidR="00571814" w:rsidRPr="00702733">
        <w:rPr>
          <w:rFonts w:ascii="Arial" w:hAnsi="Arial" w:cs="Arial"/>
          <w:spacing w:val="-10"/>
          <w:sz w:val="24"/>
          <w:szCs w:val="24"/>
        </w:rPr>
        <w:t xml:space="preserve"> </w:t>
      </w:r>
      <w:r w:rsidR="004C7B1A" w:rsidRPr="00702733">
        <w:rPr>
          <w:rFonts w:ascii="Arial" w:hAnsi="Arial" w:cs="Arial"/>
          <w:spacing w:val="-10"/>
          <w:sz w:val="24"/>
          <w:szCs w:val="24"/>
        </w:rPr>
        <w:t>- NE OTVARAJ“</w:t>
      </w:r>
      <w:r w:rsidR="001365FD" w:rsidRPr="00702733">
        <w:rPr>
          <w:rFonts w:ascii="Arial" w:hAnsi="Arial" w:cs="Arial"/>
          <w:spacing w:val="-10"/>
          <w:sz w:val="24"/>
          <w:szCs w:val="24"/>
        </w:rPr>
        <w:t xml:space="preserve"> ili na </w:t>
      </w:r>
      <w:r w:rsidR="00C17155" w:rsidRPr="00702733">
        <w:rPr>
          <w:rFonts w:ascii="Arial" w:hAnsi="Arial" w:cs="Arial"/>
          <w:spacing w:val="-10"/>
          <w:sz w:val="24"/>
          <w:szCs w:val="24"/>
        </w:rPr>
        <w:t>a</w:t>
      </w:r>
      <w:r w:rsidR="00DE19DF" w:rsidRPr="00702733">
        <w:rPr>
          <w:rFonts w:ascii="Arial" w:hAnsi="Arial" w:cs="Arial"/>
          <w:spacing w:val="-10"/>
          <w:sz w:val="24"/>
          <w:szCs w:val="24"/>
        </w:rPr>
        <w:t>dres</w:t>
      </w:r>
      <w:r w:rsidR="00C17155" w:rsidRPr="00702733">
        <w:rPr>
          <w:rFonts w:ascii="Arial" w:hAnsi="Arial" w:cs="Arial"/>
          <w:spacing w:val="-10"/>
          <w:sz w:val="24"/>
          <w:szCs w:val="24"/>
        </w:rPr>
        <w:t>u</w:t>
      </w:r>
      <w:r w:rsidR="00DE19DF" w:rsidRPr="00702733">
        <w:rPr>
          <w:rFonts w:ascii="Arial" w:hAnsi="Arial" w:cs="Arial"/>
          <w:spacing w:val="-10"/>
          <w:sz w:val="24"/>
          <w:szCs w:val="24"/>
        </w:rPr>
        <w:t xml:space="preserve"> elektroničke pošte: </w:t>
      </w:r>
      <w:hyperlink r:id="rId12" w:history="1">
        <w:r w:rsidR="00571814" w:rsidRPr="00702733">
          <w:rPr>
            <w:rStyle w:val="Hiperveza"/>
            <w:rFonts w:ascii="Arial" w:hAnsi="Arial" w:cs="Arial"/>
            <w:sz w:val="24"/>
            <w:szCs w:val="24"/>
          </w:rPr>
          <w:t>nabava.kazneni@oszg.pravosudje.hr</w:t>
        </w:r>
      </w:hyperlink>
      <w:r w:rsidR="00DE19DF" w:rsidRPr="00702733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0969B5C5" w14:textId="733A3267" w:rsidR="00DE19DF" w:rsidRPr="00702733" w:rsidRDefault="00DE19DF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Ponuda bez obzira na način dostave mora biti dostavlj</w:t>
      </w:r>
      <w:r w:rsidR="00AD0EBB" w:rsidRPr="00702733">
        <w:rPr>
          <w:rFonts w:ascii="Arial" w:hAnsi="Arial" w:cs="Arial"/>
          <w:spacing w:val="-10"/>
          <w:sz w:val="24"/>
          <w:szCs w:val="24"/>
        </w:rPr>
        <w:t xml:space="preserve">ena naručitelju najkasnije do </w:t>
      </w:r>
      <w:r w:rsidR="00930E84">
        <w:rPr>
          <w:rFonts w:ascii="Arial" w:hAnsi="Arial" w:cs="Arial"/>
          <w:spacing w:val="-10"/>
          <w:sz w:val="24"/>
          <w:szCs w:val="24"/>
        </w:rPr>
        <w:t>24</w:t>
      </w:r>
      <w:r w:rsidR="00141CD6" w:rsidRPr="00702733">
        <w:rPr>
          <w:rFonts w:ascii="Arial" w:hAnsi="Arial" w:cs="Arial"/>
          <w:spacing w:val="-10"/>
          <w:sz w:val="24"/>
          <w:szCs w:val="24"/>
        </w:rPr>
        <w:t>.</w:t>
      </w:r>
      <w:r w:rsidR="005C32C8">
        <w:rPr>
          <w:rFonts w:ascii="Arial" w:hAnsi="Arial" w:cs="Arial"/>
          <w:spacing w:val="-10"/>
          <w:sz w:val="24"/>
          <w:szCs w:val="24"/>
        </w:rPr>
        <w:t xml:space="preserve"> veljače 2023</w:t>
      </w:r>
      <w:r w:rsidR="00E37DD0" w:rsidRPr="00702733">
        <w:rPr>
          <w:rFonts w:ascii="Arial" w:hAnsi="Arial" w:cs="Arial"/>
          <w:spacing w:val="-10"/>
          <w:sz w:val="24"/>
          <w:szCs w:val="24"/>
        </w:rPr>
        <w:t>. godine do</w:t>
      </w:r>
      <w:r w:rsidR="005C32C8">
        <w:rPr>
          <w:rFonts w:ascii="Arial" w:hAnsi="Arial" w:cs="Arial"/>
          <w:spacing w:val="-10"/>
          <w:sz w:val="24"/>
          <w:szCs w:val="24"/>
        </w:rPr>
        <w:t xml:space="preserve"> </w:t>
      </w:r>
      <w:r w:rsidR="00F93031">
        <w:rPr>
          <w:rFonts w:ascii="Arial" w:hAnsi="Arial" w:cs="Arial"/>
          <w:spacing w:val="-10"/>
          <w:sz w:val="24"/>
          <w:szCs w:val="24"/>
        </w:rPr>
        <w:t>12</w:t>
      </w:r>
      <w:r w:rsidR="00E37DD0" w:rsidRPr="00702733">
        <w:rPr>
          <w:rFonts w:ascii="Arial" w:hAnsi="Arial" w:cs="Arial"/>
          <w:spacing w:val="-10"/>
          <w:sz w:val="24"/>
          <w:szCs w:val="24"/>
        </w:rPr>
        <w:t>,00 sati.</w:t>
      </w:r>
    </w:p>
    <w:p w14:paraId="3625390F" w14:textId="77777777" w:rsidR="00A05813" w:rsidRPr="00702733" w:rsidRDefault="00A05813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4D0AC585" w14:textId="77777777" w:rsidR="00DE19DF" w:rsidRPr="00702733" w:rsidRDefault="00DE19D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Cijena ponude</w:t>
      </w:r>
    </w:p>
    <w:p w14:paraId="31486DB0" w14:textId="77777777" w:rsidR="00DE19DF" w:rsidRPr="00702733" w:rsidRDefault="00DE19DF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Jedinične cijene iz ponude su nepromjenjive. Ponuditelj izražava cijenu ponude brojkama u kunama.</w:t>
      </w:r>
    </w:p>
    <w:p w14:paraId="42A4C1C5" w14:textId="77777777" w:rsidR="00DE19DF" w:rsidRPr="00702733" w:rsidRDefault="00DE19DF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U cijenu ponude </w:t>
      </w:r>
      <w:r w:rsidR="003F24E1" w:rsidRPr="00702733">
        <w:rPr>
          <w:rFonts w:ascii="Arial" w:hAnsi="Arial" w:cs="Arial"/>
          <w:spacing w:val="-10"/>
          <w:sz w:val="24"/>
          <w:szCs w:val="24"/>
        </w:rPr>
        <w:t>m</w:t>
      </w:r>
      <w:r w:rsidRPr="00702733">
        <w:rPr>
          <w:rFonts w:ascii="Arial" w:hAnsi="Arial" w:cs="Arial"/>
          <w:spacing w:val="-10"/>
          <w:sz w:val="24"/>
          <w:szCs w:val="24"/>
        </w:rPr>
        <w:t>oraju biti u</w:t>
      </w:r>
      <w:r w:rsidR="00EC7F7D" w:rsidRPr="00702733">
        <w:rPr>
          <w:rFonts w:ascii="Arial" w:hAnsi="Arial" w:cs="Arial"/>
          <w:spacing w:val="-10"/>
          <w:sz w:val="24"/>
          <w:szCs w:val="24"/>
        </w:rPr>
        <w:t>računati svi troškovi i popusti.</w:t>
      </w:r>
    </w:p>
    <w:p w14:paraId="45AA6B52" w14:textId="77777777" w:rsidR="00DE19DF" w:rsidRPr="00702733" w:rsidRDefault="00D560EE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C</w:t>
      </w:r>
      <w:r w:rsidR="00DE19DF" w:rsidRPr="00702733">
        <w:rPr>
          <w:rFonts w:ascii="Arial" w:hAnsi="Arial" w:cs="Arial"/>
          <w:spacing w:val="-10"/>
          <w:sz w:val="24"/>
          <w:szCs w:val="24"/>
        </w:rPr>
        <w:t>ijene iskazane u ponudi su fiksne i ne mogu se mijenjati tijekom perioda važenja ponude.</w:t>
      </w:r>
    </w:p>
    <w:p w14:paraId="35E410F1" w14:textId="77777777" w:rsidR="00FE427D" w:rsidRPr="00702733" w:rsidRDefault="00FE427D" w:rsidP="005C32C8">
      <w:pPr>
        <w:pStyle w:val="Odlomakpopisa"/>
        <w:spacing w:after="0"/>
        <w:ind w:left="1416"/>
        <w:jc w:val="both"/>
        <w:rPr>
          <w:rFonts w:ascii="Arial" w:hAnsi="Arial" w:cs="Arial"/>
          <w:color w:val="000000"/>
          <w:sz w:val="24"/>
          <w:szCs w:val="24"/>
        </w:rPr>
      </w:pPr>
    </w:p>
    <w:p w14:paraId="096AB376" w14:textId="77777777" w:rsidR="008412E1" w:rsidRPr="00702733" w:rsidRDefault="008412E1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Ponuda treba sadržavati</w:t>
      </w:r>
    </w:p>
    <w:p w14:paraId="5D737B66" w14:textId="77777777" w:rsidR="008412E1" w:rsidRPr="00702733" w:rsidRDefault="008412E1" w:rsidP="005C32C8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Ponudbeni list (prilog 1.)</w:t>
      </w:r>
    </w:p>
    <w:p w14:paraId="3251E779" w14:textId="77777777" w:rsidR="008412E1" w:rsidRPr="00702733" w:rsidRDefault="008412E1" w:rsidP="005C32C8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Troškovnik (prilog 2.)</w:t>
      </w:r>
    </w:p>
    <w:p w14:paraId="621A8B2F" w14:textId="77777777" w:rsidR="00A05813" w:rsidRPr="00702733" w:rsidRDefault="00A05813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2F5A7779" w14:textId="77777777" w:rsidR="00DE19DF" w:rsidRPr="00702733" w:rsidRDefault="00DE19D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Rok valjanosti ponude</w:t>
      </w:r>
    </w:p>
    <w:p w14:paraId="3CA617ED" w14:textId="77777777" w:rsidR="00DE19DF" w:rsidRPr="00702733" w:rsidRDefault="00A05813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3</w:t>
      </w:r>
      <w:r w:rsidR="00DE19DF" w:rsidRPr="00702733">
        <w:rPr>
          <w:rFonts w:ascii="Arial" w:hAnsi="Arial" w:cs="Arial"/>
          <w:spacing w:val="-10"/>
          <w:sz w:val="24"/>
          <w:szCs w:val="24"/>
        </w:rPr>
        <w:t>0 dana od isteka roka za dostavu ponude</w:t>
      </w:r>
    </w:p>
    <w:p w14:paraId="4AF0B710" w14:textId="77777777" w:rsidR="008412E1" w:rsidRPr="00702733" w:rsidRDefault="008412E1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0FABC419" w14:textId="77777777" w:rsidR="00DE19DF" w:rsidRPr="00702733" w:rsidRDefault="00DE19DF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Rok</w:t>
      </w:r>
      <w:r w:rsidR="00170F65" w:rsidRPr="00702733">
        <w:rPr>
          <w:rFonts w:ascii="Arial" w:hAnsi="Arial" w:cs="Arial"/>
          <w:spacing w:val="-10"/>
          <w:sz w:val="24"/>
          <w:szCs w:val="24"/>
        </w:rPr>
        <w:t>, način i uvjeti plaćanja</w:t>
      </w:r>
    </w:p>
    <w:p w14:paraId="38B88338" w14:textId="1B9A1F64" w:rsidR="00D560EE" w:rsidRPr="00702733" w:rsidRDefault="00D560EE" w:rsidP="005C32C8">
      <w:pPr>
        <w:pStyle w:val="Odlomakpopisa"/>
        <w:spacing w:after="0"/>
        <w:ind w:firstLine="696"/>
        <w:jc w:val="both"/>
        <w:rPr>
          <w:rFonts w:ascii="Arial" w:hAnsi="Arial" w:cs="Arial"/>
          <w:sz w:val="24"/>
          <w:szCs w:val="24"/>
        </w:rPr>
      </w:pPr>
      <w:r w:rsidRPr="00702733">
        <w:rPr>
          <w:rFonts w:ascii="Arial" w:hAnsi="Arial" w:cs="Arial"/>
          <w:sz w:val="24"/>
          <w:szCs w:val="24"/>
        </w:rPr>
        <w:t>Plaćanje će se vršiti jedanput mjesečno u roku od 30 dana od dana zaprimanja</w:t>
      </w:r>
      <w:r w:rsidR="00702733">
        <w:rPr>
          <w:rFonts w:ascii="Arial" w:hAnsi="Arial" w:cs="Arial"/>
          <w:sz w:val="24"/>
          <w:szCs w:val="24"/>
        </w:rPr>
        <w:t xml:space="preserve"> </w:t>
      </w:r>
      <w:r w:rsidR="0091629C" w:rsidRPr="00702733">
        <w:rPr>
          <w:rFonts w:ascii="Arial" w:hAnsi="Arial" w:cs="Arial"/>
          <w:sz w:val="24"/>
          <w:szCs w:val="24"/>
        </w:rPr>
        <w:t>r</w:t>
      </w:r>
      <w:r w:rsidRPr="00702733">
        <w:rPr>
          <w:rFonts w:ascii="Arial" w:hAnsi="Arial" w:cs="Arial"/>
          <w:sz w:val="24"/>
          <w:szCs w:val="24"/>
        </w:rPr>
        <w:t>ačuna</w:t>
      </w:r>
      <w:r w:rsidR="0091629C" w:rsidRPr="00702733">
        <w:rPr>
          <w:rFonts w:ascii="Arial" w:hAnsi="Arial" w:cs="Arial"/>
          <w:sz w:val="24"/>
          <w:szCs w:val="24"/>
        </w:rPr>
        <w:t xml:space="preserve"> </w:t>
      </w:r>
      <w:r w:rsidRPr="00702733">
        <w:rPr>
          <w:rFonts w:ascii="Arial" w:hAnsi="Arial" w:cs="Arial"/>
          <w:sz w:val="24"/>
          <w:szCs w:val="24"/>
        </w:rPr>
        <w:t>za stvarno pružene usluge</w:t>
      </w:r>
      <w:r w:rsidR="0091629C" w:rsidRPr="00702733">
        <w:rPr>
          <w:rFonts w:ascii="Arial" w:hAnsi="Arial" w:cs="Arial"/>
          <w:sz w:val="24"/>
          <w:szCs w:val="24"/>
        </w:rPr>
        <w:t xml:space="preserve"> putem Fininog servisa e-račun</w:t>
      </w:r>
    </w:p>
    <w:p w14:paraId="198ED26A" w14:textId="77777777" w:rsidR="00A05813" w:rsidRPr="00702733" w:rsidRDefault="00D560EE" w:rsidP="005C32C8">
      <w:pPr>
        <w:pStyle w:val="Odlomakpopisa"/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z w:val="24"/>
          <w:szCs w:val="24"/>
        </w:rPr>
        <w:t xml:space="preserve">  </w:t>
      </w:r>
    </w:p>
    <w:p w14:paraId="172AE289" w14:textId="77777777" w:rsidR="00170F65" w:rsidRPr="00702733" w:rsidRDefault="00170F65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Kriterij za odabir ponude</w:t>
      </w:r>
    </w:p>
    <w:p w14:paraId="634153D2" w14:textId="77777777" w:rsidR="00D560EE" w:rsidRPr="00702733" w:rsidRDefault="00E148A0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Ukoliko ponuditelj zadovolji tehničke specifikacije iz točke 8. prihvatiti će se ponuda pozvanog ponuđača te predložit sklapanje ugovora s istim. </w:t>
      </w:r>
    </w:p>
    <w:p w14:paraId="5C398604" w14:textId="77777777" w:rsidR="0091629C" w:rsidRPr="00702733" w:rsidRDefault="0091629C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25D7226B" w14:textId="77777777" w:rsidR="00170F65" w:rsidRPr="00702733" w:rsidRDefault="00170F65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Dodatne informacije i objašnjenja, te izmjene Poziva za dostavu ponuda</w:t>
      </w:r>
    </w:p>
    <w:p w14:paraId="495029FA" w14:textId="77777777" w:rsidR="00170F65" w:rsidRPr="00702733" w:rsidRDefault="00170F65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Naručitelj može u s</w:t>
      </w:r>
      <w:r w:rsidR="00F544FF" w:rsidRPr="00702733">
        <w:rPr>
          <w:rFonts w:ascii="Arial" w:hAnsi="Arial" w:cs="Arial"/>
          <w:spacing w:val="-10"/>
          <w:sz w:val="24"/>
          <w:szCs w:val="24"/>
        </w:rPr>
        <w:t xml:space="preserve">vako doba, </w:t>
      </w:r>
      <w:r w:rsidRPr="00702733">
        <w:rPr>
          <w:rFonts w:ascii="Arial" w:hAnsi="Arial" w:cs="Arial"/>
          <w:spacing w:val="-10"/>
          <w:sz w:val="24"/>
          <w:szCs w:val="24"/>
        </w:rPr>
        <w:t>iz bilo kojeg razloga, bilo na vlastitu inicijativu, bilo kao odgovor na zahtjev gospodarskog subjekta za dodatnim informacijama i objašnjenjima, izmijeniti ovaj Poziv za dostavu ponuda. Naručitelj će nastojati, ali nema obavezu odgovoriti na upit ponuditelja.</w:t>
      </w:r>
    </w:p>
    <w:p w14:paraId="2367441F" w14:textId="77777777" w:rsidR="00170F65" w:rsidRPr="00702733" w:rsidRDefault="00170F65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lastRenderedPageBreak/>
        <w:t>Naručitelj će dodatne informacije i objašnjenja objaviti na isti način kao i Poziv.</w:t>
      </w:r>
    </w:p>
    <w:p w14:paraId="4BAD2D1B" w14:textId="77777777" w:rsidR="00A05813" w:rsidRPr="00702733" w:rsidRDefault="00A05813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</w:p>
    <w:p w14:paraId="4DA84876" w14:textId="77777777" w:rsidR="00170F65" w:rsidRPr="00702733" w:rsidRDefault="00170F65" w:rsidP="005C32C8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Ostale napomene</w:t>
      </w:r>
    </w:p>
    <w:p w14:paraId="4BF0C709" w14:textId="77777777" w:rsidR="00170F65" w:rsidRPr="00702733" w:rsidRDefault="00170F65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>Na postupak provedbe nabave žalba nije dopuštena.</w:t>
      </w:r>
    </w:p>
    <w:p w14:paraId="6F107AE2" w14:textId="77777777" w:rsidR="001219B0" w:rsidRPr="00702733" w:rsidRDefault="00170F65" w:rsidP="005C32C8">
      <w:pPr>
        <w:pStyle w:val="Odlomakpopisa"/>
        <w:spacing w:after="0"/>
        <w:ind w:left="1416"/>
        <w:jc w:val="both"/>
        <w:rPr>
          <w:rFonts w:ascii="Arial" w:hAnsi="Arial" w:cs="Arial"/>
          <w:spacing w:val="-10"/>
          <w:sz w:val="24"/>
          <w:szCs w:val="24"/>
        </w:rPr>
      </w:pPr>
      <w:r w:rsidRPr="00702733">
        <w:rPr>
          <w:rFonts w:ascii="Arial" w:hAnsi="Arial" w:cs="Arial"/>
          <w:spacing w:val="-10"/>
          <w:sz w:val="24"/>
          <w:szCs w:val="24"/>
        </w:rPr>
        <w:t xml:space="preserve">Naručitelj zadržava pravo </w:t>
      </w:r>
      <w:r w:rsidR="00B94DD7" w:rsidRPr="00702733">
        <w:rPr>
          <w:rFonts w:ascii="Arial" w:hAnsi="Arial" w:cs="Arial"/>
          <w:spacing w:val="-10"/>
          <w:sz w:val="24"/>
          <w:szCs w:val="24"/>
        </w:rPr>
        <w:t>poništiti ovaj postupak nabave u bilo kojem trenutku,  a sve bez ikakvih obveza ili naknada bilo koje vrste prema ponuditelju.</w:t>
      </w:r>
    </w:p>
    <w:p w14:paraId="66472F67" w14:textId="77777777" w:rsidR="00A05813" w:rsidRPr="00702733" w:rsidRDefault="00A05813" w:rsidP="00702733">
      <w:pPr>
        <w:pStyle w:val="Odlomakpopisa"/>
        <w:spacing w:after="0"/>
        <w:ind w:left="5664"/>
        <w:jc w:val="both"/>
        <w:rPr>
          <w:rFonts w:ascii="Arial" w:hAnsi="Arial" w:cs="Arial"/>
          <w:spacing w:val="-10"/>
          <w:sz w:val="24"/>
          <w:szCs w:val="24"/>
        </w:rPr>
      </w:pPr>
    </w:p>
    <w:p w14:paraId="53F273A2" w14:textId="77777777" w:rsidR="00A05813" w:rsidRPr="00702733" w:rsidRDefault="00A05813" w:rsidP="00702733">
      <w:pPr>
        <w:pStyle w:val="Odlomakpopisa"/>
        <w:spacing w:after="0"/>
        <w:ind w:left="5664"/>
        <w:jc w:val="both"/>
        <w:rPr>
          <w:rFonts w:ascii="Arial" w:hAnsi="Arial" w:cs="Arial"/>
          <w:spacing w:val="-10"/>
          <w:sz w:val="24"/>
          <w:szCs w:val="24"/>
        </w:rPr>
      </w:pPr>
    </w:p>
    <w:p w14:paraId="174AF94D" w14:textId="77777777" w:rsidR="00A05813" w:rsidRPr="00F77AFD" w:rsidRDefault="00A05813" w:rsidP="00A05813">
      <w:pPr>
        <w:pStyle w:val="Odlomakpopisa"/>
        <w:ind w:left="5664"/>
        <w:rPr>
          <w:rFonts w:ascii="Arial" w:hAnsi="Arial" w:cs="Arial"/>
          <w:spacing w:val="-10"/>
          <w:sz w:val="24"/>
          <w:szCs w:val="24"/>
        </w:rPr>
      </w:pPr>
    </w:p>
    <w:p w14:paraId="79645826" w14:textId="5915697E" w:rsidR="00F544FF" w:rsidRPr="00F77AFD" w:rsidRDefault="00F544FF" w:rsidP="00F544FF">
      <w:pPr>
        <w:pStyle w:val="Odlomakpopisa"/>
        <w:ind w:left="1416"/>
        <w:jc w:val="right"/>
        <w:rPr>
          <w:rFonts w:ascii="Arial" w:hAnsi="Arial" w:cs="Arial"/>
          <w:spacing w:val="-10"/>
          <w:sz w:val="24"/>
          <w:szCs w:val="24"/>
        </w:rPr>
      </w:pPr>
    </w:p>
    <w:p w14:paraId="257CDEBE" w14:textId="77777777" w:rsidR="00C17155" w:rsidRPr="00F77AFD" w:rsidRDefault="00C17155" w:rsidP="00F544FF">
      <w:pPr>
        <w:pStyle w:val="Odlomakpopisa"/>
        <w:ind w:left="1416"/>
        <w:jc w:val="right"/>
        <w:rPr>
          <w:rFonts w:ascii="Arial" w:hAnsi="Arial" w:cs="Arial"/>
          <w:spacing w:val="-10"/>
          <w:sz w:val="24"/>
          <w:szCs w:val="24"/>
        </w:rPr>
      </w:pPr>
    </w:p>
    <w:sectPr w:rsidR="00C17155" w:rsidRPr="00F77AFD" w:rsidSect="00B37315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F77DA" w14:textId="77777777" w:rsidR="00A53119" w:rsidRDefault="00A53119" w:rsidP="00A246E7">
      <w:pPr>
        <w:spacing w:after="0" w:line="240" w:lineRule="auto"/>
      </w:pPr>
      <w:r>
        <w:separator/>
      </w:r>
    </w:p>
  </w:endnote>
  <w:endnote w:type="continuationSeparator" w:id="0">
    <w:p w14:paraId="50DB0E01" w14:textId="77777777" w:rsidR="00A53119" w:rsidRDefault="00A53119" w:rsidP="00A2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6F3D4" w14:textId="77777777" w:rsidR="00A53119" w:rsidRDefault="00A53119" w:rsidP="00A246E7">
      <w:pPr>
        <w:spacing w:after="0" w:line="240" w:lineRule="auto"/>
      </w:pPr>
      <w:r>
        <w:separator/>
      </w:r>
    </w:p>
  </w:footnote>
  <w:footnote w:type="continuationSeparator" w:id="0">
    <w:p w14:paraId="3760E6F8" w14:textId="77777777" w:rsidR="00A53119" w:rsidRDefault="00A53119" w:rsidP="00A2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C88"/>
    <w:multiLevelType w:val="hybridMultilevel"/>
    <w:tmpl w:val="0F8254E8"/>
    <w:lvl w:ilvl="0" w:tplc="78A84E6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C6F12"/>
    <w:multiLevelType w:val="multilevel"/>
    <w:tmpl w:val="CD34F94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840" w:hanging="1440"/>
      </w:pPr>
      <w:rPr>
        <w:rFonts w:hint="default"/>
      </w:rPr>
    </w:lvl>
  </w:abstractNum>
  <w:abstractNum w:abstractNumId="2">
    <w:nsid w:val="0CAB3B01"/>
    <w:multiLevelType w:val="hybridMultilevel"/>
    <w:tmpl w:val="A1829FB0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34622"/>
    <w:multiLevelType w:val="multilevel"/>
    <w:tmpl w:val="8DCAE3B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Bookman Old Style" w:hAnsi="Bookman Old Style"/>
        <w:strike w:val="0"/>
        <w:dstrike w:val="0"/>
        <w:color w:val="000000"/>
        <w:spacing w:val="-4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0176B1"/>
    <w:multiLevelType w:val="hybridMultilevel"/>
    <w:tmpl w:val="536E345E"/>
    <w:lvl w:ilvl="0" w:tplc="0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7B662AC"/>
    <w:multiLevelType w:val="hybridMultilevel"/>
    <w:tmpl w:val="5010E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F463A"/>
    <w:multiLevelType w:val="hybridMultilevel"/>
    <w:tmpl w:val="00ECD860"/>
    <w:lvl w:ilvl="0" w:tplc="6A60475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8B05893"/>
    <w:multiLevelType w:val="hybridMultilevel"/>
    <w:tmpl w:val="16BA27A4"/>
    <w:lvl w:ilvl="0" w:tplc="371450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81EBB"/>
    <w:multiLevelType w:val="hybridMultilevel"/>
    <w:tmpl w:val="8236ED12"/>
    <w:lvl w:ilvl="0" w:tplc="5060FF2A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32057B"/>
    <w:multiLevelType w:val="multilevel"/>
    <w:tmpl w:val="E9C24FBE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strike w:val="0"/>
        <w:dstrike w:val="0"/>
        <w:color w:val="000000"/>
        <w:spacing w:val="-2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D383103"/>
    <w:multiLevelType w:val="hybridMultilevel"/>
    <w:tmpl w:val="6C6858B6"/>
    <w:lvl w:ilvl="0" w:tplc="57C463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E085CB5"/>
    <w:multiLevelType w:val="hybridMultilevel"/>
    <w:tmpl w:val="425C1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57377"/>
    <w:multiLevelType w:val="hybridMultilevel"/>
    <w:tmpl w:val="B46C0EDE"/>
    <w:lvl w:ilvl="0" w:tplc="78A84E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167AF"/>
    <w:multiLevelType w:val="multilevel"/>
    <w:tmpl w:val="E07A39A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2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5852284"/>
    <w:multiLevelType w:val="multilevel"/>
    <w:tmpl w:val="C41C1C14"/>
    <w:lvl w:ilvl="0">
      <w:start w:val="1"/>
      <w:numFmt w:val="bullet"/>
      <w:lvlText w:val="-"/>
      <w:lvlJc w:val="left"/>
      <w:pPr>
        <w:tabs>
          <w:tab w:val="decimal" w:pos="360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-31"/>
        <w:w w:val="100"/>
        <w:sz w:val="26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A5961C1"/>
    <w:multiLevelType w:val="hybridMultilevel"/>
    <w:tmpl w:val="BA5E53D8"/>
    <w:lvl w:ilvl="0" w:tplc="6C6AAE5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7B7E1D"/>
    <w:multiLevelType w:val="hybridMultilevel"/>
    <w:tmpl w:val="80C8157C"/>
    <w:lvl w:ilvl="0" w:tplc="C9DA59EE">
      <w:start w:val="1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8CE6502"/>
    <w:multiLevelType w:val="hybridMultilevel"/>
    <w:tmpl w:val="931ACEDC"/>
    <w:lvl w:ilvl="0" w:tplc="E884A7B6">
      <w:start w:val="6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D4C501D"/>
    <w:multiLevelType w:val="multilevel"/>
    <w:tmpl w:val="5868E0DE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720" w:hanging="1440"/>
      </w:pPr>
      <w:rPr>
        <w:rFonts w:hint="default"/>
      </w:rPr>
    </w:lvl>
  </w:abstractNum>
  <w:abstractNum w:abstractNumId="19">
    <w:nsid w:val="451319B8"/>
    <w:multiLevelType w:val="hybridMultilevel"/>
    <w:tmpl w:val="B8960220"/>
    <w:lvl w:ilvl="0" w:tplc="D9E6E1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7C4FF6"/>
    <w:multiLevelType w:val="hybridMultilevel"/>
    <w:tmpl w:val="A51EFDF4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A549F5"/>
    <w:multiLevelType w:val="multilevel"/>
    <w:tmpl w:val="F58A3C8E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Bookman Old Style" w:hAnsi="Bookman Old Style"/>
        <w:strike w:val="0"/>
        <w:dstrike w:val="0"/>
        <w:color w:val="000000"/>
        <w:spacing w:val="-4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D3B20F3"/>
    <w:multiLevelType w:val="hybridMultilevel"/>
    <w:tmpl w:val="63869696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9917B8"/>
    <w:multiLevelType w:val="hybridMultilevel"/>
    <w:tmpl w:val="2F2AB19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F437C0C"/>
    <w:multiLevelType w:val="multilevel"/>
    <w:tmpl w:val="705013DA"/>
    <w:lvl w:ilvl="0">
      <w:start w:val="1"/>
      <w:numFmt w:val="bullet"/>
      <w:lvlText w:val="-"/>
      <w:lvlJc w:val="left"/>
      <w:pPr>
        <w:tabs>
          <w:tab w:val="decimal" w:pos="288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-33"/>
        <w:w w:val="100"/>
        <w:sz w:val="26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5F9709F"/>
    <w:multiLevelType w:val="multilevel"/>
    <w:tmpl w:val="A26A40C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720" w:hanging="1440"/>
      </w:pPr>
      <w:rPr>
        <w:rFonts w:hint="default"/>
      </w:rPr>
    </w:lvl>
  </w:abstractNum>
  <w:abstractNum w:abstractNumId="26">
    <w:nsid w:val="5C3819CE"/>
    <w:multiLevelType w:val="hybridMultilevel"/>
    <w:tmpl w:val="D1E0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E2272"/>
    <w:multiLevelType w:val="multilevel"/>
    <w:tmpl w:val="5A96804C"/>
    <w:lvl w:ilvl="0">
      <w:start w:val="1"/>
      <w:numFmt w:val="bullet"/>
      <w:lvlText w:val="U"/>
      <w:lvlJc w:val="left"/>
      <w:pPr>
        <w:tabs>
          <w:tab w:val="decimal" w:pos="288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6"/>
        <w:w w:val="105"/>
        <w:sz w:val="24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55A0809"/>
    <w:multiLevelType w:val="multilevel"/>
    <w:tmpl w:val="ECAE8148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2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986E8A"/>
    <w:multiLevelType w:val="hybridMultilevel"/>
    <w:tmpl w:val="D23E2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24D13"/>
    <w:multiLevelType w:val="multilevel"/>
    <w:tmpl w:val="341EE78E"/>
    <w:lvl w:ilvl="0">
      <w:start w:val="8"/>
      <w:numFmt w:val="upperRoman"/>
      <w:lvlText w:val="%1."/>
      <w:lvlJc w:val="left"/>
      <w:pPr>
        <w:tabs>
          <w:tab w:val="decimal" w:pos="504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6"/>
        <w:w w:val="105"/>
        <w:sz w:val="24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B352B77"/>
    <w:multiLevelType w:val="hybridMultilevel"/>
    <w:tmpl w:val="3E4420BA"/>
    <w:lvl w:ilvl="0" w:tplc="D9E6E1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5E7FA3"/>
    <w:multiLevelType w:val="hybridMultilevel"/>
    <w:tmpl w:val="02584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21939"/>
    <w:multiLevelType w:val="multilevel"/>
    <w:tmpl w:val="AB0ECC32"/>
    <w:lvl w:ilvl="0">
      <w:start w:val="1"/>
      <w:numFmt w:val="bullet"/>
      <w:lvlText w:val="-"/>
      <w:lvlJc w:val="left"/>
      <w:pPr>
        <w:tabs>
          <w:tab w:val="decimal" w:pos="288"/>
        </w:tabs>
        <w:ind w:left="720" w:firstLine="0"/>
      </w:pPr>
      <w:rPr>
        <w:rFonts w:ascii="Symbol" w:hAnsi="Symbol"/>
        <w:strike w:val="0"/>
        <w:dstrike w:val="0"/>
        <w:color w:val="000000"/>
        <w:spacing w:val="-7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37E793B"/>
    <w:multiLevelType w:val="multilevel"/>
    <w:tmpl w:val="CD34F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840" w:hanging="1440"/>
      </w:pPr>
      <w:rPr>
        <w:rFonts w:hint="default"/>
      </w:rPr>
    </w:lvl>
  </w:abstractNum>
  <w:abstractNum w:abstractNumId="35">
    <w:nsid w:val="790A584E"/>
    <w:multiLevelType w:val="hybridMultilevel"/>
    <w:tmpl w:val="DB6A2C56"/>
    <w:lvl w:ilvl="0" w:tplc="78A84E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C4DC2"/>
    <w:multiLevelType w:val="hybridMultilevel"/>
    <w:tmpl w:val="413C0C7C"/>
    <w:lvl w:ilvl="0" w:tplc="678CC226">
      <w:start w:val="1"/>
      <w:numFmt w:val="lowerLetter"/>
      <w:lvlText w:val="%1)"/>
      <w:lvlJc w:val="left"/>
      <w:pPr>
        <w:ind w:left="1776" w:hanging="360"/>
      </w:pPr>
      <w:rPr>
        <w:rFonts w:hint="default"/>
        <w:sz w:val="24"/>
        <w:szCs w:val="24"/>
      </w:rPr>
    </w:lvl>
    <w:lvl w:ilvl="1" w:tplc="8FEA7C4C">
      <w:numFmt w:val="bullet"/>
      <w:lvlText w:val="-"/>
      <w:lvlJc w:val="left"/>
      <w:pPr>
        <w:ind w:left="2496" w:hanging="360"/>
      </w:pPr>
      <w:rPr>
        <w:rFonts w:ascii="&amp;quot" w:eastAsia="Calibri" w:hAnsi="&amp;quot" w:cs="Times New Roman" w:hint="default"/>
        <w:sz w:val="22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DAE519F"/>
    <w:multiLevelType w:val="hybridMultilevel"/>
    <w:tmpl w:val="219EF5A4"/>
    <w:lvl w:ilvl="0" w:tplc="766A5B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DF273C4"/>
    <w:multiLevelType w:val="hybridMultilevel"/>
    <w:tmpl w:val="B770E5A0"/>
    <w:lvl w:ilvl="0" w:tplc="3E0A6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752278"/>
    <w:multiLevelType w:val="hybridMultilevel"/>
    <w:tmpl w:val="3806C3B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F924AC3"/>
    <w:multiLevelType w:val="multilevel"/>
    <w:tmpl w:val="DA36D624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720" w:hanging="144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3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</w:num>
  <w:num w:numId="10">
    <w:abstractNumId w:val="9"/>
  </w:num>
  <w:num w:numId="11">
    <w:abstractNumId w:val="4"/>
  </w:num>
  <w:num w:numId="12">
    <w:abstractNumId w:val="39"/>
  </w:num>
  <w:num w:numId="13">
    <w:abstractNumId w:val="7"/>
  </w:num>
  <w:num w:numId="14">
    <w:abstractNumId w:val="38"/>
  </w:num>
  <w:num w:numId="15">
    <w:abstractNumId w:val="10"/>
  </w:num>
  <w:num w:numId="16">
    <w:abstractNumId w:val="29"/>
  </w:num>
  <w:num w:numId="17">
    <w:abstractNumId w:val="37"/>
  </w:num>
  <w:num w:numId="18">
    <w:abstractNumId w:val="32"/>
  </w:num>
  <w:num w:numId="19">
    <w:abstractNumId w:val="0"/>
  </w:num>
  <w:num w:numId="20">
    <w:abstractNumId w:val="6"/>
  </w:num>
  <w:num w:numId="21">
    <w:abstractNumId w:val="15"/>
  </w:num>
  <w:num w:numId="22">
    <w:abstractNumId w:val="36"/>
  </w:num>
  <w:num w:numId="23">
    <w:abstractNumId w:val="35"/>
  </w:num>
  <w:num w:numId="24">
    <w:abstractNumId w:val="12"/>
  </w:num>
  <w:num w:numId="25">
    <w:abstractNumId w:val="1"/>
  </w:num>
  <w:num w:numId="26">
    <w:abstractNumId w:val="34"/>
  </w:num>
  <w:num w:numId="27">
    <w:abstractNumId w:val="16"/>
  </w:num>
  <w:num w:numId="28">
    <w:abstractNumId w:val="8"/>
  </w:num>
  <w:num w:numId="29">
    <w:abstractNumId w:val="18"/>
  </w:num>
  <w:num w:numId="30">
    <w:abstractNumId w:val="25"/>
  </w:num>
  <w:num w:numId="31">
    <w:abstractNumId w:val="17"/>
  </w:num>
  <w:num w:numId="32">
    <w:abstractNumId w:val="40"/>
  </w:num>
  <w:num w:numId="33">
    <w:abstractNumId w:val="23"/>
  </w:num>
  <w:num w:numId="34">
    <w:abstractNumId w:val="5"/>
  </w:num>
  <w:num w:numId="35">
    <w:abstractNumId w:val="19"/>
  </w:num>
  <w:num w:numId="36">
    <w:abstractNumId w:val="11"/>
  </w:num>
  <w:num w:numId="37">
    <w:abstractNumId w:val="2"/>
  </w:num>
  <w:num w:numId="38">
    <w:abstractNumId w:val="22"/>
  </w:num>
  <w:num w:numId="39">
    <w:abstractNumId w:val="20"/>
  </w:num>
  <w:num w:numId="40">
    <w:abstractNumId w:val="31"/>
  </w:num>
  <w:num w:numId="41">
    <w:abstractNumId w:val="2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5"/>
    <w:rsid w:val="00000C34"/>
    <w:rsid w:val="00023F5F"/>
    <w:rsid w:val="000338CD"/>
    <w:rsid w:val="0003728E"/>
    <w:rsid w:val="0004432F"/>
    <w:rsid w:val="000500CE"/>
    <w:rsid w:val="00065B05"/>
    <w:rsid w:val="00080A0F"/>
    <w:rsid w:val="00090264"/>
    <w:rsid w:val="00092575"/>
    <w:rsid w:val="000A178B"/>
    <w:rsid w:val="000A44F9"/>
    <w:rsid w:val="000C5619"/>
    <w:rsid w:val="000D05C1"/>
    <w:rsid w:val="000D1530"/>
    <w:rsid w:val="000D4FDC"/>
    <w:rsid w:val="00113FA1"/>
    <w:rsid w:val="001219B0"/>
    <w:rsid w:val="00130740"/>
    <w:rsid w:val="0013200C"/>
    <w:rsid w:val="001365FD"/>
    <w:rsid w:val="00141CD6"/>
    <w:rsid w:val="00167DCE"/>
    <w:rsid w:val="00170F65"/>
    <w:rsid w:val="00191221"/>
    <w:rsid w:val="001A4E1D"/>
    <w:rsid w:val="001C7567"/>
    <w:rsid w:val="001D051A"/>
    <w:rsid w:val="00200B3D"/>
    <w:rsid w:val="002024E3"/>
    <w:rsid w:val="00205644"/>
    <w:rsid w:val="00207854"/>
    <w:rsid w:val="00216B3B"/>
    <w:rsid w:val="002326EA"/>
    <w:rsid w:val="00262A73"/>
    <w:rsid w:val="0026741F"/>
    <w:rsid w:val="0027335F"/>
    <w:rsid w:val="002744A5"/>
    <w:rsid w:val="00274828"/>
    <w:rsid w:val="00276983"/>
    <w:rsid w:val="002861CB"/>
    <w:rsid w:val="00286B16"/>
    <w:rsid w:val="00295F5A"/>
    <w:rsid w:val="002D28D5"/>
    <w:rsid w:val="002E2755"/>
    <w:rsid w:val="002F506E"/>
    <w:rsid w:val="0030217F"/>
    <w:rsid w:val="00304CDE"/>
    <w:rsid w:val="00323B52"/>
    <w:rsid w:val="00324DF5"/>
    <w:rsid w:val="0034253C"/>
    <w:rsid w:val="0034286F"/>
    <w:rsid w:val="00352D67"/>
    <w:rsid w:val="0035656A"/>
    <w:rsid w:val="00375472"/>
    <w:rsid w:val="00381645"/>
    <w:rsid w:val="0039362E"/>
    <w:rsid w:val="0039481B"/>
    <w:rsid w:val="003A187D"/>
    <w:rsid w:val="003A3DB8"/>
    <w:rsid w:val="003B7029"/>
    <w:rsid w:val="003C1E61"/>
    <w:rsid w:val="003C21D4"/>
    <w:rsid w:val="003E20B3"/>
    <w:rsid w:val="003E79B0"/>
    <w:rsid w:val="003F24E1"/>
    <w:rsid w:val="004003D9"/>
    <w:rsid w:val="00425CA3"/>
    <w:rsid w:val="00430A7A"/>
    <w:rsid w:val="00450111"/>
    <w:rsid w:val="00454511"/>
    <w:rsid w:val="00456778"/>
    <w:rsid w:val="00472AD6"/>
    <w:rsid w:val="004B4F0F"/>
    <w:rsid w:val="004C54BA"/>
    <w:rsid w:val="004C7B1A"/>
    <w:rsid w:val="004F2D56"/>
    <w:rsid w:val="00513D67"/>
    <w:rsid w:val="0051613E"/>
    <w:rsid w:val="005227EC"/>
    <w:rsid w:val="0053025D"/>
    <w:rsid w:val="00545BE2"/>
    <w:rsid w:val="005533B7"/>
    <w:rsid w:val="00571814"/>
    <w:rsid w:val="005775D4"/>
    <w:rsid w:val="00590C85"/>
    <w:rsid w:val="00596D8D"/>
    <w:rsid w:val="005B2962"/>
    <w:rsid w:val="005B63C6"/>
    <w:rsid w:val="005C32C8"/>
    <w:rsid w:val="005D3D27"/>
    <w:rsid w:val="005E6E14"/>
    <w:rsid w:val="00632F44"/>
    <w:rsid w:val="00641154"/>
    <w:rsid w:val="00643252"/>
    <w:rsid w:val="00661804"/>
    <w:rsid w:val="00667E4C"/>
    <w:rsid w:val="0069042D"/>
    <w:rsid w:val="006A0BC9"/>
    <w:rsid w:val="006D5E0C"/>
    <w:rsid w:val="006D68C1"/>
    <w:rsid w:val="006E5687"/>
    <w:rsid w:val="006F4E8C"/>
    <w:rsid w:val="00702733"/>
    <w:rsid w:val="007074C9"/>
    <w:rsid w:val="00710A70"/>
    <w:rsid w:val="00713C80"/>
    <w:rsid w:val="00720717"/>
    <w:rsid w:val="0072073B"/>
    <w:rsid w:val="00724EA0"/>
    <w:rsid w:val="0075451B"/>
    <w:rsid w:val="00756F1E"/>
    <w:rsid w:val="007675BA"/>
    <w:rsid w:val="00792396"/>
    <w:rsid w:val="00795527"/>
    <w:rsid w:val="0079695F"/>
    <w:rsid w:val="00796EDA"/>
    <w:rsid w:val="007A134C"/>
    <w:rsid w:val="007A5B54"/>
    <w:rsid w:val="007B193D"/>
    <w:rsid w:val="007C0A97"/>
    <w:rsid w:val="007E42DB"/>
    <w:rsid w:val="00814929"/>
    <w:rsid w:val="00823F2D"/>
    <w:rsid w:val="008412E1"/>
    <w:rsid w:val="00866776"/>
    <w:rsid w:val="0087200A"/>
    <w:rsid w:val="00882282"/>
    <w:rsid w:val="008A6EC6"/>
    <w:rsid w:val="008B484B"/>
    <w:rsid w:val="008C37A2"/>
    <w:rsid w:val="008D5D8B"/>
    <w:rsid w:val="0090061C"/>
    <w:rsid w:val="00900A0B"/>
    <w:rsid w:val="0091629C"/>
    <w:rsid w:val="00930A84"/>
    <w:rsid w:val="00930E84"/>
    <w:rsid w:val="009521D7"/>
    <w:rsid w:val="00952909"/>
    <w:rsid w:val="00961D06"/>
    <w:rsid w:val="009642C2"/>
    <w:rsid w:val="00981815"/>
    <w:rsid w:val="009860C6"/>
    <w:rsid w:val="00986929"/>
    <w:rsid w:val="009C1BA8"/>
    <w:rsid w:val="009E62B0"/>
    <w:rsid w:val="00A004A3"/>
    <w:rsid w:val="00A05813"/>
    <w:rsid w:val="00A14249"/>
    <w:rsid w:val="00A20BBE"/>
    <w:rsid w:val="00A246E7"/>
    <w:rsid w:val="00A26C52"/>
    <w:rsid w:val="00A35644"/>
    <w:rsid w:val="00A37A8E"/>
    <w:rsid w:val="00A442FD"/>
    <w:rsid w:val="00A46C5D"/>
    <w:rsid w:val="00A53119"/>
    <w:rsid w:val="00A638FD"/>
    <w:rsid w:val="00A669BE"/>
    <w:rsid w:val="00A7354E"/>
    <w:rsid w:val="00A8146F"/>
    <w:rsid w:val="00AC5EBE"/>
    <w:rsid w:val="00AD0EBB"/>
    <w:rsid w:val="00AF25B0"/>
    <w:rsid w:val="00AF52AE"/>
    <w:rsid w:val="00B04ADE"/>
    <w:rsid w:val="00B271B0"/>
    <w:rsid w:val="00B37315"/>
    <w:rsid w:val="00B52090"/>
    <w:rsid w:val="00B6128E"/>
    <w:rsid w:val="00B65ED6"/>
    <w:rsid w:val="00B7258C"/>
    <w:rsid w:val="00B76817"/>
    <w:rsid w:val="00B93A40"/>
    <w:rsid w:val="00B94DD7"/>
    <w:rsid w:val="00BC234E"/>
    <w:rsid w:val="00BD2CE2"/>
    <w:rsid w:val="00BD7045"/>
    <w:rsid w:val="00BF028E"/>
    <w:rsid w:val="00C015AE"/>
    <w:rsid w:val="00C142EE"/>
    <w:rsid w:val="00C17155"/>
    <w:rsid w:val="00C442CD"/>
    <w:rsid w:val="00C55CE9"/>
    <w:rsid w:val="00C572B7"/>
    <w:rsid w:val="00CA234A"/>
    <w:rsid w:val="00CB2DDE"/>
    <w:rsid w:val="00CC736C"/>
    <w:rsid w:val="00CE7C4F"/>
    <w:rsid w:val="00D04FEC"/>
    <w:rsid w:val="00D10232"/>
    <w:rsid w:val="00D1765E"/>
    <w:rsid w:val="00D20DEC"/>
    <w:rsid w:val="00D351D7"/>
    <w:rsid w:val="00D3583F"/>
    <w:rsid w:val="00D37D47"/>
    <w:rsid w:val="00D47318"/>
    <w:rsid w:val="00D47B3E"/>
    <w:rsid w:val="00D560EE"/>
    <w:rsid w:val="00D6004C"/>
    <w:rsid w:val="00D67EB4"/>
    <w:rsid w:val="00DB05E9"/>
    <w:rsid w:val="00DB086C"/>
    <w:rsid w:val="00DE19DF"/>
    <w:rsid w:val="00DF1C93"/>
    <w:rsid w:val="00DF30A4"/>
    <w:rsid w:val="00E05761"/>
    <w:rsid w:val="00E10DAF"/>
    <w:rsid w:val="00E1259A"/>
    <w:rsid w:val="00E148A0"/>
    <w:rsid w:val="00E24E00"/>
    <w:rsid w:val="00E3187F"/>
    <w:rsid w:val="00E3627E"/>
    <w:rsid w:val="00E37031"/>
    <w:rsid w:val="00E37C74"/>
    <w:rsid w:val="00E37DD0"/>
    <w:rsid w:val="00E56648"/>
    <w:rsid w:val="00EA1C0E"/>
    <w:rsid w:val="00EB6AE0"/>
    <w:rsid w:val="00EC7F7D"/>
    <w:rsid w:val="00ED4AB3"/>
    <w:rsid w:val="00EE10AA"/>
    <w:rsid w:val="00EE6F88"/>
    <w:rsid w:val="00EE72A8"/>
    <w:rsid w:val="00EF08E5"/>
    <w:rsid w:val="00EF76FA"/>
    <w:rsid w:val="00F01E74"/>
    <w:rsid w:val="00F026D1"/>
    <w:rsid w:val="00F04E42"/>
    <w:rsid w:val="00F05C09"/>
    <w:rsid w:val="00F16C37"/>
    <w:rsid w:val="00F50C23"/>
    <w:rsid w:val="00F52C3A"/>
    <w:rsid w:val="00F544FF"/>
    <w:rsid w:val="00F7794B"/>
    <w:rsid w:val="00F77AFD"/>
    <w:rsid w:val="00F77D6F"/>
    <w:rsid w:val="00F93031"/>
    <w:rsid w:val="00F97422"/>
    <w:rsid w:val="00FB7699"/>
    <w:rsid w:val="00FE1C67"/>
    <w:rsid w:val="00FE427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1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46C5D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246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46E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246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246E7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443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432F"/>
    <w:rPr>
      <w:color w:val="0000FF" w:themeColor="hyperlink"/>
      <w:u w:val="single"/>
    </w:rPr>
  </w:style>
  <w:style w:type="paragraph" w:customStyle="1" w:styleId="t-9-8-bez-uvl">
    <w:name w:val="t-9-8-bez-uvl"/>
    <w:basedOn w:val="Normal"/>
    <w:rsid w:val="00BF0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15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6F4E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F4E8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F4E8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4E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4E8C"/>
    <w:rPr>
      <w:b/>
      <w:bCs/>
      <w:lang w:eastAsia="en-US"/>
    </w:rPr>
  </w:style>
  <w:style w:type="character" w:customStyle="1" w:styleId="fontstyle01">
    <w:name w:val="fontstyle01"/>
    <w:basedOn w:val="Zadanifontodlomka"/>
    <w:rsid w:val="00B93A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0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13D6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46C5D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246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46E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246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246E7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443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432F"/>
    <w:rPr>
      <w:color w:val="0000FF" w:themeColor="hyperlink"/>
      <w:u w:val="single"/>
    </w:rPr>
  </w:style>
  <w:style w:type="paragraph" w:customStyle="1" w:styleId="t-9-8-bez-uvl">
    <w:name w:val="t-9-8-bez-uvl"/>
    <w:basedOn w:val="Normal"/>
    <w:rsid w:val="00BF0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15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6F4E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F4E8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F4E8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4E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4E8C"/>
    <w:rPr>
      <w:b/>
      <w:bCs/>
      <w:lang w:eastAsia="en-US"/>
    </w:rPr>
  </w:style>
  <w:style w:type="character" w:customStyle="1" w:styleId="fontstyle01">
    <w:name w:val="fontstyle01"/>
    <w:basedOn w:val="Zadanifontodlomka"/>
    <w:rsid w:val="00B93A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0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13D6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ziv@sud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ed.predsjednika@ospa.pravosudje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dovi.hr/hr/oksz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C1DE-B711-4AFD-B3C6-2ADE01A6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Ivica Budek</cp:lastModifiedBy>
  <cp:revision>2</cp:revision>
  <cp:lastPrinted>2021-02-12T12:03:00Z</cp:lastPrinted>
  <dcterms:created xsi:type="dcterms:W3CDTF">2024-10-10T07:09:00Z</dcterms:created>
  <dcterms:modified xsi:type="dcterms:W3CDTF">2024-10-10T07:09:00Z</dcterms:modified>
</cp:coreProperties>
</file>