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DC" w:rsidRDefault="00BC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KARLOVCU</w:t>
      </w:r>
    </w:p>
    <w:p w:rsidR="00702B12" w:rsidRDefault="00702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 FINANCIJSKOG PLANA</w:t>
      </w:r>
    </w:p>
    <w:p w:rsidR="00BC230A" w:rsidRDefault="00BC230A">
      <w:pPr>
        <w:rPr>
          <w:rFonts w:ascii="Times New Roman" w:hAnsi="Times New Roman" w:cs="Times New Roman"/>
          <w:sz w:val="24"/>
          <w:szCs w:val="24"/>
        </w:rPr>
      </w:pPr>
    </w:p>
    <w:p w:rsidR="00BC230A" w:rsidRDefault="00BC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:rsidR="00BC230A" w:rsidRDefault="00BC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primici Općinskog suda u Karlovcu financiraju se </w:t>
      </w:r>
      <w:r w:rsidR="00B746DC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>SLJEDEĆIH IZVORA:</w:t>
      </w:r>
    </w:p>
    <w:p w:rsidR="00BC230A" w:rsidRDefault="0019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230A">
        <w:rPr>
          <w:rFonts w:ascii="Times New Roman" w:hAnsi="Times New Roman" w:cs="Times New Roman"/>
          <w:sz w:val="24"/>
          <w:szCs w:val="24"/>
        </w:rPr>
        <w:t>Opći prihodi i primici</w:t>
      </w:r>
      <w:r>
        <w:rPr>
          <w:rFonts w:ascii="Times New Roman" w:hAnsi="Times New Roman" w:cs="Times New Roman"/>
          <w:sz w:val="24"/>
          <w:szCs w:val="24"/>
        </w:rPr>
        <w:t>(11)</w:t>
      </w:r>
    </w:p>
    <w:p w:rsidR="00BC230A" w:rsidRDefault="0019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-Vlastiti prihodi(31)-sredstva od naplate fotokopiranja</w:t>
      </w:r>
    </w:p>
    <w:p w:rsidR="00196372" w:rsidRDefault="0019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-Ostali prihodi za posebne namjene(43)-kamate sa depozitnog računa</w:t>
      </w:r>
    </w:p>
    <w:p w:rsidR="00196372" w:rsidRDefault="0019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-Ostale pomoći (52)-ovi prihodi ostvaruju se od sufinanciranja osnivanja zemljišnih knjiga od strane gradova i općina. U tijeku je Ugovor sa Gradom </w:t>
      </w:r>
      <w:r w:rsidR="00AF2879">
        <w:rPr>
          <w:rFonts w:ascii="Times New Roman" w:hAnsi="Times New Roman" w:cs="Times New Roman"/>
          <w:sz w:val="24"/>
          <w:szCs w:val="24"/>
        </w:rPr>
        <w:t>Ogulin</w:t>
      </w:r>
      <w:r>
        <w:rPr>
          <w:rFonts w:ascii="Times New Roman" w:hAnsi="Times New Roman" w:cs="Times New Roman"/>
          <w:sz w:val="24"/>
          <w:szCs w:val="24"/>
        </w:rPr>
        <w:t>, Općinom Draganić, Općina Plaški)</w:t>
      </w:r>
    </w:p>
    <w:p w:rsidR="00196372" w:rsidRDefault="00196372">
      <w:pPr>
        <w:rPr>
          <w:rFonts w:ascii="Times New Roman" w:hAnsi="Times New Roman" w:cs="Times New Roman"/>
          <w:sz w:val="24"/>
          <w:szCs w:val="24"/>
        </w:rPr>
      </w:pPr>
    </w:p>
    <w:p w:rsidR="00196372" w:rsidRDefault="0019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:rsidR="00545D4B" w:rsidRDefault="0054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491093" w:rsidRDefault="00491093" w:rsidP="0049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zaposleni su najznačajniji dio rashoda.</w:t>
      </w:r>
    </w:p>
    <w:p w:rsidR="00196372" w:rsidRDefault="0054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u 202</w:t>
      </w:r>
      <w:r w:rsidR="008724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planirani su </w:t>
      </w:r>
      <w:r w:rsidR="008724E5">
        <w:rPr>
          <w:rFonts w:ascii="Times New Roman" w:hAnsi="Times New Roman" w:cs="Times New Roman"/>
          <w:sz w:val="24"/>
          <w:szCs w:val="24"/>
        </w:rPr>
        <w:t>uzimajući u obzir</w:t>
      </w:r>
      <w:r>
        <w:rPr>
          <w:rFonts w:ascii="Times New Roman" w:hAnsi="Times New Roman" w:cs="Times New Roman"/>
          <w:sz w:val="24"/>
          <w:szCs w:val="24"/>
        </w:rPr>
        <w:t xml:space="preserve"> da se očekuje</w:t>
      </w:r>
      <w:r w:rsidR="008724E5">
        <w:rPr>
          <w:rFonts w:ascii="Times New Roman" w:hAnsi="Times New Roman" w:cs="Times New Roman"/>
          <w:sz w:val="24"/>
          <w:szCs w:val="24"/>
        </w:rPr>
        <w:t xml:space="preserve"> zapošljavanje novih djelatnika. Tokom 2025 planira se zaposliti ravnatelja sudske uprave, višeg sudskog refe</w:t>
      </w:r>
      <w:r w:rsidR="004820A9">
        <w:rPr>
          <w:rFonts w:ascii="Times New Roman" w:hAnsi="Times New Roman" w:cs="Times New Roman"/>
          <w:sz w:val="24"/>
          <w:szCs w:val="24"/>
        </w:rPr>
        <w:t xml:space="preserve">renta, 2 sudska savjetnika, ovlaštenog </w:t>
      </w:r>
      <w:proofErr w:type="spellStart"/>
      <w:r w:rsidR="004820A9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4820A9">
        <w:rPr>
          <w:rFonts w:ascii="Times New Roman" w:hAnsi="Times New Roman" w:cs="Times New Roman"/>
          <w:sz w:val="24"/>
          <w:szCs w:val="24"/>
        </w:rPr>
        <w:t xml:space="preserve"> referenta te informatičkog referenta.</w:t>
      </w:r>
    </w:p>
    <w:p w:rsidR="00D548FC" w:rsidRDefault="0054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D548FC">
        <w:rPr>
          <w:rFonts w:ascii="Times New Roman" w:hAnsi="Times New Roman" w:cs="Times New Roman"/>
          <w:sz w:val="24"/>
          <w:szCs w:val="24"/>
        </w:rPr>
        <w:t xml:space="preserve">2026. i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724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godinu rashodi za zaposlene uvećani su  u očekivanju povećanja zbog povećanja naknade za minuli r</w:t>
      </w:r>
      <w:r w:rsidR="00D07CF8">
        <w:rPr>
          <w:rFonts w:ascii="Times New Roman" w:hAnsi="Times New Roman" w:cs="Times New Roman"/>
          <w:sz w:val="24"/>
          <w:szCs w:val="24"/>
        </w:rPr>
        <w:t xml:space="preserve">ad za djelatnike (0,5%). </w:t>
      </w:r>
    </w:p>
    <w:p w:rsidR="00545D4B" w:rsidRDefault="00D0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2025 i 2026</w:t>
      </w:r>
      <w:r w:rsidR="00545D4B">
        <w:rPr>
          <w:rFonts w:ascii="Times New Roman" w:hAnsi="Times New Roman" w:cs="Times New Roman"/>
          <w:sz w:val="24"/>
          <w:szCs w:val="24"/>
        </w:rPr>
        <w:t xml:space="preserve"> temeljem dodatnih obračuna </w:t>
      </w:r>
      <w:r w:rsidR="008724E5">
        <w:rPr>
          <w:rFonts w:ascii="Times New Roman" w:hAnsi="Times New Roman" w:cs="Times New Roman"/>
          <w:sz w:val="24"/>
          <w:szCs w:val="24"/>
        </w:rPr>
        <w:t>ostali rashodi za zaposlene planiraju se u istom iznosu</w:t>
      </w:r>
    </w:p>
    <w:p w:rsidR="00545D4B" w:rsidRDefault="00545D4B">
      <w:pPr>
        <w:rPr>
          <w:rFonts w:ascii="Times New Roman" w:hAnsi="Times New Roman" w:cs="Times New Roman"/>
          <w:sz w:val="24"/>
          <w:szCs w:val="24"/>
        </w:rPr>
      </w:pPr>
    </w:p>
    <w:p w:rsidR="00545D4B" w:rsidRDefault="0054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545D4B" w:rsidRDefault="00545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najvećim dijelom financiraju se </w:t>
      </w:r>
      <w:r w:rsidR="00355F9A">
        <w:rPr>
          <w:rFonts w:ascii="Times New Roman" w:hAnsi="Times New Roman" w:cs="Times New Roman"/>
          <w:sz w:val="24"/>
          <w:szCs w:val="24"/>
        </w:rPr>
        <w:t xml:space="preserve">iz izvora 11. </w:t>
      </w:r>
    </w:p>
    <w:p w:rsidR="00545D4B" w:rsidRDefault="00355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su i dodatni izvori za financiranje materijalnih rashoda su :</w:t>
      </w:r>
    </w:p>
    <w:p w:rsidR="00355F9A" w:rsidRDefault="00355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-izvor 31 ( </w:t>
      </w:r>
      <w:r w:rsidR="00EA2BAE">
        <w:rPr>
          <w:rFonts w:ascii="Times New Roman" w:hAnsi="Times New Roman" w:cs="Times New Roman"/>
          <w:sz w:val="24"/>
          <w:szCs w:val="24"/>
        </w:rPr>
        <w:t xml:space="preserve">za financiranje manjeg dijela </w:t>
      </w:r>
      <w:r>
        <w:rPr>
          <w:rFonts w:ascii="Times New Roman" w:hAnsi="Times New Roman" w:cs="Times New Roman"/>
          <w:sz w:val="24"/>
          <w:szCs w:val="24"/>
        </w:rPr>
        <w:t>uredski materijal</w:t>
      </w:r>
      <w:r w:rsidR="00EA2B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 zakupnine i najamnine)</w:t>
      </w:r>
    </w:p>
    <w:p w:rsidR="00355F9A" w:rsidRDefault="00355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 43 (</w:t>
      </w:r>
      <w:r w:rsidR="00EA2BAE">
        <w:rPr>
          <w:rFonts w:ascii="Times New Roman" w:hAnsi="Times New Roman" w:cs="Times New Roman"/>
          <w:sz w:val="24"/>
          <w:szCs w:val="24"/>
        </w:rPr>
        <w:t xml:space="preserve">za financiranje manjeg dijela </w:t>
      </w:r>
      <w:r>
        <w:rPr>
          <w:rFonts w:ascii="Times New Roman" w:hAnsi="Times New Roman" w:cs="Times New Roman"/>
          <w:sz w:val="24"/>
          <w:szCs w:val="24"/>
        </w:rPr>
        <w:t>zakupni</w:t>
      </w:r>
      <w:r w:rsidR="00EA2BAE">
        <w:rPr>
          <w:rFonts w:ascii="Times New Roman" w:hAnsi="Times New Roman" w:cs="Times New Roman"/>
          <w:sz w:val="24"/>
          <w:szCs w:val="24"/>
        </w:rPr>
        <w:t>na i najamnina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5F9A" w:rsidRDefault="00355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-izvor 52 (</w:t>
      </w:r>
      <w:r w:rsidR="00702B12">
        <w:rPr>
          <w:rFonts w:ascii="Times New Roman" w:hAnsi="Times New Roman" w:cs="Times New Roman"/>
          <w:sz w:val="24"/>
          <w:szCs w:val="24"/>
        </w:rPr>
        <w:t>iz sredstava sufi</w:t>
      </w:r>
      <w:r w:rsidR="00EA2BAE">
        <w:rPr>
          <w:rFonts w:ascii="Times New Roman" w:hAnsi="Times New Roman" w:cs="Times New Roman"/>
          <w:sz w:val="24"/>
          <w:szCs w:val="24"/>
        </w:rPr>
        <w:t>na</w:t>
      </w:r>
      <w:r w:rsidR="00702B12">
        <w:rPr>
          <w:rFonts w:ascii="Times New Roman" w:hAnsi="Times New Roman" w:cs="Times New Roman"/>
          <w:sz w:val="24"/>
          <w:szCs w:val="24"/>
        </w:rPr>
        <w:t>n</w:t>
      </w:r>
      <w:r w:rsidR="00EA2BAE">
        <w:rPr>
          <w:rFonts w:ascii="Times New Roman" w:hAnsi="Times New Roman" w:cs="Times New Roman"/>
          <w:sz w:val="24"/>
          <w:szCs w:val="24"/>
        </w:rPr>
        <w:t xml:space="preserve">ciranja financira se </w:t>
      </w:r>
      <w:r>
        <w:rPr>
          <w:rFonts w:ascii="Times New Roman" w:hAnsi="Times New Roman" w:cs="Times New Roman"/>
          <w:sz w:val="24"/>
          <w:szCs w:val="24"/>
        </w:rPr>
        <w:t xml:space="preserve">naknade za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referenata</w:t>
      </w:r>
      <w:r w:rsidR="00AF2879">
        <w:rPr>
          <w:rFonts w:ascii="Times New Roman" w:hAnsi="Times New Roman" w:cs="Times New Roman"/>
          <w:sz w:val="24"/>
          <w:szCs w:val="24"/>
        </w:rPr>
        <w:t xml:space="preserve"> te </w:t>
      </w:r>
      <w:r w:rsidR="00EA2BAE">
        <w:rPr>
          <w:rFonts w:ascii="Times New Roman" w:hAnsi="Times New Roman" w:cs="Times New Roman"/>
          <w:sz w:val="24"/>
          <w:szCs w:val="24"/>
        </w:rPr>
        <w:t xml:space="preserve"> uredski materijal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46DC" w:rsidRDefault="00B74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Materijalni rashodi planirani su temeljem izvršenja u  2024. godini uz posebno povećanje na stavkama uredskog materijala, energije i poštarine zbog očekivanih poskupljenja.</w:t>
      </w:r>
    </w:p>
    <w:p w:rsidR="00B746DC" w:rsidRDefault="00B74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Planiraju se također sistematski pregledi za skupine djelatnika </w:t>
      </w:r>
      <w:r w:rsidR="00AF2879">
        <w:rPr>
          <w:rFonts w:ascii="Times New Roman" w:hAnsi="Times New Roman" w:cs="Times New Roman"/>
          <w:sz w:val="24"/>
          <w:szCs w:val="24"/>
        </w:rPr>
        <w:t>kojima to pravo pripada temeljem</w:t>
      </w:r>
      <w:r>
        <w:rPr>
          <w:rFonts w:ascii="Times New Roman" w:hAnsi="Times New Roman" w:cs="Times New Roman"/>
          <w:sz w:val="24"/>
          <w:szCs w:val="24"/>
        </w:rPr>
        <w:t xml:space="preserve"> Ko</w:t>
      </w:r>
      <w:r w:rsidR="00AF2879">
        <w:rPr>
          <w:rFonts w:ascii="Times New Roman" w:hAnsi="Times New Roman" w:cs="Times New Roman"/>
          <w:sz w:val="24"/>
          <w:szCs w:val="24"/>
        </w:rPr>
        <w:t>lektivnog ugovora.</w:t>
      </w:r>
      <w:bookmarkStart w:id="0" w:name="_GoBack"/>
      <w:bookmarkEnd w:id="0"/>
    </w:p>
    <w:p w:rsidR="00D548FC" w:rsidRDefault="00D5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D548FC" w:rsidRDefault="003B39E9">
      <w:pPr>
        <w:rPr>
          <w:rFonts w:ascii="Times New Roman" w:hAnsi="Times New Roman" w:cs="Times New Roman"/>
          <w:sz w:val="24"/>
          <w:szCs w:val="24"/>
        </w:rPr>
      </w:pPr>
      <w:r w:rsidRPr="003B39E9">
        <w:rPr>
          <w:rFonts w:ascii="Times New Roman" w:hAnsi="Times New Roman" w:cs="Times New Roman"/>
          <w:sz w:val="24"/>
          <w:szCs w:val="24"/>
        </w:rPr>
        <w:t xml:space="preserve">Budući da je najava iz Ministarstva da će sudovi informatičku opremu morati nabavljati sami iz svojih sredstava, planirali smo 5.000,00 Eura zbog starosti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B39E9">
        <w:rPr>
          <w:rFonts w:ascii="Times New Roman" w:hAnsi="Times New Roman" w:cs="Times New Roman"/>
          <w:sz w:val="24"/>
          <w:szCs w:val="24"/>
        </w:rPr>
        <w:t xml:space="preserve">dotrajalosti postojeće opreme. Nadalje planiramo i nabavku klima uređaja za stalnu službu u Ogulinu.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B39E9">
        <w:rPr>
          <w:rFonts w:ascii="Times New Roman" w:hAnsi="Times New Roman" w:cs="Times New Roman"/>
          <w:sz w:val="24"/>
          <w:szCs w:val="24"/>
        </w:rPr>
        <w:t xml:space="preserve">bog velikih vrućina u ljetnim mjesecima pokazala se potreba da se sve prostorije opreme klima uređajima. radi se </w:t>
      </w:r>
      <w:r>
        <w:rPr>
          <w:rFonts w:ascii="Times New Roman" w:hAnsi="Times New Roman" w:cs="Times New Roman"/>
          <w:sz w:val="24"/>
          <w:szCs w:val="24"/>
        </w:rPr>
        <w:t xml:space="preserve">o osam prostorija te je plan nabave istih  10.000,00 Eura. </w:t>
      </w:r>
      <w:r w:rsidRPr="003B39E9">
        <w:rPr>
          <w:rFonts w:ascii="Times New Roman" w:hAnsi="Times New Roman" w:cs="Times New Roman"/>
          <w:sz w:val="24"/>
          <w:szCs w:val="24"/>
        </w:rPr>
        <w:t xml:space="preserve"> Konto 4231 sadrži plan otplate postojećeg osobnog automobila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39E9">
        <w:rPr>
          <w:rFonts w:ascii="Times New Roman" w:hAnsi="Times New Roman" w:cs="Times New Roman"/>
          <w:sz w:val="24"/>
          <w:szCs w:val="24"/>
        </w:rPr>
        <w:t>976,00 Eura i plana nabave novog 5.500,00 Eura što su iznosi na godišnjoj razini prema otplatnom planu.</w:t>
      </w:r>
      <w:r w:rsidR="000E6C1A">
        <w:rPr>
          <w:rFonts w:ascii="Times New Roman" w:hAnsi="Times New Roman" w:cs="Times New Roman"/>
          <w:sz w:val="24"/>
          <w:szCs w:val="24"/>
        </w:rPr>
        <w:t xml:space="preserve"> Planira se nabava </w:t>
      </w:r>
      <w:proofErr w:type="spellStart"/>
      <w:r w:rsidR="00E82DAF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="00E82DAF">
        <w:rPr>
          <w:rFonts w:ascii="Times New Roman" w:hAnsi="Times New Roman" w:cs="Times New Roman"/>
          <w:sz w:val="24"/>
          <w:szCs w:val="24"/>
        </w:rPr>
        <w:t xml:space="preserve"> </w:t>
      </w:r>
      <w:r w:rsidR="000E6C1A">
        <w:rPr>
          <w:rFonts w:ascii="Times New Roman" w:hAnsi="Times New Roman" w:cs="Times New Roman"/>
          <w:sz w:val="24"/>
          <w:szCs w:val="24"/>
        </w:rPr>
        <w:t>vozila budući</w:t>
      </w:r>
      <w:r w:rsidR="00DD7224">
        <w:rPr>
          <w:rFonts w:ascii="Times New Roman" w:hAnsi="Times New Roman" w:cs="Times New Roman"/>
          <w:sz w:val="24"/>
          <w:szCs w:val="24"/>
        </w:rPr>
        <w:t xml:space="preserve"> da je</w:t>
      </w:r>
      <w:r w:rsidR="00E82DAF">
        <w:rPr>
          <w:rFonts w:ascii="Times New Roman" w:hAnsi="Times New Roman" w:cs="Times New Roman"/>
          <w:sz w:val="24"/>
          <w:szCs w:val="24"/>
        </w:rPr>
        <w:t xml:space="preserve"> zgrada </w:t>
      </w:r>
      <w:proofErr w:type="spellStart"/>
      <w:r w:rsidR="00E82DAF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E82DAF">
        <w:rPr>
          <w:rFonts w:ascii="Times New Roman" w:hAnsi="Times New Roman" w:cs="Times New Roman"/>
          <w:sz w:val="24"/>
          <w:szCs w:val="24"/>
        </w:rPr>
        <w:t xml:space="preserve"> odjela u Vojniću, koja nam je ujedno i arhiva udaljena 20-tak kilometara i često se na toj relaciji prevoze spisi.</w:t>
      </w:r>
    </w:p>
    <w:p w:rsidR="004820A9" w:rsidRDefault="00482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troškovi planiraju se financirati iz Općih prihoda i primitaka.</w:t>
      </w:r>
    </w:p>
    <w:p w:rsidR="004820A9" w:rsidRDefault="00482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dio rashoda za nabavu opreme planira se financirati i iz izvora 43 i to u iznosu od 3.000,00 Eura.</w:t>
      </w:r>
    </w:p>
    <w:p w:rsidR="000E6C1A" w:rsidRDefault="000E6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0E6C1A" w:rsidRPr="000E6C1A" w:rsidRDefault="000E6C1A">
      <w:pPr>
        <w:rPr>
          <w:rFonts w:ascii="Times New Roman" w:hAnsi="Times New Roman" w:cs="Times New Roman"/>
          <w:sz w:val="24"/>
          <w:szCs w:val="24"/>
        </w:rPr>
      </w:pPr>
      <w:r w:rsidRPr="000E6C1A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Planira se u 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2025. godini popravak električnih instalacija u zgradi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Zk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odjela u Vojniću a sve prema preporuci tvrtke koja je zadužena za zaštitu na radu.</w:t>
      </w:r>
      <w:r w:rsidR="00B746DC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Planira se da bi zamjenu instalacija bila potre</w:t>
      </w:r>
      <w:r w:rsidR="004820A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bna sredstva od 20.000.,00 Eura a sve iz izvora 11.</w:t>
      </w:r>
    </w:p>
    <w:p w:rsidR="00196372" w:rsidRDefault="00196372">
      <w:pPr>
        <w:rPr>
          <w:rFonts w:ascii="Times New Roman" w:hAnsi="Times New Roman" w:cs="Times New Roman"/>
          <w:sz w:val="24"/>
          <w:szCs w:val="24"/>
        </w:rPr>
      </w:pPr>
    </w:p>
    <w:p w:rsidR="00491093" w:rsidRDefault="0049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I DOSPJELE OBVEZE</w:t>
      </w:r>
    </w:p>
    <w:p w:rsidR="00491093" w:rsidRDefault="00491093">
      <w:pPr>
        <w:rPr>
          <w:rFonts w:ascii="Times New Roman" w:hAnsi="Times New Roman" w:cs="Times New Roman"/>
          <w:sz w:val="24"/>
          <w:szCs w:val="24"/>
        </w:rPr>
      </w:pPr>
    </w:p>
    <w:p w:rsidR="00491093" w:rsidRDefault="0049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Stanje 31.12.202</w:t>
      </w:r>
      <w:r w:rsidR="00E82D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82DAF">
        <w:rPr>
          <w:rFonts w:ascii="Times New Roman" w:hAnsi="Times New Roman" w:cs="Times New Roman"/>
          <w:sz w:val="24"/>
          <w:szCs w:val="24"/>
        </w:rPr>
        <w:t xml:space="preserve">               stanje 30.06.2024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093" w:rsidRDefault="0049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obveze</w:t>
      </w:r>
      <w:r w:rsidR="005860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02B12">
        <w:rPr>
          <w:rFonts w:ascii="Times New Roman" w:hAnsi="Times New Roman" w:cs="Times New Roman"/>
          <w:sz w:val="24"/>
          <w:szCs w:val="24"/>
        </w:rPr>
        <w:t>2.</w:t>
      </w:r>
      <w:r w:rsidR="00874018">
        <w:rPr>
          <w:rFonts w:ascii="Times New Roman" w:hAnsi="Times New Roman" w:cs="Times New Roman"/>
          <w:sz w:val="24"/>
          <w:szCs w:val="24"/>
        </w:rPr>
        <w:t>292.286,99</w:t>
      </w:r>
      <w:r w:rsidR="00586097">
        <w:rPr>
          <w:rFonts w:ascii="Times New Roman" w:hAnsi="Times New Roman" w:cs="Times New Roman"/>
          <w:sz w:val="24"/>
          <w:szCs w:val="24"/>
        </w:rPr>
        <w:t xml:space="preserve"> </w:t>
      </w:r>
      <w:r w:rsidR="00702B12">
        <w:rPr>
          <w:rFonts w:ascii="Times New Roman" w:hAnsi="Times New Roman" w:cs="Times New Roman"/>
          <w:sz w:val="24"/>
          <w:szCs w:val="24"/>
        </w:rPr>
        <w:t xml:space="preserve"> Eura</w:t>
      </w:r>
      <w:r w:rsidR="005860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B40A7">
        <w:rPr>
          <w:rFonts w:ascii="Times New Roman" w:hAnsi="Times New Roman" w:cs="Times New Roman"/>
          <w:sz w:val="24"/>
          <w:szCs w:val="24"/>
        </w:rPr>
        <w:t>2.609.106,64</w:t>
      </w:r>
      <w:r w:rsidR="00702B12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EA2BAE" w:rsidRDefault="0049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</w:t>
      </w:r>
      <w:r w:rsidR="005860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46DC">
        <w:rPr>
          <w:rFonts w:ascii="Times New Roman" w:hAnsi="Times New Roman" w:cs="Times New Roman"/>
          <w:sz w:val="24"/>
          <w:szCs w:val="24"/>
        </w:rPr>
        <w:t xml:space="preserve"> </w:t>
      </w:r>
      <w:r w:rsidR="00586097">
        <w:rPr>
          <w:rFonts w:ascii="Times New Roman" w:hAnsi="Times New Roman" w:cs="Times New Roman"/>
          <w:sz w:val="24"/>
          <w:szCs w:val="24"/>
        </w:rPr>
        <w:t xml:space="preserve"> </w:t>
      </w:r>
      <w:r w:rsidR="00874018">
        <w:rPr>
          <w:rFonts w:ascii="Times New Roman" w:hAnsi="Times New Roman" w:cs="Times New Roman"/>
          <w:sz w:val="24"/>
          <w:szCs w:val="24"/>
        </w:rPr>
        <w:t>2.286,68</w:t>
      </w:r>
      <w:r w:rsidR="00702B12">
        <w:rPr>
          <w:rFonts w:ascii="Times New Roman" w:hAnsi="Times New Roman" w:cs="Times New Roman"/>
          <w:sz w:val="24"/>
          <w:szCs w:val="24"/>
        </w:rPr>
        <w:t xml:space="preserve"> </w:t>
      </w:r>
      <w:r w:rsidR="00B746DC">
        <w:rPr>
          <w:rFonts w:ascii="Times New Roman" w:hAnsi="Times New Roman" w:cs="Times New Roman"/>
          <w:sz w:val="24"/>
          <w:szCs w:val="24"/>
        </w:rPr>
        <w:t xml:space="preserve"> </w:t>
      </w:r>
      <w:r w:rsidR="00702B12">
        <w:rPr>
          <w:rFonts w:ascii="Times New Roman" w:hAnsi="Times New Roman" w:cs="Times New Roman"/>
          <w:sz w:val="24"/>
          <w:szCs w:val="24"/>
        </w:rPr>
        <w:t xml:space="preserve">Eura                                      </w:t>
      </w:r>
      <w:r w:rsidR="00EB40A7">
        <w:rPr>
          <w:rFonts w:ascii="Times New Roman" w:hAnsi="Times New Roman" w:cs="Times New Roman"/>
          <w:sz w:val="24"/>
          <w:szCs w:val="24"/>
        </w:rPr>
        <w:t>14.213,54</w:t>
      </w:r>
      <w:r w:rsidR="00702B12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E1B4B" w:rsidRDefault="00FE1B4B">
      <w:pPr>
        <w:rPr>
          <w:rFonts w:ascii="Times New Roman" w:hAnsi="Times New Roman" w:cs="Times New Roman"/>
          <w:sz w:val="24"/>
          <w:szCs w:val="24"/>
        </w:rPr>
      </w:pPr>
    </w:p>
    <w:p w:rsidR="00FE1B4B" w:rsidRDefault="00FE1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Karlovcu 07.11.2024.</w:t>
      </w:r>
    </w:p>
    <w:sectPr w:rsidR="00FE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0A"/>
    <w:rsid w:val="000E6C1A"/>
    <w:rsid w:val="00196372"/>
    <w:rsid w:val="00355F9A"/>
    <w:rsid w:val="003B39E9"/>
    <w:rsid w:val="004820A9"/>
    <w:rsid w:val="00491093"/>
    <w:rsid w:val="00545D4B"/>
    <w:rsid w:val="00586097"/>
    <w:rsid w:val="00702B12"/>
    <w:rsid w:val="008724E5"/>
    <w:rsid w:val="00874018"/>
    <w:rsid w:val="00987695"/>
    <w:rsid w:val="009E5FDC"/>
    <w:rsid w:val="00AF2879"/>
    <w:rsid w:val="00B26A5B"/>
    <w:rsid w:val="00B5449C"/>
    <w:rsid w:val="00B746DC"/>
    <w:rsid w:val="00BC230A"/>
    <w:rsid w:val="00D07CF8"/>
    <w:rsid w:val="00D548FC"/>
    <w:rsid w:val="00DD7224"/>
    <w:rsid w:val="00E5503A"/>
    <w:rsid w:val="00E82DAF"/>
    <w:rsid w:val="00EA2BAE"/>
    <w:rsid w:val="00EB40A7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6FB"/>
  <w15:chartTrackingRefBased/>
  <w15:docId w15:val="{E2B1D45A-8535-4878-A803-8FB45CEF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Grozdana Pleš</dc:creator>
  <cp:keywords/>
  <dc:description/>
  <cp:lastModifiedBy>Grozdana Pleš</cp:lastModifiedBy>
  <cp:revision>17</cp:revision>
  <dcterms:created xsi:type="dcterms:W3CDTF">2022-09-21T10:45:00Z</dcterms:created>
  <dcterms:modified xsi:type="dcterms:W3CDTF">2024-11-08T07:37:00Z</dcterms:modified>
</cp:coreProperties>
</file>