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2AAD6" w14:textId="15DD09D9" w:rsidR="000F2167" w:rsidRDefault="000F2167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Razdjel: 109 Ministarstvo pravosuđa i uprave</w:t>
      </w:r>
    </w:p>
    <w:p w14:paraId="5BCF7F08" w14:textId="6A3FD119" w:rsidR="000F2167" w:rsidRDefault="000F2167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Glava : 1098</w:t>
      </w:r>
      <w:r w:rsidR="00CC512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Općinsk</w:t>
      </w:r>
      <w:r w:rsidR="00CC5123">
        <w:rPr>
          <w:rFonts w:ascii="Times New Roman" w:hAnsi="Times New Roman" w:cs="Times New Roman"/>
          <w:sz w:val="24"/>
          <w:szCs w:val="24"/>
        </w:rPr>
        <w:t xml:space="preserve">i sud u Zlataru </w:t>
      </w:r>
    </w:p>
    <w:p w14:paraId="3C790A63" w14:textId="6B35588B" w:rsidR="000F2167" w:rsidRDefault="00CC5123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Aktivnost: A641</w:t>
      </w:r>
      <w:r w:rsidR="000F2167">
        <w:rPr>
          <w:rFonts w:ascii="Times New Roman" w:hAnsi="Times New Roman" w:cs="Times New Roman"/>
          <w:sz w:val="24"/>
          <w:szCs w:val="24"/>
        </w:rPr>
        <w:t>000</w:t>
      </w:r>
      <w:r w:rsidR="005C4B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EC288" w14:textId="77777777" w:rsidR="000F2167" w:rsidRDefault="000F2167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8924D3D" w14:textId="77777777" w:rsidR="000F2167" w:rsidRDefault="000F2167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6845B30" w14:textId="1FE9D4B8" w:rsidR="00D207A7" w:rsidRDefault="002F77ED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OBRAZLOŽENJE </w:t>
      </w:r>
      <w:r w:rsidR="000F2167">
        <w:rPr>
          <w:rFonts w:ascii="Times New Roman" w:hAnsi="Times New Roman" w:cs="Times New Roman"/>
          <w:sz w:val="24"/>
          <w:szCs w:val="24"/>
        </w:rPr>
        <w:t xml:space="preserve">POSEBNOG </w:t>
      </w:r>
      <w:r>
        <w:rPr>
          <w:rFonts w:ascii="Times New Roman" w:hAnsi="Times New Roman" w:cs="Times New Roman"/>
          <w:sz w:val="24"/>
          <w:szCs w:val="24"/>
        </w:rPr>
        <w:t xml:space="preserve"> DIJELA FINANCIJSKOG PLANA</w:t>
      </w:r>
    </w:p>
    <w:p w14:paraId="1EAB02C0" w14:textId="77777777" w:rsidR="002F77ED" w:rsidRDefault="002F77ED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1955013" w14:textId="68F7CDFD" w:rsidR="002F77ED" w:rsidRDefault="002F77ED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202</w:t>
      </w:r>
      <w:r w:rsidR="005C4B1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– 202</w:t>
      </w:r>
      <w:r w:rsidR="005C4B1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782DB7F3" w14:textId="77777777" w:rsidR="002F77ED" w:rsidRDefault="002F77ED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CD3AD19" w14:textId="112E4C3A" w:rsidR="004B5BD6" w:rsidRDefault="002F77ED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Proračunski korisnik : </w:t>
      </w:r>
      <w:r w:rsidRPr="007B7FF5">
        <w:rPr>
          <w:rFonts w:ascii="Times New Roman" w:hAnsi="Times New Roman" w:cs="Times New Roman"/>
          <w:b/>
          <w:sz w:val="24"/>
          <w:szCs w:val="24"/>
        </w:rPr>
        <w:t>OPĆINSK</w:t>
      </w:r>
      <w:r w:rsidR="00CC5123" w:rsidRPr="007B7FF5">
        <w:rPr>
          <w:rFonts w:ascii="Times New Roman" w:hAnsi="Times New Roman" w:cs="Times New Roman"/>
          <w:b/>
          <w:sz w:val="24"/>
          <w:szCs w:val="24"/>
        </w:rPr>
        <w:t xml:space="preserve">I SUD </w:t>
      </w:r>
      <w:r w:rsidRPr="007B7FF5">
        <w:rPr>
          <w:rFonts w:ascii="Times New Roman" w:hAnsi="Times New Roman" w:cs="Times New Roman"/>
          <w:b/>
          <w:sz w:val="24"/>
          <w:szCs w:val="24"/>
        </w:rPr>
        <w:t xml:space="preserve"> U ZLATARU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CF6D752" w14:textId="5D0855C7" w:rsidR="002F77ED" w:rsidRDefault="002F77ED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RKP: 4</w:t>
      </w:r>
      <w:r w:rsidR="00CC5123">
        <w:rPr>
          <w:rFonts w:ascii="Times New Roman" w:hAnsi="Times New Roman" w:cs="Times New Roman"/>
          <w:sz w:val="24"/>
          <w:szCs w:val="24"/>
        </w:rPr>
        <w:t>462</w:t>
      </w:r>
    </w:p>
    <w:p w14:paraId="74AF29F2" w14:textId="77777777" w:rsidR="002F77ED" w:rsidRDefault="002F77ED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6CD912C" w14:textId="77777777" w:rsidR="00A44D6D" w:rsidRDefault="00A44D6D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4FDE6C9C" w14:textId="55078DDA" w:rsidR="002F77ED" w:rsidRPr="00FF108C" w:rsidRDefault="000F2167" w:rsidP="000F216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08C">
        <w:rPr>
          <w:rFonts w:ascii="Times New Roman" w:hAnsi="Times New Roman" w:cs="Times New Roman"/>
          <w:b/>
          <w:sz w:val="24"/>
          <w:szCs w:val="24"/>
        </w:rPr>
        <w:t>OPĆI PRIHODI I PRIMICI ( izvor 11 )</w:t>
      </w:r>
    </w:p>
    <w:p w14:paraId="1DD9D62A" w14:textId="6414F06C" w:rsidR="000F2167" w:rsidRDefault="000F2167" w:rsidP="000F21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258521A" w14:textId="77777777" w:rsidR="00076EDF" w:rsidRDefault="00076EDF" w:rsidP="000F21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15F97BC" w14:textId="15304AEB" w:rsidR="000F2167" w:rsidRDefault="000F2167" w:rsidP="000F21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PLAĆE I DOPRINOSI </w:t>
      </w:r>
    </w:p>
    <w:p w14:paraId="231718C4" w14:textId="481DD073" w:rsidR="000F2167" w:rsidRDefault="000F2167" w:rsidP="000F21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B0A317B" w14:textId="44FFFFF4" w:rsidR="007F23B2" w:rsidRDefault="000F2167" w:rsidP="007B7FF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zaposlene </w:t>
      </w:r>
      <w:r w:rsidRPr="00FF108C">
        <w:rPr>
          <w:rFonts w:ascii="Times New Roman" w:hAnsi="Times New Roman" w:cs="Times New Roman"/>
          <w:b/>
          <w:sz w:val="24"/>
          <w:szCs w:val="24"/>
        </w:rPr>
        <w:t>za 202</w:t>
      </w:r>
      <w:r w:rsidR="005C4B1F">
        <w:rPr>
          <w:rFonts w:ascii="Times New Roman" w:hAnsi="Times New Roman" w:cs="Times New Roman"/>
          <w:b/>
          <w:sz w:val="24"/>
          <w:szCs w:val="24"/>
        </w:rPr>
        <w:t>5</w:t>
      </w:r>
      <w:r w:rsidRPr="00FF10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godinu izračunati su prem</w:t>
      </w:r>
      <w:r w:rsidR="007728C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stanju </w:t>
      </w:r>
      <w:r w:rsidR="00DE5EAD">
        <w:rPr>
          <w:rFonts w:ascii="Times New Roman" w:hAnsi="Times New Roman" w:cs="Times New Roman"/>
          <w:sz w:val="24"/>
          <w:szCs w:val="24"/>
        </w:rPr>
        <w:t>isplaćene plaće</w:t>
      </w:r>
      <w:r w:rsidR="006B5A4F">
        <w:rPr>
          <w:rFonts w:ascii="Times New Roman" w:hAnsi="Times New Roman" w:cs="Times New Roman"/>
          <w:sz w:val="24"/>
          <w:szCs w:val="24"/>
        </w:rPr>
        <w:t xml:space="preserve"> </w:t>
      </w:r>
      <w:r w:rsidR="005C4B1F">
        <w:rPr>
          <w:rFonts w:ascii="Times New Roman" w:hAnsi="Times New Roman" w:cs="Times New Roman"/>
          <w:sz w:val="24"/>
          <w:szCs w:val="24"/>
        </w:rPr>
        <w:t xml:space="preserve">na dan 01.06.2024. godine </w:t>
      </w:r>
      <w:r w:rsidR="002F4925">
        <w:rPr>
          <w:rFonts w:ascii="Times New Roman" w:hAnsi="Times New Roman" w:cs="Times New Roman"/>
          <w:sz w:val="24"/>
          <w:szCs w:val="24"/>
        </w:rPr>
        <w:t xml:space="preserve"> ( 14</w:t>
      </w:r>
      <w:r w:rsidR="00DE5EAD">
        <w:rPr>
          <w:rFonts w:ascii="Times New Roman" w:hAnsi="Times New Roman" w:cs="Times New Roman"/>
          <w:sz w:val="24"/>
          <w:szCs w:val="24"/>
        </w:rPr>
        <w:t>5</w:t>
      </w:r>
      <w:r w:rsidR="002F4925">
        <w:rPr>
          <w:rFonts w:ascii="Times New Roman" w:hAnsi="Times New Roman" w:cs="Times New Roman"/>
          <w:sz w:val="24"/>
          <w:szCs w:val="24"/>
        </w:rPr>
        <w:t xml:space="preserve"> ukupno 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F4925">
        <w:rPr>
          <w:rFonts w:ascii="Times New Roman" w:hAnsi="Times New Roman" w:cs="Times New Roman"/>
          <w:sz w:val="24"/>
          <w:szCs w:val="24"/>
        </w:rPr>
        <w:t>2</w:t>
      </w:r>
      <w:r w:rsidR="005C4B1F">
        <w:rPr>
          <w:rFonts w:ascii="Times New Roman" w:hAnsi="Times New Roman" w:cs="Times New Roman"/>
          <w:sz w:val="24"/>
          <w:szCs w:val="24"/>
        </w:rPr>
        <w:t>5</w:t>
      </w:r>
      <w:r w:rsidR="002F4925">
        <w:rPr>
          <w:rFonts w:ascii="Times New Roman" w:hAnsi="Times New Roman" w:cs="Times New Roman"/>
          <w:sz w:val="24"/>
          <w:szCs w:val="24"/>
        </w:rPr>
        <w:t xml:space="preserve"> suca </w:t>
      </w:r>
      <w:r>
        <w:rPr>
          <w:rFonts w:ascii="Times New Roman" w:hAnsi="Times New Roman" w:cs="Times New Roman"/>
          <w:sz w:val="24"/>
          <w:szCs w:val="24"/>
        </w:rPr>
        <w:t>, 1</w:t>
      </w:r>
      <w:r w:rsidR="002F4925">
        <w:rPr>
          <w:rFonts w:ascii="Times New Roman" w:hAnsi="Times New Roman" w:cs="Times New Roman"/>
          <w:sz w:val="24"/>
          <w:szCs w:val="24"/>
        </w:rPr>
        <w:t>0</w:t>
      </w:r>
      <w:r w:rsidR="005C4B1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službenika i </w:t>
      </w:r>
      <w:r w:rsidR="002F4925">
        <w:rPr>
          <w:rFonts w:ascii="Times New Roman" w:hAnsi="Times New Roman" w:cs="Times New Roman"/>
          <w:sz w:val="24"/>
          <w:szCs w:val="24"/>
        </w:rPr>
        <w:t>1</w:t>
      </w:r>
      <w:r w:rsidR="005C4B1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namještenika</w:t>
      </w:r>
      <w:r w:rsidR="002F4925">
        <w:rPr>
          <w:rFonts w:ascii="Times New Roman" w:hAnsi="Times New Roman" w:cs="Times New Roman"/>
          <w:sz w:val="24"/>
          <w:szCs w:val="24"/>
        </w:rPr>
        <w:t xml:space="preserve"> ),</w:t>
      </w:r>
      <w:r w:rsidR="006B5A4F">
        <w:rPr>
          <w:rFonts w:ascii="Times New Roman" w:hAnsi="Times New Roman" w:cs="Times New Roman"/>
          <w:sz w:val="24"/>
          <w:szCs w:val="24"/>
        </w:rPr>
        <w:t xml:space="preserve"> </w:t>
      </w:r>
      <w:r w:rsidR="005C4B1F">
        <w:rPr>
          <w:rFonts w:ascii="Times New Roman" w:hAnsi="Times New Roman" w:cs="Times New Roman"/>
          <w:sz w:val="24"/>
          <w:szCs w:val="24"/>
        </w:rPr>
        <w:t xml:space="preserve">s predviđenim planom zapošljavanja predanog s prvim financijskim planom. Izračunati iznos je veći od zadanih limita, pa su plaće i doprinosi umanjeni sukladno zadanom </w:t>
      </w:r>
      <w:r w:rsidR="00DE5EAD">
        <w:rPr>
          <w:rFonts w:ascii="Times New Roman" w:hAnsi="Times New Roman" w:cs="Times New Roman"/>
          <w:sz w:val="24"/>
          <w:szCs w:val="24"/>
        </w:rPr>
        <w:t xml:space="preserve"> limit</w:t>
      </w:r>
      <w:r w:rsidR="005C4B1F">
        <w:rPr>
          <w:rFonts w:ascii="Times New Roman" w:hAnsi="Times New Roman" w:cs="Times New Roman"/>
          <w:sz w:val="24"/>
          <w:szCs w:val="24"/>
        </w:rPr>
        <w:t>u</w:t>
      </w:r>
      <w:r w:rsidR="00DE5EAD">
        <w:rPr>
          <w:rFonts w:ascii="Times New Roman" w:hAnsi="Times New Roman" w:cs="Times New Roman"/>
          <w:sz w:val="24"/>
          <w:szCs w:val="24"/>
        </w:rPr>
        <w:t>.</w:t>
      </w:r>
      <w:r w:rsidR="002F4925">
        <w:rPr>
          <w:rFonts w:ascii="Times New Roman" w:hAnsi="Times New Roman" w:cs="Times New Roman"/>
          <w:sz w:val="24"/>
          <w:szCs w:val="24"/>
        </w:rPr>
        <w:t xml:space="preserve"> </w:t>
      </w:r>
      <w:r w:rsidR="001976C4">
        <w:rPr>
          <w:rFonts w:ascii="Times New Roman" w:hAnsi="Times New Roman" w:cs="Times New Roman"/>
          <w:sz w:val="24"/>
          <w:szCs w:val="24"/>
        </w:rPr>
        <w:t xml:space="preserve"> </w:t>
      </w:r>
      <w:r w:rsidR="007728C7">
        <w:rPr>
          <w:rFonts w:ascii="Times New Roman" w:hAnsi="Times New Roman" w:cs="Times New Roman"/>
          <w:sz w:val="24"/>
          <w:szCs w:val="24"/>
        </w:rPr>
        <w:t xml:space="preserve">Planirana su sredstva za dežurstva </w:t>
      </w:r>
      <w:r w:rsidR="002F4925">
        <w:rPr>
          <w:rFonts w:ascii="Times New Roman" w:hAnsi="Times New Roman" w:cs="Times New Roman"/>
          <w:sz w:val="24"/>
          <w:szCs w:val="24"/>
        </w:rPr>
        <w:t xml:space="preserve">sudaca i službenika prekršajnog </w:t>
      </w:r>
      <w:r w:rsidR="006B5A4F">
        <w:rPr>
          <w:rFonts w:ascii="Times New Roman" w:hAnsi="Times New Roman" w:cs="Times New Roman"/>
          <w:sz w:val="24"/>
          <w:szCs w:val="24"/>
        </w:rPr>
        <w:t xml:space="preserve">i kaznenog </w:t>
      </w:r>
      <w:r w:rsidR="002F4925">
        <w:rPr>
          <w:rFonts w:ascii="Times New Roman" w:hAnsi="Times New Roman" w:cs="Times New Roman"/>
          <w:sz w:val="24"/>
          <w:szCs w:val="24"/>
        </w:rPr>
        <w:t>odjela prema prosječnom trošku</w:t>
      </w:r>
      <w:r w:rsidR="00DE5EAD">
        <w:rPr>
          <w:rFonts w:ascii="Times New Roman" w:hAnsi="Times New Roman" w:cs="Times New Roman"/>
          <w:sz w:val="24"/>
          <w:szCs w:val="24"/>
        </w:rPr>
        <w:t xml:space="preserve"> sukladno izmjenama Prav</w:t>
      </w:r>
      <w:r w:rsidR="007E6C74">
        <w:rPr>
          <w:rFonts w:ascii="Times New Roman" w:hAnsi="Times New Roman" w:cs="Times New Roman"/>
          <w:sz w:val="24"/>
          <w:szCs w:val="24"/>
        </w:rPr>
        <w:t xml:space="preserve">ilnika o naknadama za dežurstva, po uputi. </w:t>
      </w:r>
      <w:r w:rsidR="00DE5EAD">
        <w:rPr>
          <w:rFonts w:ascii="Times New Roman" w:hAnsi="Times New Roman" w:cs="Times New Roman"/>
          <w:sz w:val="24"/>
          <w:szCs w:val="24"/>
        </w:rPr>
        <w:t xml:space="preserve"> </w:t>
      </w:r>
      <w:r w:rsidR="002F4925">
        <w:rPr>
          <w:rFonts w:ascii="Times New Roman" w:hAnsi="Times New Roman" w:cs="Times New Roman"/>
          <w:sz w:val="24"/>
          <w:szCs w:val="24"/>
        </w:rPr>
        <w:t>Predviđeno</w:t>
      </w:r>
      <w:r w:rsidR="00DE5EAD">
        <w:rPr>
          <w:rFonts w:ascii="Times New Roman" w:hAnsi="Times New Roman" w:cs="Times New Roman"/>
          <w:sz w:val="24"/>
          <w:szCs w:val="24"/>
        </w:rPr>
        <w:t xml:space="preserve"> i odobreno </w:t>
      </w:r>
      <w:r w:rsidR="002F4925">
        <w:rPr>
          <w:rFonts w:ascii="Times New Roman" w:hAnsi="Times New Roman" w:cs="Times New Roman"/>
          <w:sz w:val="24"/>
          <w:szCs w:val="24"/>
        </w:rPr>
        <w:t>popunjavanje upražnjenih mj</w:t>
      </w:r>
      <w:r w:rsidR="00DE5EAD">
        <w:rPr>
          <w:rFonts w:ascii="Times New Roman" w:hAnsi="Times New Roman" w:cs="Times New Roman"/>
          <w:sz w:val="24"/>
          <w:szCs w:val="24"/>
        </w:rPr>
        <w:t xml:space="preserve">esta umirovljenjem ili odlaskom ( </w:t>
      </w:r>
      <w:r w:rsidR="006B5A4F">
        <w:rPr>
          <w:rFonts w:ascii="Times New Roman" w:hAnsi="Times New Roman" w:cs="Times New Roman"/>
          <w:sz w:val="24"/>
          <w:szCs w:val="24"/>
        </w:rPr>
        <w:t>4 službenika i 1 namještenik</w:t>
      </w:r>
      <w:r w:rsidR="00DE5EAD">
        <w:rPr>
          <w:rFonts w:ascii="Times New Roman" w:hAnsi="Times New Roman" w:cs="Times New Roman"/>
          <w:sz w:val="24"/>
          <w:szCs w:val="24"/>
        </w:rPr>
        <w:t>) nije uračun</w:t>
      </w:r>
      <w:r w:rsidR="00E0684E">
        <w:rPr>
          <w:rFonts w:ascii="Times New Roman" w:hAnsi="Times New Roman" w:cs="Times New Roman"/>
          <w:sz w:val="24"/>
          <w:szCs w:val="24"/>
        </w:rPr>
        <w:t>a</w:t>
      </w:r>
      <w:r w:rsidR="00DE5EAD">
        <w:rPr>
          <w:rFonts w:ascii="Times New Roman" w:hAnsi="Times New Roman" w:cs="Times New Roman"/>
          <w:sz w:val="24"/>
          <w:szCs w:val="24"/>
        </w:rPr>
        <w:t xml:space="preserve">to u plan jer probija limit financijskog plana, tako da </w:t>
      </w:r>
      <w:r w:rsidR="002F4925">
        <w:rPr>
          <w:rFonts w:ascii="Times New Roman" w:hAnsi="Times New Roman" w:cs="Times New Roman"/>
          <w:sz w:val="24"/>
          <w:szCs w:val="24"/>
        </w:rPr>
        <w:t xml:space="preserve"> </w:t>
      </w:r>
      <w:r w:rsidR="00DE5EAD">
        <w:rPr>
          <w:rFonts w:ascii="Times New Roman" w:hAnsi="Times New Roman" w:cs="Times New Roman"/>
          <w:sz w:val="24"/>
          <w:szCs w:val="24"/>
        </w:rPr>
        <w:t xml:space="preserve">na rashodima zaposlenih </w:t>
      </w:r>
      <w:r w:rsidR="005C4B1F">
        <w:rPr>
          <w:rFonts w:ascii="Times New Roman" w:hAnsi="Times New Roman" w:cs="Times New Roman"/>
          <w:sz w:val="24"/>
          <w:szCs w:val="24"/>
        </w:rPr>
        <w:t xml:space="preserve">po našem obračunu </w:t>
      </w:r>
      <w:r w:rsidR="00DE5EAD">
        <w:rPr>
          <w:rFonts w:ascii="Times New Roman" w:hAnsi="Times New Roman" w:cs="Times New Roman"/>
          <w:sz w:val="24"/>
          <w:szCs w:val="24"/>
        </w:rPr>
        <w:t xml:space="preserve">nedostaje </w:t>
      </w:r>
      <w:r w:rsidR="00E0684E">
        <w:rPr>
          <w:rFonts w:ascii="Times New Roman" w:hAnsi="Times New Roman" w:cs="Times New Roman"/>
          <w:sz w:val="24"/>
          <w:szCs w:val="24"/>
        </w:rPr>
        <w:t xml:space="preserve">oko pola  milijuna  eura. </w:t>
      </w:r>
      <w:r w:rsidR="005C4B1F">
        <w:rPr>
          <w:rFonts w:ascii="Times New Roman" w:hAnsi="Times New Roman" w:cs="Times New Roman"/>
          <w:sz w:val="24"/>
          <w:szCs w:val="24"/>
        </w:rPr>
        <w:t>U limit je uključen iznos za zapošljavanje i prekovremene sate za provedbu aktivnosti sređivanja i digitalizacije arhivske građe ( inicijativa NPOO C2.2.)</w:t>
      </w:r>
    </w:p>
    <w:p w14:paraId="3AD29CED" w14:textId="1AE749CE" w:rsidR="000F2167" w:rsidRPr="00FF108C" w:rsidRDefault="007728C7" w:rsidP="007F23B2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08C">
        <w:rPr>
          <w:rFonts w:ascii="Times New Roman" w:hAnsi="Times New Roman" w:cs="Times New Roman"/>
          <w:b/>
          <w:sz w:val="24"/>
          <w:szCs w:val="24"/>
        </w:rPr>
        <w:t xml:space="preserve">Ukupno: </w:t>
      </w:r>
      <w:r w:rsidR="00B42DE4">
        <w:rPr>
          <w:rFonts w:ascii="Times New Roman" w:hAnsi="Times New Roman" w:cs="Times New Roman"/>
          <w:b/>
          <w:sz w:val="24"/>
          <w:szCs w:val="24"/>
        </w:rPr>
        <w:t xml:space="preserve">3.689.000,00  </w:t>
      </w:r>
      <w:r w:rsidRPr="00FF108C">
        <w:rPr>
          <w:rFonts w:ascii="Times New Roman" w:hAnsi="Times New Roman" w:cs="Times New Roman"/>
          <w:b/>
          <w:sz w:val="24"/>
          <w:szCs w:val="24"/>
        </w:rPr>
        <w:t>EUR-a.</w:t>
      </w:r>
    </w:p>
    <w:p w14:paraId="4C2F259B" w14:textId="47C2922F" w:rsidR="007728C7" w:rsidRDefault="007728C7" w:rsidP="000F21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29B238B" w14:textId="40874874" w:rsidR="002F4925" w:rsidRDefault="007728C7" w:rsidP="007B7FF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zaposlene </w:t>
      </w:r>
      <w:r w:rsidRPr="00FF108C">
        <w:rPr>
          <w:rFonts w:ascii="Times New Roman" w:hAnsi="Times New Roman" w:cs="Times New Roman"/>
          <w:b/>
          <w:sz w:val="24"/>
          <w:szCs w:val="24"/>
        </w:rPr>
        <w:t>za 202</w:t>
      </w:r>
      <w:r w:rsidR="00B42DE4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godinu izračunati su na </w:t>
      </w:r>
      <w:r w:rsidR="002F4925">
        <w:rPr>
          <w:rFonts w:ascii="Times New Roman" w:hAnsi="Times New Roman" w:cs="Times New Roman"/>
          <w:sz w:val="24"/>
          <w:szCs w:val="24"/>
        </w:rPr>
        <w:t>temelju</w:t>
      </w:r>
      <w:r>
        <w:rPr>
          <w:rFonts w:ascii="Times New Roman" w:hAnsi="Times New Roman" w:cs="Times New Roman"/>
          <w:sz w:val="24"/>
          <w:szCs w:val="24"/>
        </w:rPr>
        <w:t xml:space="preserve"> prethodne godine, </w:t>
      </w:r>
      <w:r w:rsidR="002F4925">
        <w:rPr>
          <w:rFonts w:ascii="Times New Roman" w:hAnsi="Times New Roman" w:cs="Times New Roman"/>
          <w:sz w:val="24"/>
          <w:szCs w:val="24"/>
        </w:rPr>
        <w:t xml:space="preserve"> </w:t>
      </w:r>
      <w:r w:rsidR="00E0684E">
        <w:rPr>
          <w:rFonts w:ascii="Times New Roman" w:hAnsi="Times New Roman" w:cs="Times New Roman"/>
          <w:sz w:val="24"/>
          <w:szCs w:val="24"/>
        </w:rPr>
        <w:t>- unutar limita, nedostatna su.</w:t>
      </w:r>
      <w:r w:rsidR="002F4925">
        <w:rPr>
          <w:rFonts w:ascii="Times New Roman" w:hAnsi="Times New Roman" w:cs="Times New Roman"/>
          <w:sz w:val="24"/>
          <w:szCs w:val="24"/>
        </w:rPr>
        <w:t xml:space="preserve"> Također su planirana d</w:t>
      </w:r>
      <w:r w:rsidR="00B42DE4">
        <w:rPr>
          <w:rFonts w:ascii="Times New Roman" w:hAnsi="Times New Roman" w:cs="Times New Roman"/>
          <w:sz w:val="24"/>
          <w:szCs w:val="24"/>
        </w:rPr>
        <w:t>ežurstva kao i prethodne godine, kao i sredstava za sređivanje arhivske građe.</w:t>
      </w:r>
    </w:p>
    <w:p w14:paraId="0E6EFDFA" w14:textId="7D23AC59" w:rsidR="007728C7" w:rsidRPr="00FF108C" w:rsidRDefault="00FF108C" w:rsidP="000F216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08C">
        <w:rPr>
          <w:rFonts w:ascii="Times New Roman" w:hAnsi="Times New Roman" w:cs="Times New Roman"/>
          <w:b/>
          <w:sz w:val="24"/>
          <w:szCs w:val="24"/>
        </w:rPr>
        <w:t xml:space="preserve">Ukupno: </w:t>
      </w:r>
      <w:r w:rsidR="00E0684E">
        <w:rPr>
          <w:rFonts w:ascii="Times New Roman" w:hAnsi="Times New Roman" w:cs="Times New Roman"/>
          <w:b/>
          <w:sz w:val="24"/>
          <w:szCs w:val="24"/>
        </w:rPr>
        <w:t>3</w:t>
      </w:r>
      <w:r w:rsidR="007F23B2">
        <w:rPr>
          <w:rFonts w:ascii="Times New Roman" w:hAnsi="Times New Roman" w:cs="Times New Roman"/>
          <w:b/>
          <w:sz w:val="24"/>
          <w:szCs w:val="24"/>
        </w:rPr>
        <w:t>.</w:t>
      </w:r>
      <w:r w:rsidR="00B42DE4">
        <w:rPr>
          <w:rFonts w:ascii="Times New Roman" w:hAnsi="Times New Roman" w:cs="Times New Roman"/>
          <w:b/>
          <w:sz w:val="24"/>
          <w:szCs w:val="24"/>
        </w:rPr>
        <w:t>807.632,00</w:t>
      </w:r>
      <w:r w:rsidRPr="00FF108C">
        <w:rPr>
          <w:rFonts w:ascii="Times New Roman" w:hAnsi="Times New Roman" w:cs="Times New Roman"/>
          <w:b/>
          <w:sz w:val="24"/>
          <w:szCs w:val="24"/>
        </w:rPr>
        <w:t xml:space="preserve"> EUR-a.</w:t>
      </w:r>
    </w:p>
    <w:p w14:paraId="378FBA68" w14:textId="1FEEEB98" w:rsidR="007728C7" w:rsidRPr="00FF108C" w:rsidRDefault="007728C7" w:rsidP="000F216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3550DD" w14:textId="7EF580E7" w:rsidR="007F23B2" w:rsidRDefault="007728C7" w:rsidP="007B7FF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Obračun plaća i doprinosa </w:t>
      </w:r>
      <w:r w:rsidRPr="00FF108C">
        <w:rPr>
          <w:rFonts w:ascii="Times New Roman" w:hAnsi="Times New Roman" w:cs="Times New Roman"/>
          <w:b/>
          <w:sz w:val="24"/>
          <w:szCs w:val="24"/>
        </w:rPr>
        <w:t>za 202</w:t>
      </w:r>
      <w:r w:rsidR="00B42DE4">
        <w:rPr>
          <w:rFonts w:ascii="Times New Roman" w:hAnsi="Times New Roman" w:cs="Times New Roman"/>
          <w:b/>
          <w:sz w:val="24"/>
          <w:szCs w:val="24"/>
        </w:rPr>
        <w:t>7</w:t>
      </w:r>
      <w:r w:rsidR="00076ED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godinu napravljen je na bazi prethodne godine, </w:t>
      </w:r>
      <w:r w:rsidR="007E6C74">
        <w:rPr>
          <w:rFonts w:ascii="Times New Roman" w:hAnsi="Times New Roman" w:cs="Times New Roman"/>
          <w:sz w:val="24"/>
          <w:szCs w:val="24"/>
        </w:rPr>
        <w:t>unutar limita</w:t>
      </w:r>
      <w:r>
        <w:rPr>
          <w:rFonts w:ascii="Times New Roman" w:hAnsi="Times New Roman" w:cs="Times New Roman"/>
          <w:sz w:val="24"/>
          <w:szCs w:val="24"/>
        </w:rPr>
        <w:t xml:space="preserve">, te </w:t>
      </w:r>
      <w:r w:rsidR="002F4925">
        <w:rPr>
          <w:rFonts w:ascii="Times New Roman" w:hAnsi="Times New Roman" w:cs="Times New Roman"/>
          <w:sz w:val="24"/>
          <w:szCs w:val="24"/>
        </w:rPr>
        <w:t>s planom za dežurstva sudaca  prekršajnog</w:t>
      </w:r>
      <w:r w:rsidR="006B5A4F">
        <w:rPr>
          <w:rFonts w:ascii="Times New Roman" w:hAnsi="Times New Roman" w:cs="Times New Roman"/>
          <w:sz w:val="24"/>
          <w:szCs w:val="24"/>
        </w:rPr>
        <w:t xml:space="preserve"> i kaznenog </w:t>
      </w:r>
      <w:r w:rsidR="002F4925">
        <w:rPr>
          <w:rFonts w:ascii="Times New Roman" w:hAnsi="Times New Roman" w:cs="Times New Roman"/>
          <w:sz w:val="24"/>
          <w:szCs w:val="24"/>
        </w:rPr>
        <w:t xml:space="preserve">odjela </w:t>
      </w:r>
      <w:r>
        <w:rPr>
          <w:rFonts w:ascii="Times New Roman" w:hAnsi="Times New Roman" w:cs="Times New Roman"/>
          <w:sz w:val="24"/>
          <w:szCs w:val="24"/>
        </w:rPr>
        <w:t xml:space="preserve">, kao i prethodnih godina. </w:t>
      </w:r>
    </w:p>
    <w:p w14:paraId="2BD0E875" w14:textId="722CECD9" w:rsidR="007728C7" w:rsidRPr="00FF108C" w:rsidRDefault="00FF108C" w:rsidP="007F23B2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08C">
        <w:rPr>
          <w:rFonts w:ascii="Times New Roman" w:hAnsi="Times New Roman" w:cs="Times New Roman"/>
          <w:b/>
          <w:sz w:val="24"/>
          <w:szCs w:val="24"/>
        </w:rPr>
        <w:t xml:space="preserve">Ukupno: </w:t>
      </w:r>
      <w:r w:rsidR="00E0684E">
        <w:rPr>
          <w:rFonts w:ascii="Times New Roman" w:hAnsi="Times New Roman" w:cs="Times New Roman"/>
          <w:b/>
          <w:sz w:val="24"/>
          <w:szCs w:val="24"/>
        </w:rPr>
        <w:t>3.</w:t>
      </w:r>
      <w:r w:rsidR="00B42DE4">
        <w:rPr>
          <w:rFonts w:ascii="Times New Roman" w:hAnsi="Times New Roman" w:cs="Times New Roman"/>
          <w:b/>
          <w:sz w:val="24"/>
          <w:szCs w:val="24"/>
        </w:rPr>
        <w:t>829</w:t>
      </w:r>
      <w:r w:rsidR="00E0684E">
        <w:rPr>
          <w:rFonts w:ascii="Times New Roman" w:hAnsi="Times New Roman" w:cs="Times New Roman"/>
          <w:b/>
          <w:sz w:val="24"/>
          <w:szCs w:val="24"/>
        </w:rPr>
        <w:t>.</w:t>
      </w:r>
      <w:r w:rsidR="00B42DE4">
        <w:rPr>
          <w:rFonts w:ascii="Times New Roman" w:hAnsi="Times New Roman" w:cs="Times New Roman"/>
          <w:b/>
          <w:sz w:val="24"/>
          <w:szCs w:val="24"/>
        </w:rPr>
        <w:t>827</w:t>
      </w:r>
      <w:r w:rsidR="00E0684E">
        <w:rPr>
          <w:rFonts w:ascii="Times New Roman" w:hAnsi="Times New Roman" w:cs="Times New Roman"/>
          <w:b/>
          <w:sz w:val="24"/>
          <w:szCs w:val="24"/>
        </w:rPr>
        <w:t xml:space="preserve">,00 </w:t>
      </w:r>
      <w:r w:rsidR="00076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108C">
        <w:rPr>
          <w:rFonts w:ascii="Times New Roman" w:hAnsi="Times New Roman" w:cs="Times New Roman"/>
          <w:b/>
          <w:sz w:val="24"/>
          <w:szCs w:val="24"/>
        </w:rPr>
        <w:t>EUR-a.</w:t>
      </w:r>
    </w:p>
    <w:p w14:paraId="1C410CE7" w14:textId="4BB02966" w:rsidR="00DC50FB" w:rsidRDefault="00DC50FB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E08D1D8" w14:textId="7FAA81E8" w:rsidR="00FF108C" w:rsidRDefault="00FF108C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RASHODI ZA ZAPOSLENE </w:t>
      </w:r>
    </w:p>
    <w:p w14:paraId="175D625C" w14:textId="74932D73" w:rsidR="00FF108C" w:rsidRDefault="00FF108C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9986ABF" w14:textId="7A38E6D6" w:rsidR="00752B36" w:rsidRDefault="00FF108C" w:rsidP="007B7FF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rashodi za zaposlene </w:t>
      </w:r>
      <w:r w:rsidRPr="0022254C">
        <w:rPr>
          <w:rFonts w:ascii="Times New Roman" w:hAnsi="Times New Roman" w:cs="Times New Roman"/>
          <w:b/>
          <w:sz w:val="24"/>
          <w:szCs w:val="24"/>
        </w:rPr>
        <w:t>u 202</w:t>
      </w:r>
      <w:r w:rsidR="00B42DE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godini </w:t>
      </w:r>
      <w:r w:rsidR="002F4925">
        <w:rPr>
          <w:rFonts w:ascii="Times New Roman" w:hAnsi="Times New Roman" w:cs="Times New Roman"/>
          <w:sz w:val="24"/>
          <w:szCs w:val="24"/>
        </w:rPr>
        <w:t>izračunati su na bazi broja</w:t>
      </w:r>
      <w:r w:rsidR="00B229A6">
        <w:rPr>
          <w:rFonts w:ascii="Times New Roman" w:hAnsi="Times New Roman" w:cs="Times New Roman"/>
          <w:sz w:val="24"/>
          <w:szCs w:val="24"/>
        </w:rPr>
        <w:t xml:space="preserve"> svih</w:t>
      </w:r>
      <w:r w:rsidR="002F4925">
        <w:rPr>
          <w:rFonts w:ascii="Times New Roman" w:hAnsi="Times New Roman" w:cs="Times New Roman"/>
          <w:sz w:val="24"/>
          <w:szCs w:val="24"/>
        </w:rPr>
        <w:t xml:space="preserve"> zaposlenih </w:t>
      </w:r>
      <w:r w:rsidR="00B229A6">
        <w:rPr>
          <w:rFonts w:ascii="Times New Roman" w:hAnsi="Times New Roman" w:cs="Times New Roman"/>
          <w:sz w:val="24"/>
          <w:szCs w:val="24"/>
        </w:rPr>
        <w:t xml:space="preserve">za određena prava, te </w:t>
      </w:r>
      <w:r w:rsidR="002F4925">
        <w:rPr>
          <w:rFonts w:ascii="Times New Roman" w:hAnsi="Times New Roman" w:cs="Times New Roman"/>
          <w:sz w:val="24"/>
          <w:szCs w:val="24"/>
        </w:rPr>
        <w:t xml:space="preserve">službenika i namještenika na način da su jubilarne nagrade izračunate po godini kojoj pripadaju, a ostali troškovi procijenjeni prema visini očekivanih troškova. </w:t>
      </w:r>
      <w:r w:rsidR="00752B36">
        <w:rPr>
          <w:rFonts w:ascii="Times New Roman" w:hAnsi="Times New Roman" w:cs="Times New Roman"/>
          <w:sz w:val="24"/>
          <w:szCs w:val="24"/>
        </w:rPr>
        <w:t xml:space="preserve">Obračunati troškovi računati su po iznosima </w:t>
      </w:r>
      <w:r w:rsidR="007E6C74">
        <w:rPr>
          <w:rFonts w:ascii="Times New Roman" w:hAnsi="Times New Roman" w:cs="Times New Roman"/>
          <w:sz w:val="24"/>
          <w:szCs w:val="24"/>
        </w:rPr>
        <w:t xml:space="preserve">trenutno ugovorenih </w:t>
      </w:r>
      <w:r w:rsidR="006B5A4F">
        <w:rPr>
          <w:rFonts w:ascii="Times New Roman" w:hAnsi="Times New Roman" w:cs="Times New Roman"/>
          <w:sz w:val="24"/>
          <w:szCs w:val="24"/>
        </w:rPr>
        <w:t xml:space="preserve"> prava</w:t>
      </w:r>
      <w:r w:rsidR="007E6C74">
        <w:rPr>
          <w:rFonts w:ascii="Times New Roman" w:hAnsi="Times New Roman" w:cs="Times New Roman"/>
          <w:sz w:val="24"/>
          <w:szCs w:val="24"/>
        </w:rPr>
        <w:t>.</w:t>
      </w:r>
    </w:p>
    <w:p w14:paraId="4D43804D" w14:textId="758ABA37" w:rsidR="00FF108C" w:rsidRDefault="00795541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76EDF">
        <w:rPr>
          <w:rFonts w:ascii="Times New Roman" w:hAnsi="Times New Roman" w:cs="Times New Roman"/>
          <w:b/>
          <w:sz w:val="24"/>
          <w:szCs w:val="24"/>
        </w:rPr>
        <w:t>Ukupno: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23B2" w:rsidRPr="007F23B2">
        <w:rPr>
          <w:rFonts w:ascii="Times New Roman" w:hAnsi="Times New Roman" w:cs="Times New Roman"/>
          <w:b/>
          <w:sz w:val="24"/>
          <w:szCs w:val="24"/>
        </w:rPr>
        <w:t>1</w:t>
      </w:r>
      <w:r w:rsidR="00B42DE4">
        <w:rPr>
          <w:rFonts w:ascii="Times New Roman" w:hAnsi="Times New Roman" w:cs="Times New Roman"/>
          <w:b/>
          <w:sz w:val="24"/>
          <w:szCs w:val="24"/>
        </w:rPr>
        <w:t>47</w:t>
      </w:r>
      <w:r w:rsidR="007F23B2" w:rsidRPr="007F23B2">
        <w:rPr>
          <w:rFonts w:ascii="Times New Roman" w:hAnsi="Times New Roman" w:cs="Times New Roman"/>
          <w:b/>
          <w:sz w:val="24"/>
          <w:szCs w:val="24"/>
        </w:rPr>
        <w:t>.</w:t>
      </w:r>
      <w:r w:rsidR="00B42DE4">
        <w:rPr>
          <w:rFonts w:ascii="Times New Roman" w:hAnsi="Times New Roman" w:cs="Times New Roman"/>
          <w:b/>
          <w:sz w:val="24"/>
          <w:szCs w:val="24"/>
        </w:rPr>
        <w:t>213</w:t>
      </w:r>
      <w:r w:rsidR="007E6C74">
        <w:rPr>
          <w:rFonts w:ascii="Times New Roman" w:hAnsi="Times New Roman" w:cs="Times New Roman"/>
          <w:b/>
          <w:sz w:val="24"/>
          <w:szCs w:val="24"/>
        </w:rPr>
        <w:t>,00</w:t>
      </w:r>
      <w:r w:rsidRPr="0022254C">
        <w:rPr>
          <w:rFonts w:ascii="Times New Roman" w:hAnsi="Times New Roman" w:cs="Times New Roman"/>
          <w:b/>
          <w:sz w:val="24"/>
          <w:szCs w:val="24"/>
        </w:rPr>
        <w:t xml:space="preserve"> EUR-a.</w:t>
      </w:r>
    </w:p>
    <w:p w14:paraId="2BA3CD5D" w14:textId="460A4074" w:rsidR="00795541" w:rsidRDefault="00795541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A130AB7" w14:textId="1B2095AF" w:rsidR="00752B36" w:rsidRDefault="00795541" w:rsidP="007B7FF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Troškovi ostalih rashoda za zaposlene  </w:t>
      </w:r>
      <w:r w:rsidRPr="0022254C">
        <w:rPr>
          <w:rFonts w:ascii="Times New Roman" w:hAnsi="Times New Roman" w:cs="Times New Roman"/>
          <w:b/>
          <w:sz w:val="24"/>
          <w:szCs w:val="24"/>
        </w:rPr>
        <w:t>za 20</w:t>
      </w:r>
      <w:r w:rsidR="00B42DE4">
        <w:rPr>
          <w:rFonts w:ascii="Times New Roman" w:hAnsi="Times New Roman" w:cs="Times New Roman"/>
          <w:b/>
          <w:sz w:val="24"/>
          <w:szCs w:val="24"/>
        </w:rPr>
        <w:t>26</w:t>
      </w:r>
      <w:r w:rsidRPr="0022254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godinu </w:t>
      </w:r>
      <w:r w:rsidR="00752B36">
        <w:rPr>
          <w:rFonts w:ascii="Times New Roman" w:hAnsi="Times New Roman" w:cs="Times New Roman"/>
          <w:sz w:val="24"/>
          <w:szCs w:val="24"/>
        </w:rPr>
        <w:t>izračunati su po istom principu kao i prethodna godina – s procijenjenim vrijednostima prava po KU, a jubilarne nagrade prema broju ostvarenih u godini i dostupnim podacima.</w:t>
      </w:r>
    </w:p>
    <w:p w14:paraId="1257698D" w14:textId="1C474446" w:rsidR="00795541" w:rsidRDefault="00795541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76EDF">
        <w:rPr>
          <w:rFonts w:ascii="Times New Roman" w:hAnsi="Times New Roman" w:cs="Times New Roman"/>
          <w:b/>
          <w:sz w:val="24"/>
          <w:szCs w:val="24"/>
        </w:rPr>
        <w:t>Ukupno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E6C74" w:rsidRPr="007E6C74">
        <w:rPr>
          <w:rFonts w:ascii="Times New Roman" w:hAnsi="Times New Roman" w:cs="Times New Roman"/>
          <w:b/>
          <w:sz w:val="24"/>
          <w:szCs w:val="24"/>
        </w:rPr>
        <w:t>1</w:t>
      </w:r>
      <w:r w:rsidR="00B42DE4">
        <w:rPr>
          <w:rFonts w:ascii="Times New Roman" w:hAnsi="Times New Roman" w:cs="Times New Roman"/>
          <w:b/>
          <w:sz w:val="24"/>
          <w:szCs w:val="24"/>
        </w:rPr>
        <w:t>50</w:t>
      </w:r>
      <w:r w:rsidR="007E6C74" w:rsidRPr="007E6C74">
        <w:rPr>
          <w:rFonts w:ascii="Times New Roman" w:hAnsi="Times New Roman" w:cs="Times New Roman"/>
          <w:b/>
          <w:sz w:val="24"/>
          <w:szCs w:val="24"/>
        </w:rPr>
        <w:t>.</w:t>
      </w:r>
      <w:r w:rsidR="00B42DE4">
        <w:rPr>
          <w:rFonts w:ascii="Times New Roman" w:hAnsi="Times New Roman" w:cs="Times New Roman"/>
          <w:b/>
          <w:sz w:val="24"/>
          <w:szCs w:val="24"/>
        </w:rPr>
        <w:t>553</w:t>
      </w:r>
      <w:r w:rsidR="007E6C74" w:rsidRPr="007E6C74">
        <w:rPr>
          <w:rFonts w:ascii="Times New Roman" w:hAnsi="Times New Roman" w:cs="Times New Roman"/>
          <w:b/>
          <w:sz w:val="24"/>
          <w:szCs w:val="24"/>
        </w:rPr>
        <w:t>,00</w:t>
      </w:r>
      <w:r w:rsidR="007E6C74">
        <w:rPr>
          <w:rFonts w:ascii="Times New Roman" w:hAnsi="Times New Roman" w:cs="Times New Roman"/>
          <w:sz w:val="24"/>
          <w:szCs w:val="24"/>
        </w:rPr>
        <w:t xml:space="preserve"> </w:t>
      </w:r>
      <w:r w:rsidR="007F2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54C">
        <w:rPr>
          <w:rFonts w:ascii="Times New Roman" w:hAnsi="Times New Roman" w:cs="Times New Roman"/>
          <w:b/>
          <w:sz w:val="24"/>
          <w:szCs w:val="24"/>
        </w:rPr>
        <w:t>EUR-a.</w:t>
      </w:r>
    </w:p>
    <w:p w14:paraId="33595B3B" w14:textId="060DC5D2" w:rsidR="0022254C" w:rsidRDefault="0022254C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9E2E6AA" w14:textId="73D58811" w:rsidR="00A92634" w:rsidRDefault="0022254C" w:rsidP="007B7FF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Troškovi ostalih rashoda za zaposlene </w:t>
      </w:r>
      <w:r w:rsidRPr="0022254C">
        <w:rPr>
          <w:rFonts w:ascii="Times New Roman" w:hAnsi="Times New Roman" w:cs="Times New Roman"/>
          <w:b/>
          <w:sz w:val="24"/>
          <w:szCs w:val="24"/>
        </w:rPr>
        <w:t>za 202</w:t>
      </w:r>
      <w:r w:rsidR="00B42DE4">
        <w:rPr>
          <w:rFonts w:ascii="Times New Roman" w:hAnsi="Times New Roman" w:cs="Times New Roman"/>
          <w:b/>
          <w:sz w:val="24"/>
          <w:szCs w:val="24"/>
        </w:rPr>
        <w:t>7</w:t>
      </w:r>
      <w:r w:rsidRPr="0022254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godinu </w:t>
      </w:r>
      <w:r w:rsidR="00A92634">
        <w:rPr>
          <w:rFonts w:ascii="Times New Roman" w:hAnsi="Times New Roman" w:cs="Times New Roman"/>
          <w:sz w:val="24"/>
          <w:szCs w:val="24"/>
        </w:rPr>
        <w:t xml:space="preserve"> također su  izr</w:t>
      </w:r>
      <w:r>
        <w:rPr>
          <w:rFonts w:ascii="Times New Roman" w:hAnsi="Times New Roman" w:cs="Times New Roman"/>
          <w:sz w:val="24"/>
          <w:szCs w:val="24"/>
        </w:rPr>
        <w:t xml:space="preserve">ačunati  po istom principu kao i prethodne godine- za jubilarne nagrade prema stvarnim pravima za godinu i dostupnim podacima, a ostalo prema procjeni očekivanih troškova. </w:t>
      </w:r>
    </w:p>
    <w:p w14:paraId="596AC588" w14:textId="60543FCD" w:rsidR="0022254C" w:rsidRDefault="0022254C" w:rsidP="00DC50F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EDF">
        <w:rPr>
          <w:rFonts w:ascii="Times New Roman" w:hAnsi="Times New Roman" w:cs="Times New Roman"/>
          <w:b/>
          <w:sz w:val="24"/>
          <w:szCs w:val="24"/>
        </w:rPr>
        <w:t>Ukupno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C74" w:rsidRPr="007E6C74">
        <w:rPr>
          <w:rFonts w:ascii="Times New Roman" w:hAnsi="Times New Roman" w:cs="Times New Roman"/>
          <w:b/>
          <w:sz w:val="24"/>
          <w:szCs w:val="24"/>
        </w:rPr>
        <w:t>1</w:t>
      </w:r>
      <w:r w:rsidR="00B42DE4">
        <w:rPr>
          <w:rFonts w:ascii="Times New Roman" w:hAnsi="Times New Roman" w:cs="Times New Roman"/>
          <w:b/>
          <w:sz w:val="24"/>
          <w:szCs w:val="24"/>
        </w:rPr>
        <w:t>51</w:t>
      </w:r>
      <w:r w:rsidR="007E6C74" w:rsidRPr="007E6C74">
        <w:rPr>
          <w:rFonts w:ascii="Times New Roman" w:hAnsi="Times New Roman" w:cs="Times New Roman"/>
          <w:b/>
          <w:sz w:val="24"/>
          <w:szCs w:val="24"/>
        </w:rPr>
        <w:t>.</w:t>
      </w:r>
      <w:r w:rsidR="00B42DE4">
        <w:rPr>
          <w:rFonts w:ascii="Times New Roman" w:hAnsi="Times New Roman" w:cs="Times New Roman"/>
          <w:b/>
          <w:sz w:val="24"/>
          <w:szCs w:val="24"/>
        </w:rPr>
        <w:t>393</w:t>
      </w:r>
      <w:r w:rsidR="007E6C74" w:rsidRPr="007E6C74">
        <w:rPr>
          <w:rFonts w:ascii="Times New Roman" w:hAnsi="Times New Roman" w:cs="Times New Roman"/>
          <w:b/>
          <w:sz w:val="24"/>
          <w:szCs w:val="24"/>
        </w:rPr>
        <w:t>,00</w:t>
      </w:r>
      <w:r w:rsidRPr="0022254C">
        <w:rPr>
          <w:rFonts w:ascii="Times New Roman" w:hAnsi="Times New Roman" w:cs="Times New Roman"/>
          <w:b/>
          <w:sz w:val="24"/>
          <w:szCs w:val="24"/>
        </w:rPr>
        <w:t xml:space="preserve"> EUR-a.</w:t>
      </w:r>
    </w:p>
    <w:p w14:paraId="36C26DF3" w14:textId="77777777" w:rsidR="005A3415" w:rsidRDefault="005A3415" w:rsidP="00DC50F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1018F0" w14:textId="439DD9F1" w:rsidR="0022254C" w:rsidRDefault="0022254C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2254C">
        <w:rPr>
          <w:rFonts w:ascii="Times New Roman" w:hAnsi="Times New Roman" w:cs="Times New Roman"/>
          <w:sz w:val="24"/>
          <w:szCs w:val="24"/>
        </w:rPr>
        <w:t xml:space="preserve">NAKNADE ZA PRIJEVOZ </w:t>
      </w:r>
    </w:p>
    <w:p w14:paraId="798AFCE3" w14:textId="64147850" w:rsidR="0022254C" w:rsidRDefault="0022254C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0588BFA" w14:textId="150C7EFC" w:rsidR="0022254C" w:rsidRDefault="0022254C" w:rsidP="007B7FF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Izračun prijevoznih troškova, </w:t>
      </w:r>
      <w:r w:rsidRPr="00F72FD2">
        <w:rPr>
          <w:rFonts w:ascii="Times New Roman" w:hAnsi="Times New Roman" w:cs="Times New Roman"/>
          <w:b/>
          <w:sz w:val="24"/>
          <w:szCs w:val="24"/>
        </w:rPr>
        <w:t>za 202</w:t>
      </w:r>
      <w:r w:rsidR="00B42DE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 , izrađen je na bazi stvarnih troškova za </w:t>
      </w:r>
      <w:r w:rsidR="00A92634">
        <w:rPr>
          <w:rFonts w:ascii="Times New Roman" w:hAnsi="Times New Roman" w:cs="Times New Roman"/>
          <w:sz w:val="24"/>
          <w:szCs w:val="24"/>
        </w:rPr>
        <w:t>1</w:t>
      </w:r>
      <w:r w:rsidR="008016E3">
        <w:rPr>
          <w:rFonts w:ascii="Times New Roman" w:hAnsi="Times New Roman" w:cs="Times New Roman"/>
          <w:sz w:val="24"/>
          <w:szCs w:val="24"/>
        </w:rPr>
        <w:t>24</w:t>
      </w:r>
      <w:r w:rsidR="00A92634">
        <w:rPr>
          <w:rFonts w:ascii="Times New Roman" w:hAnsi="Times New Roman" w:cs="Times New Roman"/>
          <w:sz w:val="24"/>
          <w:szCs w:val="24"/>
        </w:rPr>
        <w:t xml:space="preserve"> zaposlenika, koji primaju prijevozne troškove  s predviđenim  povećanjem cijena pr</w:t>
      </w:r>
      <w:r w:rsidR="006B5A4F">
        <w:rPr>
          <w:rFonts w:ascii="Times New Roman" w:hAnsi="Times New Roman" w:cs="Times New Roman"/>
          <w:sz w:val="24"/>
          <w:szCs w:val="24"/>
        </w:rPr>
        <w:t>ijevoznih karata i cijena po km</w:t>
      </w:r>
      <w:r w:rsidR="00A92634">
        <w:rPr>
          <w:rFonts w:ascii="Times New Roman" w:hAnsi="Times New Roman" w:cs="Times New Roman"/>
          <w:sz w:val="24"/>
          <w:szCs w:val="24"/>
        </w:rPr>
        <w:t>.</w:t>
      </w:r>
      <w:r w:rsidR="006B5A4F">
        <w:rPr>
          <w:rFonts w:ascii="Times New Roman" w:hAnsi="Times New Roman" w:cs="Times New Roman"/>
          <w:sz w:val="24"/>
          <w:szCs w:val="24"/>
        </w:rPr>
        <w:t xml:space="preserve"> </w:t>
      </w:r>
      <w:r w:rsidR="00A92634">
        <w:rPr>
          <w:rFonts w:ascii="Times New Roman" w:hAnsi="Times New Roman" w:cs="Times New Roman"/>
          <w:sz w:val="24"/>
          <w:szCs w:val="24"/>
        </w:rPr>
        <w:t>Iznos je veći zbog rasta cijena energenata, ali realan.</w:t>
      </w:r>
      <w:r>
        <w:rPr>
          <w:rFonts w:ascii="Times New Roman" w:hAnsi="Times New Roman" w:cs="Times New Roman"/>
          <w:sz w:val="24"/>
          <w:szCs w:val="24"/>
        </w:rPr>
        <w:t xml:space="preserve"> Dio obračuna vrši se po mjesečnim k</w:t>
      </w:r>
      <w:r w:rsidR="00076EDF">
        <w:rPr>
          <w:rFonts w:ascii="Times New Roman" w:hAnsi="Times New Roman" w:cs="Times New Roman"/>
          <w:sz w:val="24"/>
          <w:szCs w:val="24"/>
        </w:rPr>
        <w:t>artama , a dio po prijeđenom km.</w:t>
      </w:r>
    </w:p>
    <w:p w14:paraId="5829FD50" w14:textId="1DE3E579" w:rsidR="00F72FD2" w:rsidRPr="00F72FD2" w:rsidRDefault="00F72FD2" w:rsidP="00DC50F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EDF">
        <w:rPr>
          <w:rFonts w:ascii="Times New Roman" w:hAnsi="Times New Roman" w:cs="Times New Roman"/>
          <w:b/>
          <w:sz w:val="24"/>
          <w:szCs w:val="24"/>
        </w:rPr>
        <w:t>Ukupno: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23B2" w:rsidRPr="007F23B2">
        <w:rPr>
          <w:rFonts w:ascii="Times New Roman" w:hAnsi="Times New Roman" w:cs="Times New Roman"/>
          <w:b/>
          <w:sz w:val="24"/>
          <w:szCs w:val="24"/>
        </w:rPr>
        <w:t>1</w:t>
      </w:r>
      <w:r w:rsidR="008016E3">
        <w:rPr>
          <w:rFonts w:ascii="Times New Roman" w:hAnsi="Times New Roman" w:cs="Times New Roman"/>
          <w:b/>
          <w:sz w:val="24"/>
          <w:szCs w:val="24"/>
        </w:rPr>
        <w:t>60</w:t>
      </w:r>
      <w:r w:rsidR="007F23B2" w:rsidRPr="007F23B2">
        <w:rPr>
          <w:rFonts w:ascii="Times New Roman" w:hAnsi="Times New Roman" w:cs="Times New Roman"/>
          <w:b/>
          <w:sz w:val="24"/>
          <w:szCs w:val="24"/>
        </w:rPr>
        <w:t>.</w:t>
      </w:r>
      <w:r w:rsidR="008016E3">
        <w:rPr>
          <w:rFonts w:ascii="Times New Roman" w:hAnsi="Times New Roman" w:cs="Times New Roman"/>
          <w:b/>
          <w:sz w:val="24"/>
          <w:szCs w:val="24"/>
        </w:rPr>
        <w:t>385</w:t>
      </w:r>
      <w:r w:rsidR="007E6C74">
        <w:rPr>
          <w:rFonts w:ascii="Times New Roman" w:hAnsi="Times New Roman" w:cs="Times New Roman"/>
          <w:b/>
          <w:sz w:val="24"/>
          <w:szCs w:val="24"/>
        </w:rPr>
        <w:t>,00</w:t>
      </w:r>
      <w:r w:rsidR="007F23B2">
        <w:rPr>
          <w:rFonts w:ascii="Times New Roman" w:hAnsi="Times New Roman" w:cs="Times New Roman"/>
          <w:sz w:val="24"/>
          <w:szCs w:val="24"/>
        </w:rPr>
        <w:t xml:space="preserve"> </w:t>
      </w:r>
      <w:r w:rsidRPr="00F72FD2">
        <w:rPr>
          <w:rFonts w:ascii="Times New Roman" w:hAnsi="Times New Roman" w:cs="Times New Roman"/>
          <w:b/>
          <w:sz w:val="24"/>
          <w:szCs w:val="24"/>
        </w:rPr>
        <w:t xml:space="preserve"> EUR-a.</w:t>
      </w:r>
    </w:p>
    <w:p w14:paraId="537346BB" w14:textId="086D5053" w:rsidR="0022254C" w:rsidRPr="00F72FD2" w:rsidRDefault="0022254C" w:rsidP="00DC50F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4E6797" w14:textId="1F4A1B54" w:rsidR="00F9738C" w:rsidRDefault="00F72FD2" w:rsidP="007B7FF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Obračun prijevoza za </w:t>
      </w:r>
      <w:r w:rsidRPr="00F72FD2">
        <w:rPr>
          <w:rFonts w:ascii="Times New Roman" w:hAnsi="Times New Roman" w:cs="Times New Roman"/>
          <w:b/>
          <w:sz w:val="24"/>
          <w:szCs w:val="24"/>
        </w:rPr>
        <w:t>202</w:t>
      </w:r>
      <w:r w:rsidR="008016E3">
        <w:rPr>
          <w:rFonts w:ascii="Times New Roman" w:hAnsi="Times New Roman" w:cs="Times New Roman"/>
          <w:b/>
          <w:sz w:val="24"/>
          <w:szCs w:val="24"/>
        </w:rPr>
        <w:t>6</w:t>
      </w:r>
      <w:r w:rsidRPr="00F72FD2">
        <w:rPr>
          <w:rFonts w:ascii="Times New Roman" w:hAnsi="Times New Roman" w:cs="Times New Roman"/>
          <w:b/>
          <w:sz w:val="24"/>
          <w:szCs w:val="24"/>
        </w:rPr>
        <w:t>. godinu</w:t>
      </w:r>
      <w:r>
        <w:rPr>
          <w:rFonts w:ascii="Times New Roman" w:hAnsi="Times New Roman" w:cs="Times New Roman"/>
          <w:sz w:val="24"/>
          <w:szCs w:val="24"/>
        </w:rPr>
        <w:t xml:space="preserve"> isti je kao i za prethodnu, s trendom korekcije prema </w:t>
      </w:r>
      <w:r w:rsidR="00F9738C">
        <w:rPr>
          <w:rFonts w:ascii="Times New Roman" w:hAnsi="Times New Roman" w:cs="Times New Roman"/>
          <w:sz w:val="24"/>
          <w:szCs w:val="24"/>
        </w:rPr>
        <w:t xml:space="preserve">trendu rasta </w:t>
      </w:r>
      <w:r>
        <w:rPr>
          <w:rFonts w:ascii="Times New Roman" w:hAnsi="Times New Roman" w:cs="Times New Roman"/>
          <w:sz w:val="24"/>
          <w:szCs w:val="24"/>
        </w:rPr>
        <w:t>cijena energenata,</w:t>
      </w:r>
      <w:r w:rsidR="00F9738C">
        <w:rPr>
          <w:rFonts w:ascii="Times New Roman" w:hAnsi="Times New Roman" w:cs="Times New Roman"/>
          <w:sz w:val="24"/>
          <w:szCs w:val="24"/>
        </w:rPr>
        <w:t xml:space="preserve"> koji jako utječu na visinu ove stavke. </w:t>
      </w:r>
    </w:p>
    <w:p w14:paraId="64AF3234" w14:textId="03994C8E" w:rsidR="0022254C" w:rsidRPr="00076EDF" w:rsidRDefault="00F72FD2" w:rsidP="00DC50F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EDF">
        <w:rPr>
          <w:rFonts w:ascii="Times New Roman" w:hAnsi="Times New Roman" w:cs="Times New Roman"/>
          <w:b/>
          <w:sz w:val="24"/>
          <w:szCs w:val="24"/>
        </w:rPr>
        <w:t>Ukupno:</w:t>
      </w:r>
      <w:r w:rsidR="00F9738C" w:rsidRPr="00076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3B2" w:rsidRPr="00076EDF">
        <w:rPr>
          <w:rFonts w:ascii="Times New Roman" w:hAnsi="Times New Roman" w:cs="Times New Roman"/>
          <w:b/>
          <w:sz w:val="24"/>
          <w:szCs w:val="24"/>
        </w:rPr>
        <w:t>1</w:t>
      </w:r>
      <w:r w:rsidR="008016E3">
        <w:rPr>
          <w:rFonts w:ascii="Times New Roman" w:hAnsi="Times New Roman" w:cs="Times New Roman"/>
          <w:b/>
          <w:sz w:val="24"/>
          <w:szCs w:val="24"/>
        </w:rPr>
        <w:t>61</w:t>
      </w:r>
      <w:r w:rsidR="007F23B2" w:rsidRPr="00076EDF">
        <w:rPr>
          <w:rFonts w:ascii="Times New Roman" w:hAnsi="Times New Roman" w:cs="Times New Roman"/>
          <w:b/>
          <w:sz w:val="24"/>
          <w:szCs w:val="24"/>
        </w:rPr>
        <w:t>.</w:t>
      </w:r>
      <w:r w:rsidR="008016E3">
        <w:rPr>
          <w:rFonts w:ascii="Times New Roman" w:hAnsi="Times New Roman" w:cs="Times New Roman"/>
          <w:b/>
          <w:sz w:val="24"/>
          <w:szCs w:val="24"/>
        </w:rPr>
        <w:t>386</w:t>
      </w:r>
      <w:r w:rsidR="007E6C74">
        <w:rPr>
          <w:rFonts w:ascii="Times New Roman" w:hAnsi="Times New Roman" w:cs="Times New Roman"/>
          <w:b/>
          <w:sz w:val="24"/>
          <w:szCs w:val="24"/>
        </w:rPr>
        <w:t>,00</w:t>
      </w:r>
      <w:r w:rsidRPr="00076EDF">
        <w:rPr>
          <w:rFonts w:ascii="Times New Roman" w:hAnsi="Times New Roman" w:cs="Times New Roman"/>
          <w:b/>
          <w:sz w:val="24"/>
          <w:szCs w:val="24"/>
        </w:rPr>
        <w:t xml:space="preserve"> EUR-a. </w:t>
      </w:r>
    </w:p>
    <w:p w14:paraId="1730BCAC" w14:textId="43C2CD9A" w:rsidR="00F72FD2" w:rsidRPr="00076EDF" w:rsidRDefault="00F72FD2" w:rsidP="00DC50F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1367E0" w14:textId="337E90E1" w:rsidR="00F9738C" w:rsidRDefault="00F72FD2" w:rsidP="007B7FF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Obračun prijevoznih troškova </w:t>
      </w:r>
      <w:r w:rsidRPr="00F72FD2">
        <w:rPr>
          <w:rFonts w:ascii="Times New Roman" w:hAnsi="Times New Roman" w:cs="Times New Roman"/>
          <w:b/>
          <w:sz w:val="24"/>
          <w:szCs w:val="24"/>
        </w:rPr>
        <w:t>za 202</w:t>
      </w:r>
      <w:r w:rsidR="008016E3">
        <w:rPr>
          <w:rFonts w:ascii="Times New Roman" w:hAnsi="Times New Roman" w:cs="Times New Roman"/>
          <w:b/>
          <w:sz w:val="24"/>
          <w:szCs w:val="24"/>
        </w:rPr>
        <w:t>7</w:t>
      </w:r>
      <w:r w:rsidRPr="00F72FD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godinu napravljen je sukladno očekivanom trendu</w:t>
      </w:r>
      <w:r w:rsidR="00F9738C">
        <w:rPr>
          <w:rFonts w:ascii="Times New Roman" w:hAnsi="Times New Roman" w:cs="Times New Roman"/>
          <w:sz w:val="24"/>
          <w:szCs w:val="24"/>
        </w:rPr>
        <w:t xml:space="preserve"> porasta cijena energenata</w:t>
      </w:r>
      <w:r>
        <w:rPr>
          <w:rFonts w:ascii="Times New Roman" w:hAnsi="Times New Roman" w:cs="Times New Roman"/>
          <w:sz w:val="24"/>
          <w:szCs w:val="24"/>
        </w:rPr>
        <w:t xml:space="preserve"> ,a na bazi prethodne godine. </w:t>
      </w:r>
    </w:p>
    <w:p w14:paraId="235672DA" w14:textId="33D37342" w:rsidR="00F72FD2" w:rsidRPr="00F72FD2" w:rsidRDefault="00F72FD2" w:rsidP="00DC50F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EDF">
        <w:rPr>
          <w:rFonts w:ascii="Times New Roman" w:hAnsi="Times New Roman" w:cs="Times New Roman"/>
          <w:b/>
          <w:sz w:val="24"/>
          <w:szCs w:val="24"/>
        </w:rPr>
        <w:t>Ukupno: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D3C" w:rsidRPr="00117D3C">
        <w:rPr>
          <w:rFonts w:ascii="Times New Roman" w:hAnsi="Times New Roman" w:cs="Times New Roman"/>
          <w:b/>
          <w:sz w:val="24"/>
          <w:szCs w:val="24"/>
        </w:rPr>
        <w:t>1</w:t>
      </w:r>
      <w:r w:rsidR="008016E3">
        <w:rPr>
          <w:rFonts w:ascii="Times New Roman" w:hAnsi="Times New Roman" w:cs="Times New Roman"/>
          <w:b/>
          <w:sz w:val="24"/>
          <w:szCs w:val="24"/>
        </w:rPr>
        <w:t>66</w:t>
      </w:r>
      <w:r w:rsidR="00117D3C" w:rsidRPr="00117D3C">
        <w:rPr>
          <w:rFonts w:ascii="Times New Roman" w:hAnsi="Times New Roman" w:cs="Times New Roman"/>
          <w:b/>
          <w:sz w:val="24"/>
          <w:szCs w:val="24"/>
        </w:rPr>
        <w:t>.</w:t>
      </w:r>
      <w:r w:rsidR="008016E3">
        <w:rPr>
          <w:rFonts w:ascii="Times New Roman" w:hAnsi="Times New Roman" w:cs="Times New Roman"/>
          <w:b/>
          <w:sz w:val="24"/>
          <w:szCs w:val="24"/>
        </w:rPr>
        <w:t>386</w:t>
      </w:r>
      <w:r w:rsidR="007E6C74">
        <w:rPr>
          <w:rFonts w:ascii="Times New Roman" w:hAnsi="Times New Roman" w:cs="Times New Roman"/>
          <w:b/>
          <w:sz w:val="24"/>
          <w:szCs w:val="24"/>
        </w:rPr>
        <w:t>,00</w:t>
      </w:r>
      <w:r w:rsidRPr="00F72FD2">
        <w:rPr>
          <w:rFonts w:ascii="Times New Roman" w:hAnsi="Times New Roman" w:cs="Times New Roman"/>
          <w:b/>
          <w:sz w:val="24"/>
          <w:szCs w:val="24"/>
        </w:rPr>
        <w:t xml:space="preserve"> EUR-a.</w:t>
      </w:r>
    </w:p>
    <w:p w14:paraId="44C68F58" w14:textId="458513F9" w:rsidR="00F72FD2" w:rsidRDefault="00F72FD2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D5C04EF" w14:textId="6E36179E" w:rsidR="00F72FD2" w:rsidRDefault="00F72FD2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C34FD96" w14:textId="43937BBE" w:rsidR="00F72FD2" w:rsidRDefault="00F72FD2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MATERIJALNI RASHODI </w:t>
      </w:r>
      <w:r w:rsidR="00F973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6F6C0" w14:textId="3124EE61" w:rsidR="00F72FD2" w:rsidRDefault="00F72FD2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0D9D5C7" w14:textId="5F45A686" w:rsidR="00F72FD2" w:rsidRDefault="00F72FD2" w:rsidP="007B7FF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Materijalni rashodi </w:t>
      </w:r>
      <w:r w:rsidRPr="0020602E">
        <w:rPr>
          <w:rFonts w:ascii="Times New Roman" w:hAnsi="Times New Roman" w:cs="Times New Roman"/>
          <w:b/>
          <w:sz w:val="24"/>
          <w:szCs w:val="24"/>
        </w:rPr>
        <w:t>za 202</w:t>
      </w:r>
      <w:r w:rsidR="008016E3">
        <w:rPr>
          <w:rFonts w:ascii="Times New Roman" w:hAnsi="Times New Roman" w:cs="Times New Roman"/>
          <w:b/>
          <w:sz w:val="24"/>
          <w:szCs w:val="24"/>
        </w:rPr>
        <w:t>5</w:t>
      </w:r>
      <w:r w:rsidRPr="0020602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godinu su u okviru prihvaćene projekcije prema procijenjenim vrijednostima</w:t>
      </w:r>
      <w:r w:rsidR="00F9738C">
        <w:rPr>
          <w:rFonts w:ascii="Times New Roman" w:hAnsi="Times New Roman" w:cs="Times New Roman"/>
          <w:sz w:val="24"/>
          <w:szCs w:val="24"/>
        </w:rPr>
        <w:t xml:space="preserve"> prema očekivanim visinama troškova s obzirom na rast cijena energenata i svega što oni povlače za sobom. Nadalje, uzeti su</w:t>
      </w:r>
      <w:r w:rsidR="00794C25">
        <w:rPr>
          <w:rFonts w:ascii="Times New Roman" w:hAnsi="Times New Roman" w:cs="Times New Roman"/>
          <w:sz w:val="24"/>
          <w:szCs w:val="24"/>
        </w:rPr>
        <w:t xml:space="preserve"> u </w:t>
      </w:r>
      <w:r w:rsidR="00F9738C">
        <w:rPr>
          <w:rFonts w:ascii="Times New Roman" w:hAnsi="Times New Roman" w:cs="Times New Roman"/>
          <w:sz w:val="24"/>
          <w:szCs w:val="24"/>
        </w:rPr>
        <w:t xml:space="preserve"> obzir obveze za višegodišnje ugovore ( zakup ispisnih uređaja po OS SDUSJN , ugovor o </w:t>
      </w:r>
      <w:proofErr w:type="spellStart"/>
      <w:r w:rsidR="00F9738C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="00F9738C">
        <w:rPr>
          <w:rFonts w:ascii="Times New Roman" w:hAnsi="Times New Roman" w:cs="Times New Roman"/>
          <w:sz w:val="24"/>
          <w:szCs w:val="24"/>
        </w:rPr>
        <w:t>-u službenog vozila</w:t>
      </w:r>
      <w:r w:rsidR="00076EDF">
        <w:rPr>
          <w:rFonts w:ascii="Times New Roman" w:hAnsi="Times New Roman" w:cs="Times New Roman"/>
          <w:sz w:val="24"/>
          <w:szCs w:val="24"/>
        </w:rPr>
        <w:t xml:space="preserve"> </w:t>
      </w:r>
      <w:r w:rsidR="00F9738C">
        <w:rPr>
          <w:rFonts w:ascii="Times New Roman" w:hAnsi="Times New Roman" w:cs="Times New Roman"/>
          <w:sz w:val="24"/>
          <w:szCs w:val="24"/>
        </w:rPr>
        <w:t xml:space="preserve">), </w:t>
      </w:r>
      <w:r w:rsidR="007872E4">
        <w:rPr>
          <w:rFonts w:ascii="Times New Roman" w:hAnsi="Times New Roman" w:cs="Times New Roman"/>
          <w:sz w:val="24"/>
          <w:szCs w:val="24"/>
        </w:rPr>
        <w:t xml:space="preserve">planirani </w:t>
      </w:r>
      <w:r w:rsidR="00FD20DB">
        <w:rPr>
          <w:rFonts w:ascii="Times New Roman" w:hAnsi="Times New Roman" w:cs="Times New Roman"/>
          <w:sz w:val="24"/>
          <w:szCs w:val="24"/>
        </w:rPr>
        <w:t xml:space="preserve">su </w:t>
      </w:r>
      <w:r w:rsidR="007872E4">
        <w:rPr>
          <w:rFonts w:ascii="Times New Roman" w:hAnsi="Times New Roman" w:cs="Times New Roman"/>
          <w:sz w:val="24"/>
          <w:szCs w:val="24"/>
        </w:rPr>
        <w:t>s</w:t>
      </w:r>
      <w:r w:rsidR="006B5A4F">
        <w:rPr>
          <w:rFonts w:ascii="Times New Roman" w:hAnsi="Times New Roman" w:cs="Times New Roman"/>
          <w:sz w:val="24"/>
          <w:szCs w:val="24"/>
        </w:rPr>
        <w:t>istematski pregledi zaposlenika</w:t>
      </w:r>
      <w:r w:rsidR="007872E4">
        <w:rPr>
          <w:rFonts w:ascii="Times New Roman" w:hAnsi="Times New Roman" w:cs="Times New Roman"/>
          <w:sz w:val="24"/>
          <w:szCs w:val="24"/>
        </w:rPr>
        <w:t>. Intelektualne usluge su realno procijenjene, ali još ispod očekivanog troška.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B923DC" w14:textId="05C217E9" w:rsidR="00732B1F" w:rsidRDefault="00732B1F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tekuće održavanje planirano je održavanje </w:t>
      </w:r>
      <w:r w:rsidR="007872E4">
        <w:rPr>
          <w:rFonts w:ascii="Times New Roman" w:hAnsi="Times New Roman" w:cs="Times New Roman"/>
          <w:sz w:val="24"/>
          <w:szCs w:val="24"/>
        </w:rPr>
        <w:t xml:space="preserve">objekata na </w:t>
      </w:r>
      <w:r w:rsidR="00FD20DB">
        <w:rPr>
          <w:rFonts w:ascii="Times New Roman" w:hAnsi="Times New Roman" w:cs="Times New Roman"/>
          <w:sz w:val="24"/>
          <w:szCs w:val="24"/>
        </w:rPr>
        <w:t>6</w:t>
      </w:r>
      <w:r w:rsidR="007872E4">
        <w:rPr>
          <w:rFonts w:ascii="Times New Roman" w:hAnsi="Times New Roman" w:cs="Times New Roman"/>
          <w:sz w:val="24"/>
          <w:szCs w:val="24"/>
        </w:rPr>
        <w:t xml:space="preserve"> lokacija, od čega su većina objekata starija. </w:t>
      </w:r>
      <w:r w:rsidR="00FD20DB">
        <w:rPr>
          <w:rFonts w:ascii="Times New Roman" w:hAnsi="Times New Roman" w:cs="Times New Roman"/>
          <w:sz w:val="24"/>
          <w:szCs w:val="24"/>
        </w:rPr>
        <w:t xml:space="preserve">Jedna zgrada je </w:t>
      </w:r>
      <w:r w:rsidR="006B5A4F">
        <w:rPr>
          <w:rFonts w:ascii="Times New Roman" w:hAnsi="Times New Roman" w:cs="Times New Roman"/>
          <w:sz w:val="24"/>
          <w:szCs w:val="24"/>
        </w:rPr>
        <w:t xml:space="preserve">obnovljena, </w:t>
      </w:r>
      <w:r w:rsidR="007872E4">
        <w:rPr>
          <w:rFonts w:ascii="Times New Roman" w:hAnsi="Times New Roman" w:cs="Times New Roman"/>
          <w:sz w:val="24"/>
          <w:szCs w:val="24"/>
        </w:rPr>
        <w:t>a</w:t>
      </w:r>
      <w:r w:rsidR="00FD20DB">
        <w:rPr>
          <w:rFonts w:ascii="Times New Roman" w:hAnsi="Times New Roman" w:cs="Times New Roman"/>
          <w:sz w:val="24"/>
          <w:szCs w:val="24"/>
        </w:rPr>
        <w:t xml:space="preserve"> druga još </w:t>
      </w:r>
      <w:r w:rsidR="007872E4">
        <w:rPr>
          <w:rFonts w:ascii="Times New Roman" w:hAnsi="Times New Roman" w:cs="Times New Roman"/>
          <w:sz w:val="24"/>
          <w:szCs w:val="24"/>
        </w:rPr>
        <w:t xml:space="preserve"> uvijek </w:t>
      </w:r>
      <w:r w:rsidR="00FD20DB">
        <w:rPr>
          <w:rFonts w:ascii="Times New Roman" w:hAnsi="Times New Roman" w:cs="Times New Roman"/>
          <w:sz w:val="24"/>
          <w:szCs w:val="24"/>
        </w:rPr>
        <w:t xml:space="preserve">na </w:t>
      </w:r>
      <w:r w:rsidR="007872E4">
        <w:rPr>
          <w:rFonts w:ascii="Times New Roman" w:hAnsi="Times New Roman" w:cs="Times New Roman"/>
          <w:sz w:val="24"/>
          <w:szCs w:val="24"/>
        </w:rPr>
        <w:t xml:space="preserve"> čekanju</w:t>
      </w:r>
      <w:r w:rsidR="006B5A4F">
        <w:rPr>
          <w:rFonts w:ascii="Times New Roman" w:hAnsi="Times New Roman" w:cs="Times New Roman"/>
          <w:sz w:val="24"/>
          <w:szCs w:val="24"/>
        </w:rPr>
        <w:t xml:space="preserve"> za energetsku obnovu</w:t>
      </w:r>
      <w:r w:rsidR="007872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F08E5E" w14:textId="30ED8606" w:rsidR="00732B1F" w:rsidRDefault="00732B1F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stavci prijevozna sredstva u cestovnom prometu predviđena su sredstva za glavnicu godišnjeg </w:t>
      </w:r>
      <w:proofErr w:type="spellStart"/>
      <w:r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="007B7FF5">
        <w:rPr>
          <w:rFonts w:ascii="Times New Roman" w:hAnsi="Times New Roman" w:cs="Times New Roman"/>
          <w:sz w:val="24"/>
          <w:szCs w:val="24"/>
        </w:rPr>
        <w:t>-</w:t>
      </w:r>
      <w:r w:rsidR="008016E3">
        <w:rPr>
          <w:rFonts w:ascii="Times New Roman" w:hAnsi="Times New Roman" w:cs="Times New Roman"/>
          <w:sz w:val="24"/>
          <w:szCs w:val="24"/>
        </w:rPr>
        <w:t>a za službeno vozilo s planiranom kupnjom još jednog vozila.</w:t>
      </w:r>
    </w:p>
    <w:p w14:paraId="0BE2F8AF" w14:textId="63385FF0" w:rsidR="00732B1F" w:rsidRPr="00721177" w:rsidRDefault="00732B1F" w:rsidP="00DC50F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177">
        <w:rPr>
          <w:rFonts w:ascii="Times New Roman" w:hAnsi="Times New Roman" w:cs="Times New Roman"/>
          <w:b/>
          <w:sz w:val="24"/>
          <w:szCs w:val="24"/>
        </w:rPr>
        <w:t xml:space="preserve">Ukupno : </w:t>
      </w:r>
      <w:r w:rsidR="00117D3C">
        <w:rPr>
          <w:rFonts w:ascii="Times New Roman" w:hAnsi="Times New Roman" w:cs="Times New Roman"/>
          <w:b/>
          <w:sz w:val="24"/>
          <w:szCs w:val="24"/>
        </w:rPr>
        <w:t>1.</w:t>
      </w:r>
      <w:r w:rsidR="008016E3">
        <w:rPr>
          <w:rFonts w:ascii="Times New Roman" w:hAnsi="Times New Roman" w:cs="Times New Roman"/>
          <w:b/>
          <w:sz w:val="24"/>
          <w:szCs w:val="24"/>
        </w:rPr>
        <w:t>505</w:t>
      </w:r>
      <w:r w:rsidR="00117D3C">
        <w:rPr>
          <w:rFonts w:ascii="Times New Roman" w:hAnsi="Times New Roman" w:cs="Times New Roman"/>
          <w:b/>
          <w:sz w:val="24"/>
          <w:szCs w:val="24"/>
        </w:rPr>
        <w:t>.</w:t>
      </w:r>
      <w:r w:rsidR="00FD20DB">
        <w:rPr>
          <w:rFonts w:ascii="Times New Roman" w:hAnsi="Times New Roman" w:cs="Times New Roman"/>
          <w:b/>
          <w:sz w:val="24"/>
          <w:szCs w:val="24"/>
        </w:rPr>
        <w:t>1</w:t>
      </w:r>
      <w:r w:rsidR="008016E3">
        <w:rPr>
          <w:rFonts w:ascii="Times New Roman" w:hAnsi="Times New Roman" w:cs="Times New Roman"/>
          <w:b/>
          <w:sz w:val="24"/>
          <w:szCs w:val="24"/>
        </w:rPr>
        <w:t>54</w:t>
      </w:r>
      <w:r w:rsidR="00FD20DB">
        <w:rPr>
          <w:rFonts w:ascii="Times New Roman" w:hAnsi="Times New Roman" w:cs="Times New Roman"/>
          <w:b/>
          <w:sz w:val="24"/>
          <w:szCs w:val="24"/>
        </w:rPr>
        <w:t>,00</w:t>
      </w:r>
      <w:r w:rsidRPr="00721177">
        <w:rPr>
          <w:rFonts w:ascii="Times New Roman" w:hAnsi="Times New Roman" w:cs="Times New Roman"/>
          <w:b/>
          <w:sz w:val="24"/>
          <w:szCs w:val="24"/>
        </w:rPr>
        <w:t xml:space="preserve"> EUR-a.</w:t>
      </w:r>
    </w:p>
    <w:p w14:paraId="2E824BD3" w14:textId="40DF74BF" w:rsidR="00732B1F" w:rsidRDefault="00732B1F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78E8985" w14:textId="24519E65" w:rsidR="00732B1F" w:rsidRDefault="00732B1F" w:rsidP="007B7FF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Materijalni rashodi </w:t>
      </w:r>
      <w:r w:rsidRPr="0020602E">
        <w:rPr>
          <w:rFonts w:ascii="Times New Roman" w:hAnsi="Times New Roman" w:cs="Times New Roman"/>
          <w:b/>
          <w:sz w:val="24"/>
          <w:szCs w:val="24"/>
        </w:rPr>
        <w:t>za 202</w:t>
      </w:r>
      <w:r w:rsidR="008016E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godinu u okviru su projekcije, a </w:t>
      </w:r>
      <w:r w:rsidR="0020602E">
        <w:rPr>
          <w:rFonts w:ascii="Times New Roman" w:hAnsi="Times New Roman" w:cs="Times New Roman"/>
          <w:sz w:val="24"/>
          <w:szCs w:val="24"/>
        </w:rPr>
        <w:t xml:space="preserve">prema očekivanim troškovima, s realnijom procjenom za intelektualne usluge. </w:t>
      </w:r>
    </w:p>
    <w:p w14:paraId="2DF303A6" w14:textId="04687EE8" w:rsidR="00E84ABC" w:rsidRDefault="00E84ABC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tekuće održavanje predviđeno je redovno održavanje </w:t>
      </w:r>
      <w:r w:rsidR="0020602E">
        <w:rPr>
          <w:rFonts w:ascii="Times New Roman" w:hAnsi="Times New Roman" w:cs="Times New Roman"/>
          <w:sz w:val="24"/>
          <w:szCs w:val="24"/>
        </w:rPr>
        <w:t xml:space="preserve">zgrade sjedišta suda i svih stalnih službi te ZK odjela , kao i opreme te službenih </w:t>
      </w:r>
      <w:r>
        <w:rPr>
          <w:rFonts w:ascii="Times New Roman" w:hAnsi="Times New Roman" w:cs="Times New Roman"/>
          <w:sz w:val="24"/>
          <w:szCs w:val="24"/>
        </w:rPr>
        <w:t xml:space="preserve"> vozila.</w:t>
      </w:r>
    </w:p>
    <w:p w14:paraId="7622FD05" w14:textId="700B6D2F" w:rsidR="0020602E" w:rsidRDefault="00E84ABC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stavci prijevoznih sredstava je iskazan iznos</w:t>
      </w:r>
      <w:r w:rsidR="00206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glavnicu financijskog </w:t>
      </w:r>
      <w:proofErr w:type="spellStart"/>
      <w:r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="007B7FF5">
        <w:rPr>
          <w:rFonts w:ascii="Times New Roman" w:hAnsi="Times New Roman" w:cs="Times New Roman"/>
          <w:sz w:val="24"/>
          <w:szCs w:val="24"/>
        </w:rPr>
        <w:t>-</w:t>
      </w:r>
      <w:r w:rsidR="008016E3">
        <w:rPr>
          <w:rFonts w:ascii="Times New Roman" w:hAnsi="Times New Roman" w:cs="Times New Roman"/>
          <w:sz w:val="24"/>
          <w:szCs w:val="24"/>
        </w:rPr>
        <w:t xml:space="preserve">a za službena vozila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D15779" w14:textId="17650A2A" w:rsidR="00E84ABC" w:rsidRPr="00721177" w:rsidRDefault="00E84ABC" w:rsidP="00DC50F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177">
        <w:rPr>
          <w:rFonts w:ascii="Times New Roman" w:hAnsi="Times New Roman" w:cs="Times New Roman"/>
          <w:b/>
          <w:sz w:val="24"/>
          <w:szCs w:val="24"/>
        </w:rPr>
        <w:t>Ukupno:</w:t>
      </w:r>
      <w:r w:rsidR="002060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D3C">
        <w:rPr>
          <w:rFonts w:ascii="Times New Roman" w:hAnsi="Times New Roman" w:cs="Times New Roman"/>
          <w:b/>
          <w:sz w:val="24"/>
          <w:szCs w:val="24"/>
        </w:rPr>
        <w:t>1.</w:t>
      </w:r>
      <w:r w:rsidR="008016E3">
        <w:rPr>
          <w:rFonts w:ascii="Times New Roman" w:hAnsi="Times New Roman" w:cs="Times New Roman"/>
          <w:b/>
          <w:sz w:val="24"/>
          <w:szCs w:val="24"/>
        </w:rPr>
        <w:t>513.536</w:t>
      </w:r>
      <w:r w:rsidR="00FD20DB">
        <w:rPr>
          <w:rFonts w:ascii="Times New Roman" w:hAnsi="Times New Roman" w:cs="Times New Roman"/>
          <w:b/>
          <w:sz w:val="24"/>
          <w:szCs w:val="24"/>
        </w:rPr>
        <w:t>,00</w:t>
      </w:r>
      <w:r w:rsidRPr="007211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C25">
        <w:rPr>
          <w:rFonts w:ascii="Times New Roman" w:hAnsi="Times New Roman" w:cs="Times New Roman"/>
          <w:b/>
          <w:sz w:val="24"/>
          <w:szCs w:val="24"/>
        </w:rPr>
        <w:t xml:space="preserve"> EUR-</w:t>
      </w:r>
      <w:r w:rsidRPr="00721177">
        <w:rPr>
          <w:rFonts w:ascii="Times New Roman" w:hAnsi="Times New Roman" w:cs="Times New Roman"/>
          <w:b/>
          <w:sz w:val="24"/>
          <w:szCs w:val="24"/>
        </w:rPr>
        <w:t>a.</w:t>
      </w:r>
    </w:p>
    <w:p w14:paraId="7488AF4E" w14:textId="3ABA29FD" w:rsidR="00E84ABC" w:rsidRPr="00721177" w:rsidRDefault="00E84ABC" w:rsidP="00DC50F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E9A30F" w14:textId="306013A0" w:rsidR="00E84ABC" w:rsidRDefault="00E84ABC" w:rsidP="007B7FF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Materijalni rashodi </w:t>
      </w:r>
      <w:r w:rsidR="00FD20DB">
        <w:rPr>
          <w:rFonts w:ascii="Times New Roman" w:hAnsi="Times New Roman" w:cs="Times New Roman"/>
          <w:b/>
          <w:sz w:val="24"/>
          <w:szCs w:val="24"/>
        </w:rPr>
        <w:t>za 202</w:t>
      </w:r>
      <w:r w:rsidR="008016E3">
        <w:rPr>
          <w:rFonts w:ascii="Times New Roman" w:hAnsi="Times New Roman" w:cs="Times New Roman"/>
          <w:b/>
          <w:sz w:val="24"/>
          <w:szCs w:val="24"/>
        </w:rPr>
        <w:t>7</w:t>
      </w:r>
      <w:r w:rsidR="00794C2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godinu su realna procjena predviđenih potreba prema trendu prethodnih godina,</w:t>
      </w:r>
      <w:r w:rsidR="00FD7C47">
        <w:rPr>
          <w:rFonts w:ascii="Times New Roman" w:hAnsi="Times New Roman" w:cs="Times New Roman"/>
          <w:sz w:val="24"/>
          <w:szCs w:val="24"/>
        </w:rPr>
        <w:t xml:space="preserve"> te u okviru zadane projekcije, za sada bez poznatih parametara.  </w:t>
      </w:r>
    </w:p>
    <w:p w14:paraId="2367BE6A" w14:textId="26F8DF92" w:rsidR="00E84ABC" w:rsidRDefault="00E84ABC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Tekuće održavanje plani</w:t>
      </w:r>
      <w:r w:rsidR="002F28E5">
        <w:rPr>
          <w:rFonts w:ascii="Times New Roman" w:hAnsi="Times New Roman" w:cs="Times New Roman"/>
          <w:sz w:val="24"/>
          <w:szCs w:val="24"/>
        </w:rPr>
        <w:t>rano je kao i prethodnih godina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D7C47">
        <w:rPr>
          <w:rFonts w:ascii="Times New Roman" w:hAnsi="Times New Roman" w:cs="Times New Roman"/>
          <w:sz w:val="24"/>
          <w:szCs w:val="24"/>
        </w:rPr>
        <w:t>za održavanje pravosudnih objekata na više lokacije, te opreme i službenih vozila s već objašnjenim izračunom.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64D244" w14:textId="7FA1D4EF" w:rsidR="002F28E5" w:rsidRDefault="00FD7C47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stavci prijevoznih sredstava i nadalje je predviđeni trošak za glavnicu fin</w:t>
      </w:r>
      <w:r w:rsidR="008016E3">
        <w:rPr>
          <w:rFonts w:ascii="Times New Roman" w:hAnsi="Times New Roman" w:cs="Times New Roman"/>
          <w:sz w:val="24"/>
          <w:szCs w:val="24"/>
        </w:rPr>
        <w:t xml:space="preserve">ancijskog </w:t>
      </w:r>
      <w:proofErr w:type="spellStart"/>
      <w:r w:rsidR="008016E3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="008016E3">
        <w:rPr>
          <w:rFonts w:ascii="Times New Roman" w:hAnsi="Times New Roman" w:cs="Times New Roman"/>
          <w:sz w:val="24"/>
          <w:szCs w:val="24"/>
        </w:rPr>
        <w:t>- a za službena vozila</w:t>
      </w:r>
      <w:r w:rsidR="002F28E5">
        <w:rPr>
          <w:rFonts w:ascii="Times New Roman" w:hAnsi="Times New Roman" w:cs="Times New Roman"/>
          <w:sz w:val="24"/>
          <w:szCs w:val="24"/>
        </w:rPr>
        <w:t>.</w:t>
      </w:r>
    </w:p>
    <w:p w14:paraId="106B4A78" w14:textId="03E5527C" w:rsidR="00E84ABC" w:rsidRPr="00721177" w:rsidRDefault="00E84ABC" w:rsidP="00DC50F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177">
        <w:rPr>
          <w:rFonts w:ascii="Times New Roman" w:hAnsi="Times New Roman" w:cs="Times New Roman"/>
          <w:b/>
          <w:sz w:val="24"/>
          <w:szCs w:val="24"/>
        </w:rPr>
        <w:t>Ukupno:</w:t>
      </w:r>
      <w:r w:rsidR="00117D3C">
        <w:rPr>
          <w:rFonts w:ascii="Times New Roman" w:hAnsi="Times New Roman" w:cs="Times New Roman"/>
          <w:b/>
          <w:sz w:val="24"/>
          <w:szCs w:val="24"/>
        </w:rPr>
        <w:t>1.</w:t>
      </w:r>
      <w:r w:rsidR="008016E3">
        <w:rPr>
          <w:rFonts w:ascii="Times New Roman" w:hAnsi="Times New Roman" w:cs="Times New Roman"/>
          <w:b/>
          <w:sz w:val="24"/>
          <w:szCs w:val="24"/>
        </w:rPr>
        <w:t>587</w:t>
      </w:r>
      <w:r w:rsidR="00117D3C">
        <w:rPr>
          <w:rFonts w:ascii="Times New Roman" w:hAnsi="Times New Roman" w:cs="Times New Roman"/>
          <w:b/>
          <w:sz w:val="24"/>
          <w:szCs w:val="24"/>
        </w:rPr>
        <w:t>.</w:t>
      </w:r>
      <w:r w:rsidR="00FD20DB">
        <w:rPr>
          <w:rFonts w:ascii="Times New Roman" w:hAnsi="Times New Roman" w:cs="Times New Roman"/>
          <w:b/>
          <w:sz w:val="24"/>
          <w:szCs w:val="24"/>
        </w:rPr>
        <w:t>7</w:t>
      </w:r>
      <w:r w:rsidR="008016E3">
        <w:rPr>
          <w:rFonts w:ascii="Times New Roman" w:hAnsi="Times New Roman" w:cs="Times New Roman"/>
          <w:b/>
          <w:sz w:val="24"/>
          <w:szCs w:val="24"/>
        </w:rPr>
        <w:t>86</w:t>
      </w:r>
      <w:r w:rsidR="00FD20DB">
        <w:rPr>
          <w:rFonts w:ascii="Times New Roman" w:hAnsi="Times New Roman" w:cs="Times New Roman"/>
          <w:b/>
          <w:sz w:val="24"/>
          <w:szCs w:val="24"/>
        </w:rPr>
        <w:t>,00</w:t>
      </w:r>
      <w:r w:rsidRPr="00721177">
        <w:rPr>
          <w:rFonts w:ascii="Times New Roman" w:hAnsi="Times New Roman" w:cs="Times New Roman"/>
          <w:b/>
          <w:sz w:val="24"/>
          <w:szCs w:val="24"/>
        </w:rPr>
        <w:t xml:space="preserve">  EUR-a.</w:t>
      </w:r>
      <w:bookmarkStart w:id="0" w:name="_GoBack"/>
      <w:bookmarkEnd w:id="0"/>
    </w:p>
    <w:p w14:paraId="2A27FA9E" w14:textId="5AC64528" w:rsidR="00A357F3" w:rsidRDefault="00A357F3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57D81D9" w14:textId="48D9D1BE" w:rsidR="00B6330A" w:rsidRDefault="00B6330A" w:rsidP="00DC50F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40777A" w14:textId="77777777" w:rsidR="004C356D" w:rsidRDefault="004C356D" w:rsidP="00DC50F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27AB74" w14:textId="0D302D24" w:rsidR="00A357F3" w:rsidRPr="00A357F3" w:rsidRDefault="00A357F3" w:rsidP="00DC50F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7F3">
        <w:rPr>
          <w:rFonts w:ascii="Times New Roman" w:hAnsi="Times New Roman" w:cs="Times New Roman"/>
          <w:b/>
          <w:sz w:val="24"/>
          <w:szCs w:val="24"/>
        </w:rPr>
        <w:t>VLASTITI PRIHODI</w:t>
      </w:r>
      <w:r w:rsidR="00794C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57F3">
        <w:rPr>
          <w:rFonts w:ascii="Times New Roman" w:hAnsi="Times New Roman" w:cs="Times New Roman"/>
          <w:b/>
          <w:sz w:val="24"/>
          <w:szCs w:val="24"/>
        </w:rPr>
        <w:t xml:space="preserve"> ( izvor 31 )</w:t>
      </w:r>
    </w:p>
    <w:p w14:paraId="7B901AA0" w14:textId="58BFEED4" w:rsidR="00E84ABC" w:rsidRDefault="00E84ABC" w:rsidP="00DC50F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8654E7" w14:textId="0C45E32D" w:rsidR="00A44D6D" w:rsidRDefault="00A357F3" w:rsidP="00A357F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357F3">
        <w:rPr>
          <w:rFonts w:ascii="Times New Roman" w:hAnsi="Times New Roman" w:cs="Times New Roman"/>
          <w:sz w:val="24"/>
          <w:szCs w:val="24"/>
        </w:rPr>
        <w:t>Vlastite prihode</w:t>
      </w:r>
      <w:r>
        <w:rPr>
          <w:rFonts w:ascii="Times New Roman" w:hAnsi="Times New Roman" w:cs="Times New Roman"/>
          <w:sz w:val="24"/>
          <w:szCs w:val="24"/>
        </w:rPr>
        <w:t xml:space="preserve"> ostvarujemo od naknade fotokopiranja spisa ,</w:t>
      </w:r>
      <w:r w:rsidR="00FD7C47">
        <w:rPr>
          <w:rFonts w:ascii="Times New Roman" w:hAnsi="Times New Roman" w:cs="Times New Roman"/>
          <w:sz w:val="24"/>
          <w:szCs w:val="24"/>
        </w:rPr>
        <w:t xml:space="preserve"> te od najma prostora za postavu antene Hrvatskog Telekoma, 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FD7C47">
        <w:rPr>
          <w:rFonts w:ascii="Times New Roman" w:hAnsi="Times New Roman" w:cs="Times New Roman"/>
          <w:sz w:val="24"/>
          <w:szCs w:val="24"/>
        </w:rPr>
        <w:t xml:space="preserve">koji se koriste sukladno planu  i potrebama za godinu prema visini ostvarenih. </w:t>
      </w:r>
      <w:r>
        <w:rPr>
          <w:rFonts w:ascii="Times New Roman" w:hAnsi="Times New Roman" w:cs="Times New Roman"/>
          <w:sz w:val="24"/>
          <w:szCs w:val="24"/>
        </w:rPr>
        <w:t xml:space="preserve">  Trend realiziranih prihoda</w:t>
      </w:r>
      <w:r w:rsidR="00FD7C47">
        <w:rPr>
          <w:rFonts w:ascii="Times New Roman" w:hAnsi="Times New Roman" w:cs="Times New Roman"/>
          <w:sz w:val="24"/>
          <w:szCs w:val="24"/>
        </w:rPr>
        <w:t xml:space="preserve"> od fotokopiranja </w:t>
      </w:r>
      <w:r>
        <w:rPr>
          <w:rFonts w:ascii="Times New Roman" w:hAnsi="Times New Roman" w:cs="Times New Roman"/>
          <w:sz w:val="24"/>
          <w:szCs w:val="24"/>
        </w:rPr>
        <w:t xml:space="preserve"> je u opadanju, tako da je u sve tri proračunske godine planirana ista svota ostvarenja  i potrošnje </w:t>
      </w:r>
      <w:r w:rsidR="00794C25">
        <w:rPr>
          <w:rFonts w:ascii="Times New Roman" w:hAnsi="Times New Roman" w:cs="Times New Roman"/>
          <w:sz w:val="24"/>
          <w:szCs w:val="24"/>
        </w:rPr>
        <w:t>=</w:t>
      </w:r>
      <w:r w:rsidRPr="007B7F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0DB">
        <w:rPr>
          <w:rFonts w:ascii="Times New Roman" w:hAnsi="Times New Roman" w:cs="Times New Roman"/>
          <w:b/>
          <w:sz w:val="24"/>
          <w:szCs w:val="24"/>
        </w:rPr>
        <w:t>9</w:t>
      </w:r>
      <w:r w:rsidR="0027615B" w:rsidRPr="007B7FF5">
        <w:rPr>
          <w:rFonts w:ascii="Times New Roman" w:hAnsi="Times New Roman" w:cs="Times New Roman"/>
          <w:b/>
          <w:sz w:val="24"/>
          <w:szCs w:val="24"/>
        </w:rPr>
        <w:t>.</w:t>
      </w:r>
      <w:r w:rsidR="00FD20DB">
        <w:rPr>
          <w:rFonts w:ascii="Times New Roman" w:hAnsi="Times New Roman" w:cs="Times New Roman"/>
          <w:b/>
          <w:sz w:val="24"/>
          <w:szCs w:val="24"/>
        </w:rPr>
        <w:t>000,00</w:t>
      </w:r>
      <w:r w:rsidR="0027615B" w:rsidRPr="007B7FF5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Pr="007B7FF5">
        <w:rPr>
          <w:rFonts w:ascii="Times New Roman" w:hAnsi="Times New Roman" w:cs="Times New Roman"/>
          <w:b/>
          <w:sz w:val="24"/>
          <w:szCs w:val="24"/>
        </w:rPr>
        <w:t>UR-a</w:t>
      </w:r>
      <w:r w:rsidR="00794C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15B">
        <w:rPr>
          <w:rFonts w:ascii="Times New Roman" w:hAnsi="Times New Roman" w:cs="Times New Roman"/>
          <w:sz w:val="24"/>
          <w:szCs w:val="24"/>
        </w:rPr>
        <w:t xml:space="preserve"> po godini, odnosno prema visini ostvarenih.</w:t>
      </w:r>
    </w:p>
    <w:p w14:paraId="2A2D3F5B" w14:textId="4AEB41BD" w:rsidR="0027615B" w:rsidRDefault="0027615B" w:rsidP="00A357F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E45DCAE" w14:textId="77777777" w:rsidR="00B6330A" w:rsidRDefault="00B6330A" w:rsidP="00A357F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6824045" w14:textId="2DE88969" w:rsidR="0027615B" w:rsidRDefault="0027615B" w:rsidP="00A357F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CEC3BAA" w14:textId="3ED4779C" w:rsidR="0027615B" w:rsidRDefault="0027615B" w:rsidP="00A357F3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15B">
        <w:rPr>
          <w:rFonts w:ascii="Times New Roman" w:hAnsi="Times New Roman" w:cs="Times New Roman"/>
          <w:b/>
          <w:sz w:val="24"/>
          <w:szCs w:val="24"/>
        </w:rPr>
        <w:t>OSTALI PRIHODI ZA POSEBNE NAMJENE ( izvor  43 )</w:t>
      </w:r>
    </w:p>
    <w:p w14:paraId="77FD7C07" w14:textId="528C0902" w:rsidR="0027615B" w:rsidRDefault="0027615B" w:rsidP="00A357F3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42844A" w14:textId="29B71EE2" w:rsidR="0027615B" w:rsidRDefault="0027615B" w:rsidP="00A357F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Proračunski korisnik ima depozitni račun, a prihode od kamata po istom uplaćuje u državni proračun, sukladno propisima. S obzirom na visinu istih u financijskom planu nije planirana potrošnja istih, osim u iznimnim okolnostima u suradnji sa MPU.</w:t>
      </w:r>
    </w:p>
    <w:p w14:paraId="7128934C" w14:textId="296E00AE" w:rsidR="0027615B" w:rsidRDefault="0027615B" w:rsidP="00A357F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sud ostvaruje prihode i rashode od očevida</w:t>
      </w:r>
      <w:r w:rsidR="00794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 izlasci na teren ), te ih isplaćuje sukladno propisima. Njihova visina nije planiran</w:t>
      </w:r>
      <w:r w:rsidR="00794C2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u financijskom planu te ovisi o visini uplata stranaka u određenoj godini.</w:t>
      </w:r>
    </w:p>
    <w:p w14:paraId="757BA688" w14:textId="192FE411" w:rsidR="0027615B" w:rsidRDefault="0027615B" w:rsidP="00A357F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D4D2662" w14:textId="77777777" w:rsidR="00B6330A" w:rsidRDefault="00B6330A" w:rsidP="00A357F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B5C5048" w14:textId="26C5F38B" w:rsidR="0027615B" w:rsidRDefault="0027615B" w:rsidP="00A357F3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7F2">
        <w:rPr>
          <w:rFonts w:ascii="Times New Roman" w:hAnsi="Times New Roman" w:cs="Times New Roman"/>
          <w:b/>
          <w:sz w:val="24"/>
          <w:szCs w:val="24"/>
        </w:rPr>
        <w:t>Aktivnost  A</w:t>
      </w:r>
      <w:r w:rsidR="007B7F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17F2">
        <w:rPr>
          <w:rFonts w:ascii="Times New Roman" w:hAnsi="Times New Roman" w:cs="Times New Roman"/>
          <w:b/>
          <w:sz w:val="24"/>
          <w:szCs w:val="24"/>
        </w:rPr>
        <w:t>641001 Jednostavni stečaj potrošača</w:t>
      </w:r>
    </w:p>
    <w:p w14:paraId="7A31602E" w14:textId="5343B39B" w:rsidR="008B17F2" w:rsidRDefault="008B17F2" w:rsidP="00A357F3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4E148D" w14:textId="51D65E0F" w:rsidR="008B17F2" w:rsidRPr="008B17F2" w:rsidRDefault="008B17F2" w:rsidP="00A357F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iznosi po godinama za jednostavni stečaj potrošača u 202</w:t>
      </w:r>
      <w:r w:rsidR="007E2DA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., 202</w:t>
      </w:r>
      <w:r w:rsidR="007E2DA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i 202</w:t>
      </w:r>
      <w:r w:rsidR="007E2DA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godini jesu procjena materijalnih rashoda za provođenje ovih sudskih postupaka bez mogućnosti točnog odvajanja istih od redovnog poslovanja suda i posebnog praćenja po spisima. Radi se o specifičnim troškovima vezanih uz poštanske usluge – </w:t>
      </w:r>
      <w:r w:rsidR="00794C25">
        <w:rPr>
          <w:rFonts w:ascii="Times New Roman" w:hAnsi="Times New Roman" w:cs="Times New Roman"/>
          <w:sz w:val="24"/>
          <w:szCs w:val="24"/>
        </w:rPr>
        <w:t xml:space="preserve">zaprimanje, ispis i kuvertiranje </w:t>
      </w:r>
      <w:r>
        <w:rPr>
          <w:rFonts w:ascii="Times New Roman" w:hAnsi="Times New Roman" w:cs="Times New Roman"/>
          <w:sz w:val="24"/>
          <w:szCs w:val="24"/>
        </w:rPr>
        <w:t>istih</w:t>
      </w:r>
      <w:r w:rsidR="00794C25">
        <w:rPr>
          <w:rFonts w:ascii="Times New Roman" w:hAnsi="Times New Roman" w:cs="Times New Roman"/>
          <w:sz w:val="24"/>
          <w:szCs w:val="24"/>
        </w:rPr>
        <w:t xml:space="preserve">  spisa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E2DA7">
        <w:rPr>
          <w:rFonts w:ascii="Times New Roman" w:hAnsi="Times New Roman" w:cs="Times New Roman"/>
          <w:sz w:val="24"/>
          <w:szCs w:val="24"/>
        </w:rPr>
        <w:t>Nisu p</w:t>
      </w:r>
      <w:r>
        <w:rPr>
          <w:rFonts w:ascii="Times New Roman" w:hAnsi="Times New Roman" w:cs="Times New Roman"/>
          <w:sz w:val="24"/>
          <w:szCs w:val="24"/>
        </w:rPr>
        <w:t>lanirani troškovi za intelektualne usluge,</w:t>
      </w:r>
      <w:r w:rsidR="007E2DA7">
        <w:rPr>
          <w:rFonts w:ascii="Times New Roman" w:hAnsi="Times New Roman" w:cs="Times New Roman"/>
          <w:sz w:val="24"/>
          <w:szCs w:val="24"/>
        </w:rPr>
        <w:t xml:space="preserve"> budući </w:t>
      </w:r>
      <w:r>
        <w:rPr>
          <w:rFonts w:ascii="Times New Roman" w:hAnsi="Times New Roman" w:cs="Times New Roman"/>
          <w:sz w:val="24"/>
          <w:szCs w:val="24"/>
        </w:rPr>
        <w:t xml:space="preserve"> još dosad nije bilo realiziranih rashoda. </w:t>
      </w:r>
    </w:p>
    <w:p w14:paraId="442097CB" w14:textId="31ADBD38" w:rsidR="0027615B" w:rsidRDefault="008B17F2" w:rsidP="00A357F3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po godinama je planirano:</w:t>
      </w:r>
      <w:r w:rsidR="000A7B90">
        <w:rPr>
          <w:rFonts w:ascii="Times New Roman" w:hAnsi="Times New Roman" w:cs="Times New Roman"/>
          <w:sz w:val="24"/>
          <w:szCs w:val="24"/>
        </w:rPr>
        <w:t xml:space="preserve"> </w:t>
      </w:r>
      <w:r w:rsidR="000A7B90" w:rsidRPr="000A7B90">
        <w:rPr>
          <w:rFonts w:ascii="Times New Roman" w:hAnsi="Times New Roman" w:cs="Times New Roman"/>
          <w:b/>
          <w:sz w:val="24"/>
          <w:szCs w:val="24"/>
        </w:rPr>
        <w:t>za 202</w:t>
      </w:r>
      <w:r w:rsidR="007E2DA7">
        <w:rPr>
          <w:rFonts w:ascii="Times New Roman" w:hAnsi="Times New Roman" w:cs="Times New Roman"/>
          <w:b/>
          <w:sz w:val="24"/>
          <w:szCs w:val="24"/>
        </w:rPr>
        <w:t>5</w:t>
      </w:r>
      <w:r w:rsidR="000A7B90" w:rsidRPr="000A7B90">
        <w:rPr>
          <w:rFonts w:ascii="Times New Roman" w:hAnsi="Times New Roman" w:cs="Times New Roman"/>
          <w:b/>
          <w:sz w:val="24"/>
          <w:szCs w:val="24"/>
        </w:rPr>
        <w:t>.godinu  =1</w:t>
      </w:r>
      <w:r w:rsidR="007E2DA7">
        <w:rPr>
          <w:rFonts w:ascii="Times New Roman" w:hAnsi="Times New Roman" w:cs="Times New Roman"/>
          <w:b/>
          <w:sz w:val="24"/>
          <w:szCs w:val="24"/>
        </w:rPr>
        <w:t>6</w:t>
      </w:r>
      <w:r w:rsidR="000A7B90" w:rsidRPr="000A7B90">
        <w:rPr>
          <w:rFonts w:ascii="Times New Roman" w:hAnsi="Times New Roman" w:cs="Times New Roman"/>
          <w:b/>
          <w:sz w:val="24"/>
          <w:szCs w:val="24"/>
        </w:rPr>
        <w:t>.</w:t>
      </w:r>
      <w:r w:rsidR="007E2DA7">
        <w:rPr>
          <w:rFonts w:ascii="Times New Roman" w:hAnsi="Times New Roman" w:cs="Times New Roman"/>
          <w:b/>
          <w:sz w:val="24"/>
          <w:szCs w:val="24"/>
        </w:rPr>
        <w:t>00</w:t>
      </w:r>
      <w:r w:rsidR="00FD20DB">
        <w:rPr>
          <w:rFonts w:ascii="Times New Roman" w:hAnsi="Times New Roman" w:cs="Times New Roman"/>
          <w:b/>
          <w:sz w:val="24"/>
          <w:szCs w:val="24"/>
        </w:rPr>
        <w:t>0,00</w:t>
      </w:r>
      <w:r w:rsidR="000A7B90" w:rsidRPr="000A7B90">
        <w:rPr>
          <w:rFonts w:ascii="Times New Roman" w:hAnsi="Times New Roman" w:cs="Times New Roman"/>
          <w:b/>
          <w:sz w:val="24"/>
          <w:szCs w:val="24"/>
        </w:rPr>
        <w:t xml:space="preserve"> EUR-a, za 202</w:t>
      </w:r>
      <w:r w:rsidR="007E2DA7">
        <w:rPr>
          <w:rFonts w:ascii="Times New Roman" w:hAnsi="Times New Roman" w:cs="Times New Roman"/>
          <w:b/>
          <w:sz w:val="24"/>
          <w:szCs w:val="24"/>
        </w:rPr>
        <w:t>6</w:t>
      </w:r>
      <w:r w:rsidR="000A7B90" w:rsidRPr="000A7B90">
        <w:rPr>
          <w:rFonts w:ascii="Times New Roman" w:hAnsi="Times New Roman" w:cs="Times New Roman"/>
          <w:b/>
          <w:sz w:val="24"/>
          <w:szCs w:val="24"/>
        </w:rPr>
        <w:t>.godinu =</w:t>
      </w:r>
      <w:r w:rsidR="00FD20DB">
        <w:rPr>
          <w:rFonts w:ascii="Times New Roman" w:hAnsi="Times New Roman" w:cs="Times New Roman"/>
          <w:b/>
          <w:sz w:val="24"/>
          <w:szCs w:val="24"/>
        </w:rPr>
        <w:t>2</w:t>
      </w:r>
      <w:r w:rsidR="007E2DA7">
        <w:rPr>
          <w:rFonts w:ascii="Times New Roman" w:hAnsi="Times New Roman" w:cs="Times New Roman"/>
          <w:b/>
          <w:sz w:val="24"/>
          <w:szCs w:val="24"/>
        </w:rPr>
        <w:t>0</w:t>
      </w:r>
      <w:r w:rsidR="000A7B90" w:rsidRPr="000A7B90">
        <w:rPr>
          <w:rFonts w:ascii="Times New Roman" w:hAnsi="Times New Roman" w:cs="Times New Roman"/>
          <w:b/>
          <w:sz w:val="24"/>
          <w:szCs w:val="24"/>
        </w:rPr>
        <w:t>.</w:t>
      </w:r>
      <w:r w:rsidR="007E2DA7">
        <w:rPr>
          <w:rFonts w:ascii="Times New Roman" w:hAnsi="Times New Roman" w:cs="Times New Roman"/>
          <w:b/>
          <w:sz w:val="24"/>
          <w:szCs w:val="24"/>
        </w:rPr>
        <w:t>000</w:t>
      </w:r>
      <w:r w:rsidR="001F16E4">
        <w:rPr>
          <w:rFonts w:ascii="Times New Roman" w:hAnsi="Times New Roman" w:cs="Times New Roman"/>
          <w:b/>
          <w:sz w:val="24"/>
          <w:szCs w:val="24"/>
        </w:rPr>
        <w:t>,00</w:t>
      </w:r>
      <w:r w:rsidR="000A7B90" w:rsidRPr="000A7B90">
        <w:rPr>
          <w:rFonts w:ascii="Times New Roman" w:hAnsi="Times New Roman" w:cs="Times New Roman"/>
          <w:b/>
          <w:sz w:val="24"/>
          <w:szCs w:val="24"/>
        </w:rPr>
        <w:t xml:space="preserve"> EUR-a, t</w:t>
      </w:r>
      <w:r w:rsidR="001976C4">
        <w:rPr>
          <w:rFonts w:ascii="Times New Roman" w:hAnsi="Times New Roman" w:cs="Times New Roman"/>
          <w:b/>
          <w:sz w:val="24"/>
          <w:szCs w:val="24"/>
        </w:rPr>
        <w:t>e za 202</w:t>
      </w:r>
      <w:r w:rsidR="007E2DA7">
        <w:rPr>
          <w:rFonts w:ascii="Times New Roman" w:hAnsi="Times New Roman" w:cs="Times New Roman"/>
          <w:b/>
          <w:sz w:val="24"/>
          <w:szCs w:val="24"/>
        </w:rPr>
        <w:t>7</w:t>
      </w:r>
      <w:r w:rsidR="001976C4">
        <w:rPr>
          <w:rFonts w:ascii="Times New Roman" w:hAnsi="Times New Roman" w:cs="Times New Roman"/>
          <w:b/>
          <w:sz w:val="24"/>
          <w:szCs w:val="24"/>
        </w:rPr>
        <w:t>. godinu =2</w:t>
      </w:r>
      <w:r w:rsidR="007E2DA7">
        <w:rPr>
          <w:rFonts w:ascii="Times New Roman" w:hAnsi="Times New Roman" w:cs="Times New Roman"/>
          <w:b/>
          <w:sz w:val="24"/>
          <w:szCs w:val="24"/>
        </w:rPr>
        <w:t>0</w:t>
      </w:r>
      <w:r w:rsidR="001976C4">
        <w:rPr>
          <w:rFonts w:ascii="Times New Roman" w:hAnsi="Times New Roman" w:cs="Times New Roman"/>
          <w:b/>
          <w:sz w:val="24"/>
          <w:szCs w:val="24"/>
        </w:rPr>
        <w:t>.</w:t>
      </w:r>
      <w:r w:rsidR="00FD20DB">
        <w:rPr>
          <w:rFonts w:ascii="Times New Roman" w:hAnsi="Times New Roman" w:cs="Times New Roman"/>
          <w:b/>
          <w:sz w:val="24"/>
          <w:szCs w:val="24"/>
        </w:rPr>
        <w:t>000</w:t>
      </w:r>
      <w:r w:rsidR="001F16E4">
        <w:rPr>
          <w:rFonts w:ascii="Times New Roman" w:hAnsi="Times New Roman" w:cs="Times New Roman"/>
          <w:b/>
          <w:sz w:val="24"/>
          <w:szCs w:val="24"/>
        </w:rPr>
        <w:t>,00</w:t>
      </w:r>
      <w:r w:rsidR="001976C4">
        <w:rPr>
          <w:rFonts w:ascii="Times New Roman" w:hAnsi="Times New Roman" w:cs="Times New Roman"/>
          <w:b/>
          <w:sz w:val="24"/>
          <w:szCs w:val="24"/>
        </w:rPr>
        <w:t xml:space="preserve"> EUR-a.</w:t>
      </w:r>
    </w:p>
    <w:p w14:paraId="2DA4E66D" w14:textId="2A289DBE" w:rsidR="001976C4" w:rsidRDefault="001976C4" w:rsidP="00A357F3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385A10" w14:textId="53E4020F" w:rsidR="001976C4" w:rsidRDefault="001976C4" w:rsidP="00A357F3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2FE92A" w14:textId="130D08A6" w:rsidR="001976C4" w:rsidRDefault="001976C4" w:rsidP="00A357F3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B1F">
        <w:rPr>
          <w:rFonts w:ascii="Times New Roman" w:hAnsi="Times New Roman" w:cs="Times New Roman"/>
          <w:sz w:val="24"/>
          <w:szCs w:val="24"/>
        </w:rPr>
        <w:t xml:space="preserve">U Zlataru, </w:t>
      </w:r>
      <w:r w:rsidR="005C4B1F" w:rsidRPr="005C4B1F">
        <w:rPr>
          <w:rFonts w:ascii="Times New Roman" w:hAnsi="Times New Roman" w:cs="Times New Roman"/>
          <w:sz w:val="24"/>
          <w:szCs w:val="24"/>
        </w:rPr>
        <w:t>07</w:t>
      </w:r>
      <w:r w:rsidRPr="005C4B1F">
        <w:rPr>
          <w:rFonts w:ascii="Times New Roman" w:hAnsi="Times New Roman" w:cs="Times New Roman"/>
          <w:sz w:val="24"/>
          <w:szCs w:val="24"/>
        </w:rPr>
        <w:t xml:space="preserve">. </w:t>
      </w:r>
      <w:r w:rsidR="005C4B1F" w:rsidRPr="005C4B1F">
        <w:rPr>
          <w:rFonts w:ascii="Times New Roman" w:hAnsi="Times New Roman" w:cs="Times New Roman"/>
          <w:sz w:val="24"/>
          <w:szCs w:val="24"/>
        </w:rPr>
        <w:t xml:space="preserve">studenog </w:t>
      </w:r>
      <w:r w:rsidRPr="005C4B1F">
        <w:rPr>
          <w:rFonts w:ascii="Times New Roman" w:hAnsi="Times New Roman" w:cs="Times New Roman"/>
          <w:sz w:val="24"/>
          <w:szCs w:val="24"/>
        </w:rPr>
        <w:t xml:space="preserve"> 202</w:t>
      </w:r>
      <w:r w:rsidR="005C4B1F" w:rsidRPr="005C4B1F">
        <w:rPr>
          <w:rFonts w:ascii="Times New Roman" w:hAnsi="Times New Roman" w:cs="Times New Roman"/>
          <w:sz w:val="24"/>
          <w:szCs w:val="24"/>
        </w:rPr>
        <w:t>4</w:t>
      </w:r>
      <w:r w:rsidRPr="005C4B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Predsjednik suda :</w:t>
      </w:r>
    </w:p>
    <w:p w14:paraId="25398759" w14:textId="2B0A2B83" w:rsidR="001976C4" w:rsidRDefault="001976C4" w:rsidP="00A357F3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3413B0" w14:textId="56357388" w:rsidR="001976C4" w:rsidRPr="000A7B90" w:rsidRDefault="001976C4" w:rsidP="00A357F3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Vinko Vladić </w:t>
      </w:r>
    </w:p>
    <w:sectPr w:rsidR="001976C4" w:rsidRPr="000A7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80891"/>
    <w:multiLevelType w:val="multilevel"/>
    <w:tmpl w:val="B4BC4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80"/>
    <w:rsid w:val="00076EDF"/>
    <w:rsid w:val="000A7B90"/>
    <w:rsid w:val="000D27EC"/>
    <w:rsid w:val="000F2167"/>
    <w:rsid w:val="00117D3C"/>
    <w:rsid w:val="001976C4"/>
    <w:rsid w:val="001C14C5"/>
    <w:rsid w:val="001F16E4"/>
    <w:rsid w:val="0020602E"/>
    <w:rsid w:val="0020794D"/>
    <w:rsid w:val="0022254C"/>
    <w:rsid w:val="00240D76"/>
    <w:rsid w:val="0027615B"/>
    <w:rsid w:val="002F28E5"/>
    <w:rsid w:val="002F4925"/>
    <w:rsid w:val="002F77ED"/>
    <w:rsid w:val="00407C28"/>
    <w:rsid w:val="004A0588"/>
    <w:rsid w:val="004A0EAF"/>
    <w:rsid w:val="004B5BD6"/>
    <w:rsid w:val="004C356D"/>
    <w:rsid w:val="00537822"/>
    <w:rsid w:val="005A3415"/>
    <w:rsid w:val="005C4B1F"/>
    <w:rsid w:val="005E7A56"/>
    <w:rsid w:val="006726BF"/>
    <w:rsid w:val="006B5A4F"/>
    <w:rsid w:val="00721177"/>
    <w:rsid w:val="00732B1F"/>
    <w:rsid w:val="00752B36"/>
    <w:rsid w:val="007728C7"/>
    <w:rsid w:val="007872E4"/>
    <w:rsid w:val="00794C25"/>
    <w:rsid w:val="00795541"/>
    <w:rsid w:val="007B7FF5"/>
    <w:rsid w:val="007E2DA7"/>
    <w:rsid w:val="007E6C74"/>
    <w:rsid w:val="007F23B2"/>
    <w:rsid w:val="007F4367"/>
    <w:rsid w:val="008016E3"/>
    <w:rsid w:val="0085653E"/>
    <w:rsid w:val="008B17F2"/>
    <w:rsid w:val="008D4F84"/>
    <w:rsid w:val="009432A0"/>
    <w:rsid w:val="009709BD"/>
    <w:rsid w:val="00993CC5"/>
    <w:rsid w:val="009B78B8"/>
    <w:rsid w:val="00A357F3"/>
    <w:rsid w:val="00A44D6D"/>
    <w:rsid w:val="00A5461D"/>
    <w:rsid w:val="00A92634"/>
    <w:rsid w:val="00A93C37"/>
    <w:rsid w:val="00B229A6"/>
    <w:rsid w:val="00B42DE4"/>
    <w:rsid w:val="00B6330A"/>
    <w:rsid w:val="00BC6302"/>
    <w:rsid w:val="00CC5123"/>
    <w:rsid w:val="00D207A7"/>
    <w:rsid w:val="00D538AC"/>
    <w:rsid w:val="00DC50FB"/>
    <w:rsid w:val="00DE5EAD"/>
    <w:rsid w:val="00E0684E"/>
    <w:rsid w:val="00E13444"/>
    <w:rsid w:val="00E84ABC"/>
    <w:rsid w:val="00F72FD2"/>
    <w:rsid w:val="00F9738C"/>
    <w:rsid w:val="00FD20DB"/>
    <w:rsid w:val="00FD7C47"/>
    <w:rsid w:val="00FE2C80"/>
    <w:rsid w:val="00FF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ECEC"/>
  <w15:chartTrackingRefBased/>
  <w15:docId w15:val="{CC971C31-BD70-4534-8E82-B8886D64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EA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E2C8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56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6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Sugnetić</dc:creator>
  <cp:keywords/>
  <dc:description/>
  <cp:lastModifiedBy>Ankica Sugnetić</cp:lastModifiedBy>
  <cp:revision>5</cp:revision>
  <cp:lastPrinted>2024-11-08T08:32:00Z</cp:lastPrinted>
  <dcterms:created xsi:type="dcterms:W3CDTF">2023-10-16T06:34:00Z</dcterms:created>
  <dcterms:modified xsi:type="dcterms:W3CDTF">2024-11-08T08:50:00Z</dcterms:modified>
</cp:coreProperties>
</file>