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2F" w:rsidRDefault="002A7F00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UPRAVNI</w:t>
      </w:r>
      <w:r w:rsidR="0048082F">
        <w:rPr>
          <w:rFonts w:ascii="Times New Roman" w:hAnsi="Times New Roman" w:cs="Times New Roman"/>
          <w:b/>
          <w:sz w:val="24"/>
          <w:szCs w:val="24"/>
        </w:rPr>
        <w:t xml:space="preserve"> SUD U SPLITU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GLAVA: </w:t>
      </w:r>
      <w:r w:rsidR="002A7F00">
        <w:rPr>
          <w:rFonts w:ascii="Times New Roman" w:hAnsi="Times New Roman" w:cs="Times New Roman"/>
          <w:b/>
          <w:sz w:val="24"/>
          <w:szCs w:val="24"/>
        </w:rPr>
        <w:t>35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</w:t>
      </w:r>
      <w:r w:rsidR="002A7F00">
        <w:rPr>
          <w:rFonts w:ascii="Times New Roman" w:hAnsi="Times New Roman" w:cs="Times New Roman"/>
          <w:b/>
          <w:sz w:val="24"/>
          <w:szCs w:val="24"/>
        </w:rPr>
        <w:t xml:space="preserve"> 47203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OIB: </w:t>
      </w:r>
      <w:r w:rsidR="002A7F00">
        <w:rPr>
          <w:rFonts w:ascii="Times New Roman" w:hAnsi="Times New Roman" w:cs="Times New Roman"/>
          <w:b/>
          <w:sz w:val="24"/>
          <w:szCs w:val="24"/>
        </w:rPr>
        <w:t>45765887838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4808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48082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A597B">
        <w:rPr>
          <w:rFonts w:ascii="Times New Roman" w:hAnsi="Times New Roman" w:cs="Times New Roman"/>
          <w:b/>
          <w:sz w:val="24"/>
          <w:szCs w:val="24"/>
        </w:rPr>
        <w:t>5</w:t>
      </w:r>
      <w:r w:rsidR="0048082F">
        <w:rPr>
          <w:rFonts w:ascii="Times New Roman" w:hAnsi="Times New Roman" w:cs="Times New Roman"/>
          <w:b/>
          <w:sz w:val="24"/>
          <w:szCs w:val="24"/>
        </w:rPr>
        <w:t>.-202</w:t>
      </w:r>
      <w:r w:rsidR="002A597B">
        <w:rPr>
          <w:rFonts w:ascii="Times New Roman" w:hAnsi="Times New Roman" w:cs="Times New Roman"/>
          <w:b/>
          <w:sz w:val="24"/>
          <w:szCs w:val="24"/>
        </w:rPr>
        <w:t>7</w:t>
      </w:r>
      <w:r w:rsidR="0048082F">
        <w:rPr>
          <w:rFonts w:ascii="Times New Roman" w:hAnsi="Times New Roman" w:cs="Times New Roman"/>
          <w:b/>
          <w:sz w:val="24"/>
          <w:szCs w:val="24"/>
        </w:rPr>
        <w:t>.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48082F" w:rsidRDefault="0048082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2F">
        <w:rPr>
          <w:rFonts w:ascii="Times New Roman" w:hAnsi="Times New Roman" w:cs="Times New Roman"/>
          <w:sz w:val="24"/>
          <w:szCs w:val="24"/>
        </w:rPr>
        <w:t>Planiran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82F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razdoblju 202</w:t>
      </w:r>
      <w:r w:rsidR="002A59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2A597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7F00">
        <w:rPr>
          <w:rFonts w:ascii="Times New Roman" w:hAnsi="Times New Roman" w:cs="Times New Roman"/>
          <w:sz w:val="24"/>
          <w:szCs w:val="24"/>
        </w:rPr>
        <w:t>Upravni</w:t>
      </w:r>
      <w:r>
        <w:rPr>
          <w:rFonts w:ascii="Times New Roman" w:hAnsi="Times New Roman" w:cs="Times New Roman"/>
          <w:sz w:val="24"/>
          <w:szCs w:val="24"/>
        </w:rPr>
        <w:t xml:space="preserve"> sud u Splitu ostvarivat će iz:</w:t>
      </w:r>
    </w:p>
    <w:p w:rsidR="0048082F" w:rsidRDefault="0048082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F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A59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.(</w:t>
      </w:r>
      <w:r w:rsidR="003F79F0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)    202</w:t>
      </w:r>
      <w:r w:rsidR="002A597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.(</w:t>
      </w:r>
      <w:r w:rsidR="003F79F0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="003F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A597B">
        <w:rPr>
          <w:rFonts w:ascii="Times New Roman" w:hAnsi="Times New Roman" w:cs="Times New Roman"/>
          <w:sz w:val="24"/>
          <w:szCs w:val="24"/>
        </w:rPr>
        <w:t>7</w:t>
      </w:r>
      <w:r w:rsidR="003F79F0">
        <w:rPr>
          <w:rFonts w:ascii="Times New Roman" w:hAnsi="Times New Roman" w:cs="Times New Roman"/>
          <w:sz w:val="24"/>
          <w:szCs w:val="24"/>
        </w:rPr>
        <w:t>.(EUR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</w:t>
      </w:r>
    </w:p>
    <w:p w:rsidR="0048082F" w:rsidRPr="0048082F" w:rsidRDefault="0048082F" w:rsidP="0048082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11-Opći prihodi i primici     </w:t>
      </w:r>
      <w:r w:rsidRPr="0048082F">
        <w:rPr>
          <w:rFonts w:ascii="Times New Roman" w:hAnsi="Times New Roman" w:cs="Times New Roman"/>
          <w:sz w:val="24"/>
          <w:szCs w:val="24"/>
        </w:rPr>
        <w:t xml:space="preserve"> </w:t>
      </w:r>
      <w:r w:rsidR="003F79F0">
        <w:rPr>
          <w:rFonts w:ascii="Times New Roman" w:hAnsi="Times New Roman" w:cs="Times New Roman"/>
          <w:sz w:val="24"/>
          <w:szCs w:val="24"/>
        </w:rPr>
        <w:t xml:space="preserve">       </w:t>
      </w:r>
      <w:r w:rsidR="006D7797">
        <w:rPr>
          <w:rFonts w:ascii="Times New Roman" w:hAnsi="Times New Roman" w:cs="Times New Roman"/>
          <w:sz w:val="24"/>
          <w:szCs w:val="24"/>
        </w:rPr>
        <w:t xml:space="preserve"> </w:t>
      </w:r>
      <w:r w:rsidR="002A7F00">
        <w:rPr>
          <w:rFonts w:ascii="Times New Roman" w:hAnsi="Times New Roman" w:cs="Times New Roman"/>
          <w:sz w:val="24"/>
          <w:szCs w:val="24"/>
        </w:rPr>
        <w:t xml:space="preserve"> </w:t>
      </w:r>
      <w:r w:rsidR="008F1F1E">
        <w:rPr>
          <w:rFonts w:ascii="Times New Roman" w:hAnsi="Times New Roman" w:cs="Times New Roman"/>
          <w:sz w:val="24"/>
          <w:szCs w:val="24"/>
        </w:rPr>
        <w:t xml:space="preserve"> </w:t>
      </w:r>
      <w:r w:rsidR="002A7F00">
        <w:rPr>
          <w:rFonts w:ascii="Times New Roman" w:hAnsi="Times New Roman" w:cs="Times New Roman"/>
          <w:sz w:val="24"/>
          <w:szCs w:val="24"/>
        </w:rPr>
        <w:t xml:space="preserve">  </w:t>
      </w:r>
      <w:r w:rsidR="003F79F0">
        <w:rPr>
          <w:rFonts w:ascii="Times New Roman" w:hAnsi="Times New Roman" w:cs="Times New Roman"/>
          <w:sz w:val="24"/>
          <w:szCs w:val="24"/>
        </w:rPr>
        <w:t>1.</w:t>
      </w:r>
      <w:r w:rsidR="002A597B">
        <w:rPr>
          <w:rFonts w:ascii="Times New Roman" w:hAnsi="Times New Roman" w:cs="Times New Roman"/>
          <w:sz w:val="24"/>
          <w:szCs w:val="24"/>
        </w:rPr>
        <w:t>366.278,00</w:t>
      </w:r>
      <w:r w:rsidR="002A7F00">
        <w:rPr>
          <w:rFonts w:ascii="Times New Roman" w:hAnsi="Times New Roman" w:cs="Times New Roman"/>
          <w:sz w:val="24"/>
          <w:szCs w:val="24"/>
        </w:rPr>
        <w:t xml:space="preserve"> </w:t>
      </w:r>
      <w:r w:rsidR="002A597B">
        <w:rPr>
          <w:rFonts w:ascii="Times New Roman" w:hAnsi="Times New Roman" w:cs="Times New Roman"/>
          <w:sz w:val="24"/>
          <w:szCs w:val="24"/>
        </w:rPr>
        <w:t xml:space="preserve">   1.374.699,00  </w:t>
      </w:r>
      <w:r w:rsidR="008F1F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A597B">
        <w:rPr>
          <w:rFonts w:ascii="Times New Roman" w:hAnsi="Times New Roman" w:cs="Times New Roman"/>
          <w:sz w:val="24"/>
          <w:szCs w:val="24"/>
        </w:rPr>
        <w:t xml:space="preserve"> 1.376.774,00</w:t>
      </w:r>
    </w:p>
    <w:p w:rsidR="006D7797" w:rsidRDefault="006D7797" w:rsidP="0048082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31-Vlastiti prihodi                              </w:t>
      </w:r>
      <w:r w:rsidR="003F79F0">
        <w:rPr>
          <w:rFonts w:ascii="Times New Roman" w:hAnsi="Times New Roman" w:cs="Times New Roman"/>
          <w:sz w:val="24"/>
          <w:szCs w:val="24"/>
        </w:rPr>
        <w:t xml:space="preserve">        </w:t>
      </w:r>
      <w:r w:rsidR="002A7F00">
        <w:rPr>
          <w:rFonts w:ascii="Times New Roman" w:hAnsi="Times New Roman" w:cs="Times New Roman"/>
          <w:sz w:val="24"/>
          <w:szCs w:val="24"/>
        </w:rPr>
        <w:t xml:space="preserve"> 398,</w:t>
      </w:r>
      <w:r w:rsidR="003F79F0">
        <w:rPr>
          <w:rFonts w:ascii="Times New Roman" w:hAnsi="Times New Roman" w:cs="Times New Roman"/>
          <w:sz w:val="24"/>
          <w:szCs w:val="24"/>
        </w:rPr>
        <w:t>00</w:t>
      </w:r>
      <w:r w:rsidR="002A7F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79F0">
        <w:rPr>
          <w:rFonts w:ascii="Times New Roman" w:hAnsi="Times New Roman" w:cs="Times New Roman"/>
          <w:sz w:val="24"/>
          <w:szCs w:val="24"/>
        </w:rPr>
        <w:t xml:space="preserve"> </w:t>
      </w:r>
      <w:r w:rsidR="002A7F00">
        <w:rPr>
          <w:rFonts w:ascii="Times New Roman" w:hAnsi="Times New Roman" w:cs="Times New Roman"/>
          <w:sz w:val="24"/>
          <w:szCs w:val="24"/>
        </w:rPr>
        <w:t>398,</w:t>
      </w:r>
      <w:r w:rsidR="003F79F0">
        <w:rPr>
          <w:rFonts w:ascii="Times New Roman" w:hAnsi="Times New Roman" w:cs="Times New Roman"/>
          <w:sz w:val="24"/>
          <w:szCs w:val="24"/>
        </w:rPr>
        <w:t>00</w:t>
      </w:r>
      <w:r w:rsidR="002A7F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79F0">
        <w:rPr>
          <w:rFonts w:ascii="Times New Roman" w:hAnsi="Times New Roman" w:cs="Times New Roman"/>
          <w:sz w:val="24"/>
          <w:szCs w:val="24"/>
        </w:rPr>
        <w:t xml:space="preserve">    </w:t>
      </w:r>
      <w:r w:rsidR="002A7F00">
        <w:rPr>
          <w:rFonts w:ascii="Times New Roman" w:hAnsi="Times New Roman" w:cs="Times New Roman"/>
          <w:sz w:val="24"/>
          <w:szCs w:val="24"/>
        </w:rPr>
        <w:t>398,</w:t>
      </w:r>
      <w:r w:rsidR="003F79F0">
        <w:rPr>
          <w:rFonts w:ascii="Times New Roman" w:hAnsi="Times New Roman" w:cs="Times New Roman"/>
          <w:sz w:val="24"/>
          <w:szCs w:val="24"/>
        </w:rPr>
        <w:t>00</w:t>
      </w:r>
      <w:r w:rsidR="002A7F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7797" w:rsidRDefault="006D7797" w:rsidP="0048082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43-Ostali prihodi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pos.nam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="002A7F00">
        <w:rPr>
          <w:rFonts w:ascii="Times New Roman" w:hAnsi="Times New Roman" w:cs="Times New Roman"/>
          <w:sz w:val="24"/>
          <w:szCs w:val="24"/>
        </w:rPr>
        <w:t xml:space="preserve">  </w:t>
      </w:r>
      <w:r w:rsidR="003F79F0">
        <w:rPr>
          <w:rFonts w:ascii="Times New Roman" w:hAnsi="Times New Roman" w:cs="Times New Roman"/>
          <w:sz w:val="24"/>
          <w:szCs w:val="24"/>
        </w:rPr>
        <w:t>14,00</w:t>
      </w:r>
      <w:r w:rsidR="002A7F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4D22">
        <w:rPr>
          <w:rFonts w:ascii="Times New Roman" w:hAnsi="Times New Roman" w:cs="Times New Roman"/>
          <w:sz w:val="24"/>
          <w:szCs w:val="24"/>
        </w:rPr>
        <w:t xml:space="preserve"> </w:t>
      </w:r>
      <w:r w:rsidR="003F79F0">
        <w:rPr>
          <w:rFonts w:ascii="Times New Roman" w:hAnsi="Times New Roman" w:cs="Times New Roman"/>
          <w:sz w:val="24"/>
          <w:szCs w:val="24"/>
        </w:rPr>
        <w:t>14,00</w:t>
      </w:r>
      <w:r w:rsidR="002A7F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79F0">
        <w:rPr>
          <w:rFonts w:ascii="Times New Roman" w:hAnsi="Times New Roman" w:cs="Times New Roman"/>
          <w:sz w:val="24"/>
          <w:szCs w:val="24"/>
        </w:rPr>
        <w:t xml:space="preserve">  </w:t>
      </w:r>
      <w:r w:rsidR="002A7F00">
        <w:rPr>
          <w:rFonts w:ascii="Times New Roman" w:hAnsi="Times New Roman" w:cs="Times New Roman"/>
          <w:sz w:val="24"/>
          <w:szCs w:val="24"/>
        </w:rPr>
        <w:t xml:space="preserve"> </w:t>
      </w:r>
      <w:r w:rsidR="003F79F0">
        <w:rPr>
          <w:rFonts w:ascii="Times New Roman" w:hAnsi="Times New Roman" w:cs="Times New Roman"/>
          <w:sz w:val="24"/>
          <w:szCs w:val="24"/>
        </w:rPr>
        <w:t>14,00</w:t>
      </w:r>
      <w:r w:rsidR="002A7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988" w:rsidRDefault="00BE2988" w:rsidP="00B002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797" w:rsidRPr="006D7797" w:rsidRDefault="006449C5" w:rsidP="00B002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izvora 11 ostvaruju se iz državnog proračuna i planirani su u skladu sa dostavljenim limitima; prihodi iz izvora 31 su vlastiti prihodi (prihodi od preslika spisa) koji su planirani na temelju ostvarenih prihoda iz prethodnih godina; prihodi iz izvora 43 su prihodi od </w:t>
      </w:r>
      <w:r w:rsidR="007246C9">
        <w:rPr>
          <w:rFonts w:ascii="Times New Roman" w:hAnsi="Times New Roman" w:cs="Times New Roman"/>
          <w:sz w:val="24"/>
          <w:szCs w:val="24"/>
        </w:rPr>
        <w:t>uplata</w:t>
      </w:r>
      <w:r w:rsidR="002A7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pasivnih kamata na novčanim sredstvima redovnog i depozitnog žiro-računa koji su planirani na temelju ostvarenih uplata iz prethodnih godina</w:t>
      </w:r>
      <w:r w:rsidR="002A7F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2E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76DA" w:rsidRDefault="00F471E7" w:rsidP="002676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2676DA" w:rsidRDefault="009E5B4E" w:rsidP="002676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2024. godinu </w:t>
      </w:r>
      <w:r w:rsidR="0052400C">
        <w:rPr>
          <w:rFonts w:ascii="Times New Roman" w:hAnsi="Times New Roman" w:cs="Times New Roman"/>
          <w:sz w:val="24"/>
          <w:szCs w:val="24"/>
        </w:rPr>
        <w:t>rashodi za zaposlene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4834A1">
        <w:rPr>
          <w:rFonts w:ascii="Times New Roman" w:hAnsi="Times New Roman" w:cs="Times New Roman"/>
          <w:sz w:val="24"/>
          <w:szCs w:val="24"/>
        </w:rPr>
        <w:t xml:space="preserve">razdoblju </w:t>
      </w:r>
      <w:r>
        <w:rPr>
          <w:rFonts w:ascii="Times New Roman" w:hAnsi="Times New Roman" w:cs="Times New Roman"/>
          <w:sz w:val="24"/>
          <w:szCs w:val="24"/>
        </w:rPr>
        <w:t>2025.</w:t>
      </w:r>
      <w:r w:rsidR="004834A1">
        <w:rPr>
          <w:rFonts w:ascii="Times New Roman" w:hAnsi="Times New Roman" w:cs="Times New Roman"/>
          <w:sz w:val="24"/>
          <w:szCs w:val="24"/>
        </w:rPr>
        <w:t>-2027.</w:t>
      </w:r>
      <w:r w:rsidR="0052400C">
        <w:rPr>
          <w:rFonts w:ascii="Times New Roman" w:hAnsi="Times New Roman" w:cs="Times New Roman"/>
          <w:sz w:val="24"/>
          <w:szCs w:val="24"/>
        </w:rPr>
        <w:t xml:space="preserve"> su povećani s obzirom na </w:t>
      </w:r>
      <w:r w:rsidR="00F60F15">
        <w:rPr>
          <w:rFonts w:ascii="Times New Roman" w:hAnsi="Times New Roman" w:cs="Times New Roman"/>
          <w:sz w:val="24"/>
          <w:szCs w:val="24"/>
        </w:rPr>
        <w:t>planirano</w:t>
      </w:r>
      <w:r w:rsidR="0092500E">
        <w:rPr>
          <w:rFonts w:ascii="Times New Roman" w:hAnsi="Times New Roman" w:cs="Times New Roman"/>
          <w:sz w:val="24"/>
          <w:szCs w:val="24"/>
        </w:rPr>
        <w:t xml:space="preserve"> </w:t>
      </w:r>
      <w:r w:rsidR="00D36957">
        <w:rPr>
          <w:rFonts w:ascii="Times New Roman" w:hAnsi="Times New Roman" w:cs="Times New Roman"/>
          <w:sz w:val="24"/>
          <w:szCs w:val="24"/>
        </w:rPr>
        <w:t xml:space="preserve"> zapošljavanje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36957">
        <w:rPr>
          <w:rFonts w:ascii="Times New Roman" w:hAnsi="Times New Roman" w:cs="Times New Roman"/>
          <w:sz w:val="24"/>
          <w:szCs w:val="24"/>
        </w:rPr>
        <w:t xml:space="preserve"> službenika</w:t>
      </w:r>
      <w:r>
        <w:rPr>
          <w:rFonts w:ascii="Times New Roman" w:hAnsi="Times New Roman" w:cs="Times New Roman"/>
          <w:sz w:val="24"/>
          <w:szCs w:val="24"/>
        </w:rPr>
        <w:t xml:space="preserve"> (informatičkog tehničara od 4/2025.)</w:t>
      </w:r>
      <w:r w:rsidR="00D36957">
        <w:rPr>
          <w:rFonts w:ascii="Times New Roman" w:hAnsi="Times New Roman" w:cs="Times New Roman"/>
          <w:sz w:val="24"/>
          <w:szCs w:val="24"/>
        </w:rPr>
        <w:t>, ali je s obzirom na li</w:t>
      </w:r>
      <w:r w:rsidR="002676DA">
        <w:rPr>
          <w:rFonts w:ascii="Times New Roman" w:hAnsi="Times New Roman" w:cs="Times New Roman"/>
          <w:sz w:val="24"/>
          <w:szCs w:val="24"/>
        </w:rPr>
        <w:t>mit iskazano manje povećanje  od stvarno očekivanog.</w:t>
      </w:r>
    </w:p>
    <w:p w:rsidR="002676DA" w:rsidRDefault="002D315A" w:rsidP="002676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</w:t>
      </w:r>
      <w:r w:rsidR="0092500E">
        <w:rPr>
          <w:rFonts w:ascii="Times New Roman" w:hAnsi="Times New Roman" w:cs="Times New Roman"/>
          <w:sz w:val="24"/>
          <w:szCs w:val="24"/>
        </w:rPr>
        <w:t>razdoblja 2025.-2027.</w:t>
      </w:r>
      <w:r w:rsidR="00D36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 se provesti postupak j</w:t>
      </w:r>
      <w:r w:rsidR="00270913">
        <w:rPr>
          <w:rFonts w:ascii="Times New Roman" w:hAnsi="Times New Roman" w:cs="Times New Roman"/>
          <w:sz w:val="24"/>
          <w:szCs w:val="24"/>
        </w:rPr>
        <w:t>ednostavne</w:t>
      </w:r>
      <w:r>
        <w:rPr>
          <w:rFonts w:ascii="Times New Roman" w:hAnsi="Times New Roman" w:cs="Times New Roman"/>
          <w:sz w:val="24"/>
          <w:szCs w:val="24"/>
        </w:rPr>
        <w:t xml:space="preserve"> nabave za usluge sistematskih pregleda djelatnika po Kolektivnom ugovoru</w:t>
      </w:r>
      <w:r w:rsidR="00270913">
        <w:rPr>
          <w:rFonts w:ascii="Times New Roman" w:hAnsi="Times New Roman" w:cs="Times New Roman"/>
          <w:sz w:val="24"/>
          <w:szCs w:val="24"/>
        </w:rPr>
        <w:t xml:space="preserve"> i Zakonu o plaćama i drugim materijalnim pravima pravosudnih dužnosnika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2500E">
        <w:rPr>
          <w:rFonts w:ascii="Times New Roman" w:hAnsi="Times New Roman" w:cs="Times New Roman"/>
          <w:sz w:val="24"/>
          <w:szCs w:val="24"/>
        </w:rPr>
        <w:t>160,00</w:t>
      </w:r>
      <w:r w:rsidR="00357F96">
        <w:rPr>
          <w:rFonts w:ascii="Times New Roman" w:hAnsi="Times New Roman" w:cs="Times New Roman"/>
          <w:sz w:val="24"/>
          <w:szCs w:val="24"/>
        </w:rPr>
        <w:t xml:space="preserve"> </w:t>
      </w:r>
      <w:r w:rsidR="002676DA">
        <w:rPr>
          <w:rFonts w:ascii="Times New Roman" w:hAnsi="Times New Roman" w:cs="Times New Roman"/>
          <w:sz w:val="24"/>
          <w:szCs w:val="24"/>
        </w:rPr>
        <w:t>EUR</w:t>
      </w:r>
      <w:r w:rsidR="00357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djelatniku</w:t>
      </w:r>
      <w:r w:rsidR="0092500E">
        <w:rPr>
          <w:rFonts w:ascii="Times New Roman" w:hAnsi="Times New Roman" w:cs="Times New Roman"/>
          <w:sz w:val="24"/>
          <w:szCs w:val="24"/>
        </w:rPr>
        <w:t>.</w:t>
      </w:r>
    </w:p>
    <w:p w:rsidR="0052400C" w:rsidRPr="002676DA" w:rsidRDefault="002D315A" w:rsidP="002676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čitavog razdoblja planiranja 202</w:t>
      </w:r>
      <w:r w:rsidR="009250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9250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povećani su rashodi za energiju</w:t>
      </w:r>
      <w:r w:rsidR="00E46646">
        <w:rPr>
          <w:rFonts w:ascii="Times New Roman" w:hAnsi="Times New Roman" w:cs="Times New Roman"/>
          <w:sz w:val="24"/>
          <w:szCs w:val="24"/>
        </w:rPr>
        <w:t xml:space="preserve"> </w:t>
      </w:r>
      <w:r w:rsidR="009250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radi povećanja cijena energenata</w:t>
      </w:r>
      <w:r w:rsidR="0092500E">
        <w:rPr>
          <w:rFonts w:ascii="Times New Roman" w:hAnsi="Times New Roman" w:cs="Times New Roman"/>
          <w:sz w:val="24"/>
          <w:szCs w:val="24"/>
        </w:rPr>
        <w:t>);</w:t>
      </w:r>
      <w:r w:rsidR="00E46646">
        <w:rPr>
          <w:rFonts w:ascii="Times New Roman" w:hAnsi="Times New Roman" w:cs="Times New Roman"/>
          <w:sz w:val="24"/>
          <w:szCs w:val="24"/>
        </w:rPr>
        <w:t xml:space="preserve"> </w:t>
      </w:r>
      <w:r w:rsidR="0092500E">
        <w:rPr>
          <w:rFonts w:ascii="Times New Roman" w:hAnsi="Times New Roman" w:cs="Times New Roman"/>
          <w:sz w:val="24"/>
          <w:szCs w:val="24"/>
        </w:rPr>
        <w:t>za</w:t>
      </w:r>
      <w:r w:rsidR="00E46646">
        <w:rPr>
          <w:rFonts w:ascii="Times New Roman" w:hAnsi="Times New Roman" w:cs="Times New Roman"/>
          <w:sz w:val="24"/>
          <w:szCs w:val="24"/>
        </w:rPr>
        <w:t xml:space="preserve"> </w:t>
      </w:r>
      <w:r w:rsidR="0092500E">
        <w:rPr>
          <w:rFonts w:ascii="Times New Roman" w:hAnsi="Times New Roman" w:cs="Times New Roman"/>
          <w:sz w:val="24"/>
          <w:szCs w:val="24"/>
        </w:rPr>
        <w:t>poštanske usluge</w:t>
      </w:r>
      <w:r w:rsidR="00E46646">
        <w:rPr>
          <w:rFonts w:ascii="Times New Roman" w:hAnsi="Times New Roman" w:cs="Times New Roman"/>
          <w:sz w:val="24"/>
          <w:szCs w:val="24"/>
        </w:rPr>
        <w:t xml:space="preserve"> </w:t>
      </w:r>
      <w:r w:rsidR="0092500E">
        <w:rPr>
          <w:rFonts w:ascii="Times New Roman" w:hAnsi="Times New Roman" w:cs="Times New Roman"/>
          <w:sz w:val="24"/>
          <w:szCs w:val="24"/>
        </w:rPr>
        <w:t>(povećane su cijene u ugovorima za poštanske usluge); za uredski materijal</w:t>
      </w:r>
      <w:r w:rsidR="00E46646">
        <w:rPr>
          <w:rFonts w:ascii="Times New Roman" w:hAnsi="Times New Roman" w:cs="Times New Roman"/>
          <w:sz w:val="24"/>
          <w:szCs w:val="24"/>
        </w:rPr>
        <w:t xml:space="preserve"> </w:t>
      </w:r>
      <w:r w:rsidR="0092500E">
        <w:rPr>
          <w:rFonts w:ascii="Times New Roman" w:hAnsi="Times New Roman" w:cs="Times New Roman"/>
          <w:sz w:val="24"/>
          <w:szCs w:val="24"/>
        </w:rPr>
        <w:t>(zbog povećanja cijena fotokopirnog papira i tonera); z</w:t>
      </w:r>
      <w:r w:rsidR="00E46646">
        <w:rPr>
          <w:rFonts w:ascii="Times New Roman" w:hAnsi="Times New Roman" w:cs="Times New Roman"/>
          <w:sz w:val="24"/>
          <w:szCs w:val="24"/>
        </w:rPr>
        <w:t>a službena putovanja i stručno usavršavanje (zbog sudjelovanja sudaca na seminarima); za ostale usluge (povećane su cijene usluga čišćenja poslovnih prostorija suda).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00C" w:rsidRPr="0052400C" w:rsidRDefault="0052400C" w:rsidP="00B002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186B7B" w:rsidRDefault="002D31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4D93">
        <w:rPr>
          <w:rFonts w:ascii="Times New Roman" w:hAnsi="Times New Roman" w:cs="Times New Roman"/>
          <w:sz w:val="24"/>
          <w:szCs w:val="24"/>
        </w:rPr>
        <w:t>rijenos sredstava iz prethodne ili u sljedeću godinu</w:t>
      </w:r>
      <w:r w:rsidR="003A22DB">
        <w:rPr>
          <w:rFonts w:ascii="Times New Roman" w:hAnsi="Times New Roman" w:cs="Times New Roman"/>
          <w:sz w:val="24"/>
          <w:szCs w:val="24"/>
        </w:rPr>
        <w:t xml:space="preserve"> (donos i odnos) planiran</w:t>
      </w:r>
      <w:r>
        <w:rPr>
          <w:rFonts w:ascii="Times New Roman" w:hAnsi="Times New Roman" w:cs="Times New Roman"/>
          <w:sz w:val="24"/>
          <w:szCs w:val="24"/>
        </w:rPr>
        <w:t>i su na izvorima 31-Vlastiti prihodi</w:t>
      </w:r>
      <w:r w:rsidR="00F60F15">
        <w:rPr>
          <w:rFonts w:ascii="Times New Roman" w:hAnsi="Times New Roman" w:cs="Times New Roman"/>
          <w:sz w:val="24"/>
          <w:szCs w:val="24"/>
        </w:rPr>
        <w:t xml:space="preserve"> i</w:t>
      </w:r>
      <w:r w:rsidR="00854713">
        <w:rPr>
          <w:rFonts w:ascii="Times New Roman" w:hAnsi="Times New Roman" w:cs="Times New Roman"/>
          <w:sz w:val="24"/>
          <w:szCs w:val="24"/>
        </w:rPr>
        <w:t xml:space="preserve"> 43-Ostali prihodi za posebne namjene</w:t>
      </w:r>
      <w:r>
        <w:rPr>
          <w:rFonts w:ascii="Times New Roman" w:hAnsi="Times New Roman" w:cs="Times New Roman"/>
          <w:sz w:val="24"/>
          <w:szCs w:val="24"/>
        </w:rPr>
        <w:t xml:space="preserve"> (jer se do kraja tekuće godine ne </w:t>
      </w:r>
      <w:r w:rsidR="00854713">
        <w:rPr>
          <w:rFonts w:ascii="Times New Roman" w:hAnsi="Times New Roman" w:cs="Times New Roman"/>
          <w:sz w:val="24"/>
          <w:szCs w:val="24"/>
        </w:rPr>
        <w:t xml:space="preserve">uspiju iskoristiti sva sredstva iz prethodne godine i sredstva ostvarena u tekućoj godini). Sredstva na izvoru 31 </w:t>
      </w:r>
      <w:r w:rsidR="00357F96">
        <w:rPr>
          <w:rFonts w:ascii="Times New Roman" w:hAnsi="Times New Roman" w:cs="Times New Roman"/>
          <w:sz w:val="24"/>
          <w:szCs w:val="24"/>
        </w:rPr>
        <w:t>k</w:t>
      </w:r>
      <w:r w:rsidR="00854713">
        <w:rPr>
          <w:rFonts w:ascii="Times New Roman" w:hAnsi="Times New Roman" w:cs="Times New Roman"/>
          <w:sz w:val="24"/>
          <w:szCs w:val="24"/>
        </w:rPr>
        <w:t>oristit će se za nabavu dugotrajne nefinancijske imovine, na izvoru 43</w:t>
      </w:r>
      <w:r w:rsidR="00357F96">
        <w:rPr>
          <w:rFonts w:ascii="Times New Roman" w:hAnsi="Times New Roman" w:cs="Times New Roman"/>
          <w:sz w:val="24"/>
          <w:szCs w:val="24"/>
        </w:rPr>
        <w:t xml:space="preserve"> </w:t>
      </w:r>
      <w:r w:rsidR="00854713">
        <w:rPr>
          <w:rFonts w:ascii="Times New Roman" w:hAnsi="Times New Roman" w:cs="Times New Roman"/>
          <w:sz w:val="24"/>
          <w:szCs w:val="24"/>
        </w:rPr>
        <w:t>će se uplatiti u proračun i iskoristiti za intelektualne usluge</w:t>
      </w:r>
      <w:r w:rsidR="00F60F15">
        <w:rPr>
          <w:rFonts w:ascii="Times New Roman" w:hAnsi="Times New Roman" w:cs="Times New Roman"/>
          <w:sz w:val="24"/>
          <w:szCs w:val="24"/>
        </w:rPr>
        <w:t>.</w:t>
      </w:r>
      <w:r w:rsidR="008547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315A" w:rsidRDefault="002D31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E4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E46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9D7CA0" w:rsidP="00E4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E46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E46646" w:rsidP="00166983">
            <w:pPr>
              <w:tabs>
                <w:tab w:val="left" w:pos="26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162.424,36 EUR</w:t>
            </w:r>
          </w:p>
        </w:tc>
        <w:tc>
          <w:tcPr>
            <w:tcW w:w="3680" w:type="dxa"/>
          </w:tcPr>
          <w:p w:rsidR="009D7CA0" w:rsidRDefault="00A7009E" w:rsidP="00A7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166983">
              <w:rPr>
                <w:rFonts w:ascii="Times New Roman" w:hAnsi="Times New Roman" w:cs="Times New Roman"/>
                <w:sz w:val="24"/>
                <w:szCs w:val="24"/>
              </w:rPr>
              <w:t>165.682,28 EUR</w:t>
            </w:r>
            <w:r w:rsidR="00357F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166983" w:rsidP="00A7009E">
            <w:pPr>
              <w:tabs>
                <w:tab w:val="right" w:pos="3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700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833,33 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7F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3680" w:type="dxa"/>
          </w:tcPr>
          <w:p w:rsidR="009D7CA0" w:rsidRDefault="00166983" w:rsidP="00A7009E">
            <w:pPr>
              <w:tabs>
                <w:tab w:val="right" w:pos="3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700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105,51 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7F9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D0A1C"/>
    <w:rsid w:val="00166983"/>
    <w:rsid w:val="00186B7B"/>
    <w:rsid w:val="00245B1D"/>
    <w:rsid w:val="002676DA"/>
    <w:rsid w:val="00270913"/>
    <w:rsid w:val="0029735D"/>
    <w:rsid w:val="00297F7A"/>
    <w:rsid w:val="002A597B"/>
    <w:rsid w:val="002A7F00"/>
    <w:rsid w:val="002D315A"/>
    <w:rsid w:val="00357F96"/>
    <w:rsid w:val="003A22DB"/>
    <w:rsid w:val="003C465C"/>
    <w:rsid w:val="003F79F0"/>
    <w:rsid w:val="00407290"/>
    <w:rsid w:val="00466878"/>
    <w:rsid w:val="0048082F"/>
    <w:rsid w:val="004834A1"/>
    <w:rsid w:val="00495A78"/>
    <w:rsid w:val="004A2E1C"/>
    <w:rsid w:val="0052400C"/>
    <w:rsid w:val="005722A3"/>
    <w:rsid w:val="005C1418"/>
    <w:rsid w:val="00605080"/>
    <w:rsid w:val="00624C16"/>
    <w:rsid w:val="006449C5"/>
    <w:rsid w:val="006D7797"/>
    <w:rsid w:val="0072334A"/>
    <w:rsid w:val="007246C9"/>
    <w:rsid w:val="00794D22"/>
    <w:rsid w:val="00854713"/>
    <w:rsid w:val="00886D68"/>
    <w:rsid w:val="008F1F1E"/>
    <w:rsid w:val="0092500E"/>
    <w:rsid w:val="0094274B"/>
    <w:rsid w:val="0095091B"/>
    <w:rsid w:val="00975BA7"/>
    <w:rsid w:val="009D7CA0"/>
    <w:rsid w:val="009E5B4E"/>
    <w:rsid w:val="00A7009E"/>
    <w:rsid w:val="00AC288F"/>
    <w:rsid w:val="00AE2812"/>
    <w:rsid w:val="00B0027D"/>
    <w:rsid w:val="00B7793B"/>
    <w:rsid w:val="00BE2988"/>
    <w:rsid w:val="00BF44C6"/>
    <w:rsid w:val="00CA12E2"/>
    <w:rsid w:val="00D019AB"/>
    <w:rsid w:val="00D36957"/>
    <w:rsid w:val="00DD2586"/>
    <w:rsid w:val="00DF778D"/>
    <w:rsid w:val="00E34EA9"/>
    <w:rsid w:val="00E46646"/>
    <w:rsid w:val="00E74D93"/>
    <w:rsid w:val="00E970C9"/>
    <w:rsid w:val="00F471E7"/>
    <w:rsid w:val="00F60F15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Katija Filipović</cp:lastModifiedBy>
  <cp:revision>8</cp:revision>
  <cp:lastPrinted>2024-11-08T07:35:00Z</cp:lastPrinted>
  <dcterms:created xsi:type="dcterms:W3CDTF">2024-11-07T18:46:00Z</dcterms:created>
  <dcterms:modified xsi:type="dcterms:W3CDTF">2024-11-08T07:36:00Z</dcterms:modified>
</cp:coreProperties>
</file>