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31" w:rsidRPr="00214B09" w:rsidRDefault="00B45531" w:rsidP="00B455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>Broj RKP-a:           4212</w:t>
      </w:r>
    </w:p>
    <w:p w:rsidR="00B45531" w:rsidRPr="00214B09" w:rsidRDefault="00B45531" w:rsidP="00B455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Naziv obveznika:   OPĆINSKI SUD U POŽEGI                                             </w:t>
      </w:r>
    </w:p>
    <w:p w:rsidR="00B45531" w:rsidRPr="00214B09" w:rsidRDefault="00B45531" w:rsidP="00B455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Razina:                   11 </w:t>
      </w:r>
    </w:p>
    <w:p w:rsidR="00B45531" w:rsidRPr="00214B09" w:rsidRDefault="00B45531" w:rsidP="00B455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Šifra djelatnosti:     8423     </w:t>
      </w:r>
    </w:p>
    <w:p w:rsidR="00B45531" w:rsidRPr="00214B09" w:rsidRDefault="00B45531" w:rsidP="00B455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Razdjel: </w:t>
      </w:r>
      <w:r>
        <w:rPr>
          <w:rFonts w:ascii="Times New Roman" w:eastAsia="Times New Roman" w:hAnsi="Times New Roman" w:cs="Times New Roman"/>
          <w:szCs w:val="24"/>
          <w:lang w:eastAsia="hr-HR"/>
        </w:rPr>
        <w:tab/>
        <w:t xml:space="preserve">        </w:t>
      </w: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109                   </w:t>
      </w:r>
    </w:p>
    <w:p w:rsidR="00B45531" w:rsidRPr="00214B09" w:rsidRDefault="00B45531" w:rsidP="00B455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>OIB:                        49328464172</w:t>
      </w:r>
    </w:p>
    <w:p w:rsidR="00904A77" w:rsidRPr="00904A77" w:rsidRDefault="00904A77">
      <w:pPr>
        <w:rPr>
          <w:rFonts w:ascii="Times New Roman" w:hAnsi="Times New Roman" w:cs="Times New Roman"/>
        </w:rPr>
      </w:pPr>
    </w:p>
    <w:p w:rsidR="00904A77" w:rsidRDefault="00904A77" w:rsidP="00F459DB">
      <w:pPr>
        <w:tabs>
          <w:tab w:val="left" w:pos="2667"/>
        </w:tabs>
        <w:jc w:val="center"/>
        <w:rPr>
          <w:rFonts w:ascii="Times New Roman" w:hAnsi="Times New Roman" w:cs="Times New Roman"/>
          <w:b/>
        </w:rPr>
      </w:pPr>
      <w:r w:rsidRPr="00904A77">
        <w:rPr>
          <w:rFonts w:ascii="Times New Roman" w:hAnsi="Times New Roman" w:cs="Times New Roman"/>
          <w:b/>
        </w:rPr>
        <w:t>OBRAZLOŽENJE OPĆEG DIJELA FINANCIJSKOG PLANA</w:t>
      </w:r>
    </w:p>
    <w:p w:rsidR="00F459DB" w:rsidRPr="00F459DB" w:rsidRDefault="00F459DB" w:rsidP="00F459DB">
      <w:pPr>
        <w:tabs>
          <w:tab w:val="left" w:pos="2667"/>
        </w:tabs>
        <w:jc w:val="center"/>
        <w:rPr>
          <w:rFonts w:ascii="Times New Roman" w:hAnsi="Times New Roman" w:cs="Times New Roman"/>
          <w:b/>
        </w:rPr>
      </w:pPr>
    </w:p>
    <w:p w:rsidR="00904A77" w:rsidRPr="00734869" w:rsidRDefault="00904A77" w:rsidP="00904A77">
      <w:pPr>
        <w:tabs>
          <w:tab w:val="left" w:pos="2667"/>
        </w:tabs>
        <w:jc w:val="both"/>
        <w:rPr>
          <w:rFonts w:ascii="Times New Roman" w:hAnsi="Times New Roman" w:cs="Times New Roman"/>
          <w:b/>
        </w:rPr>
      </w:pPr>
      <w:r w:rsidRPr="00734869">
        <w:rPr>
          <w:rFonts w:ascii="Times New Roman" w:hAnsi="Times New Roman" w:cs="Times New Roman"/>
          <w:b/>
        </w:rPr>
        <w:t>PRIHODI I PRIMICI</w:t>
      </w:r>
    </w:p>
    <w:p w:rsidR="00F80D14" w:rsidRDefault="00904A77" w:rsidP="00904A77">
      <w:pPr>
        <w:tabs>
          <w:tab w:val="left" w:pos="26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Ukupno </w:t>
      </w:r>
      <w:r w:rsidR="002E51AC">
        <w:rPr>
          <w:rFonts w:ascii="Times New Roman" w:hAnsi="Times New Roman" w:cs="Times New Roman"/>
        </w:rPr>
        <w:t xml:space="preserve">prihodi </w:t>
      </w:r>
      <w:r w:rsidR="009C4D69">
        <w:rPr>
          <w:rFonts w:ascii="Times New Roman" w:hAnsi="Times New Roman" w:cs="Times New Roman"/>
        </w:rPr>
        <w:t>planirani</w:t>
      </w:r>
      <w:r w:rsidR="003D1694">
        <w:rPr>
          <w:rFonts w:ascii="Times New Roman" w:hAnsi="Times New Roman" w:cs="Times New Roman"/>
        </w:rPr>
        <w:t xml:space="preserve"> su</w:t>
      </w:r>
      <w:r w:rsidR="00F80D14">
        <w:rPr>
          <w:rFonts w:ascii="Times New Roman" w:hAnsi="Times New Roman" w:cs="Times New Roman"/>
        </w:rPr>
        <w:t xml:space="preserve"> prema dostavljenim limitima</w:t>
      </w:r>
      <w:r w:rsidR="003D1694">
        <w:rPr>
          <w:rFonts w:ascii="Times New Roman" w:hAnsi="Times New Roman" w:cs="Times New Roman"/>
        </w:rPr>
        <w:t xml:space="preserve"> na izvoru 11 – Opći prihodi i primici i izvoru 31 – Vlastiti prihodi.</w:t>
      </w:r>
      <w:r w:rsidR="009C4D69">
        <w:rPr>
          <w:rFonts w:ascii="Times New Roman" w:hAnsi="Times New Roman" w:cs="Times New Roman"/>
        </w:rPr>
        <w:t xml:space="preserve"> </w:t>
      </w:r>
    </w:p>
    <w:p w:rsidR="00F459DB" w:rsidRPr="00F459DB" w:rsidRDefault="003D1694" w:rsidP="00904A77">
      <w:pPr>
        <w:tabs>
          <w:tab w:val="left" w:pos="26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="002E51AC">
        <w:rPr>
          <w:rFonts w:ascii="Times New Roman" w:hAnsi="Times New Roman" w:cs="Times New Roman"/>
        </w:rPr>
        <w:t xml:space="preserve">izvoru 11 </w:t>
      </w:r>
      <w:r w:rsidR="0069101F">
        <w:rPr>
          <w:rFonts w:ascii="Times New Roman" w:hAnsi="Times New Roman" w:cs="Times New Roman"/>
        </w:rPr>
        <w:t>–</w:t>
      </w:r>
      <w:r w:rsidR="00EA5426">
        <w:rPr>
          <w:rFonts w:ascii="Times New Roman" w:hAnsi="Times New Roman" w:cs="Times New Roman"/>
        </w:rPr>
        <w:t xml:space="preserve"> O</w:t>
      </w:r>
      <w:r w:rsidR="0069101F">
        <w:rPr>
          <w:rFonts w:ascii="Times New Roman" w:hAnsi="Times New Roman" w:cs="Times New Roman"/>
        </w:rPr>
        <w:t xml:space="preserve">pći prihodi i primici </w:t>
      </w:r>
      <w:r>
        <w:rPr>
          <w:rFonts w:ascii="Times New Roman" w:hAnsi="Times New Roman" w:cs="Times New Roman"/>
        </w:rPr>
        <w:t xml:space="preserve">prihodi </w:t>
      </w:r>
      <w:r w:rsidR="00E963DF">
        <w:rPr>
          <w:rFonts w:ascii="Times New Roman" w:hAnsi="Times New Roman" w:cs="Times New Roman"/>
        </w:rPr>
        <w:t>za 202</w:t>
      </w:r>
      <w:r w:rsidR="00F636EC">
        <w:rPr>
          <w:rFonts w:ascii="Times New Roman" w:hAnsi="Times New Roman" w:cs="Times New Roman"/>
        </w:rPr>
        <w:t>5</w:t>
      </w:r>
      <w:r w:rsidR="00E963DF">
        <w:rPr>
          <w:rFonts w:ascii="Times New Roman" w:hAnsi="Times New Roman" w:cs="Times New Roman"/>
        </w:rPr>
        <w:t xml:space="preserve">. godinu iznose </w:t>
      </w:r>
      <w:r w:rsidR="00F636EC">
        <w:rPr>
          <w:rFonts w:ascii="Times New Roman" w:hAnsi="Times New Roman" w:cs="Times New Roman"/>
        </w:rPr>
        <w:t>2.162.010,00</w:t>
      </w:r>
      <w:r w:rsidR="00CE526E">
        <w:rPr>
          <w:rFonts w:ascii="Times New Roman" w:hAnsi="Times New Roman" w:cs="Times New Roman"/>
        </w:rPr>
        <w:t xml:space="preserve"> eura</w:t>
      </w:r>
      <w:r w:rsidR="00E963DF">
        <w:rPr>
          <w:rFonts w:ascii="Times New Roman" w:hAnsi="Times New Roman" w:cs="Times New Roman"/>
        </w:rPr>
        <w:t>, za 202</w:t>
      </w:r>
      <w:r w:rsidR="00F636EC">
        <w:rPr>
          <w:rFonts w:ascii="Times New Roman" w:hAnsi="Times New Roman" w:cs="Times New Roman"/>
        </w:rPr>
        <w:t>6</w:t>
      </w:r>
      <w:r w:rsidR="00E963DF">
        <w:rPr>
          <w:rFonts w:ascii="Times New Roman" w:hAnsi="Times New Roman" w:cs="Times New Roman"/>
        </w:rPr>
        <w:t xml:space="preserve">. godinu iznose </w:t>
      </w:r>
      <w:r w:rsidR="00F636EC">
        <w:rPr>
          <w:rFonts w:ascii="Times New Roman" w:hAnsi="Times New Roman" w:cs="Times New Roman"/>
        </w:rPr>
        <w:t xml:space="preserve">2.317.482,00 </w:t>
      </w:r>
      <w:r>
        <w:rPr>
          <w:rFonts w:ascii="Times New Roman" w:hAnsi="Times New Roman" w:cs="Times New Roman"/>
        </w:rPr>
        <w:t>eura</w:t>
      </w:r>
      <w:r w:rsidR="00E963DF">
        <w:rPr>
          <w:rFonts w:ascii="Times New Roman" w:hAnsi="Times New Roman" w:cs="Times New Roman"/>
        </w:rPr>
        <w:t xml:space="preserve">, a za </w:t>
      </w:r>
      <w:r w:rsidR="009C4D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</w:t>
      </w:r>
      <w:r w:rsidR="00F636E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godinu </w:t>
      </w:r>
      <w:r w:rsidR="00F636EC">
        <w:rPr>
          <w:rFonts w:ascii="Times New Roman" w:hAnsi="Times New Roman" w:cs="Times New Roman"/>
        </w:rPr>
        <w:t>2.325.977,00</w:t>
      </w:r>
      <w:r w:rsidR="009C2C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eura.</w:t>
      </w:r>
      <w:r w:rsidR="00E96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69101F">
        <w:rPr>
          <w:rFonts w:ascii="Times New Roman" w:hAnsi="Times New Roman" w:cs="Times New Roman"/>
        </w:rPr>
        <w:t xml:space="preserve">a izvoru 31 </w:t>
      </w:r>
      <w:r w:rsidR="00EA5426">
        <w:rPr>
          <w:rFonts w:ascii="Times New Roman" w:hAnsi="Times New Roman" w:cs="Times New Roman"/>
        </w:rPr>
        <w:t xml:space="preserve">– Vlastiti prihodi </w:t>
      </w:r>
      <w:r w:rsidR="000D4710">
        <w:rPr>
          <w:rFonts w:ascii="Times New Roman" w:hAnsi="Times New Roman" w:cs="Times New Roman"/>
        </w:rPr>
        <w:t xml:space="preserve">iznose </w:t>
      </w:r>
      <w:r w:rsidR="001521D5">
        <w:rPr>
          <w:rFonts w:ascii="Times New Roman" w:hAnsi="Times New Roman" w:cs="Times New Roman"/>
        </w:rPr>
        <w:t>800</w:t>
      </w:r>
      <w:r w:rsidR="00CE526E">
        <w:rPr>
          <w:rFonts w:ascii="Times New Roman" w:hAnsi="Times New Roman" w:cs="Times New Roman"/>
        </w:rPr>
        <w:t>,00</w:t>
      </w:r>
      <w:r w:rsidR="00A467CD">
        <w:rPr>
          <w:rFonts w:ascii="Times New Roman" w:hAnsi="Times New Roman" w:cs="Times New Roman"/>
        </w:rPr>
        <w:t xml:space="preserve"> eura</w:t>
      </w:r>
      <w:r w:rsidR="0069101F">
        <w:rPr>
          <w:rFonts w:ascii="Times New Roman" w:hAnsi="Times New Roman" w:cs="Times New Roman"/>
        </w:rPr>
        <w:t xml:space="preserve"> koji je isti za </w:t>
      </w:r>
      <w:r w:rsidR="00415163">
        <w:rPr>
          <w:rFonts w:ascii="Times New Roman" w:hAnsi="Times New Roman" w:cs="Times New Roman"/>
        </w:rPr>
        <w:t>razdoblje od 202</w:t>
      </w:r>
      <w:r w:rsidR="001521D5">
        <w:rPr>
          <w:rFonts w:ascii="Times New Roman" w:hAnsi="Times New Roman" w:cs="Times New Roman"/>
        </w:rPr>
        <w:t>5</w:t>
      </w:r>
      <w:r w:rsidR="00415163">
        <w:rPr>
          <w:rFonts w:ascii="Times New Roman" w:hAnsi="Times New Roman" w:cs="Times New Roman"/>
        </w:rPr>
        <w:t>. do 202</w:t>
      </w:r>
      <w:r w:rsidR="001521D5">
        <w:rPr>
          <w:rFonts w:ascii="Times New Roman" w:hAnsi="Times New Roman" w:cs="Times New Roman"/>
        </w:rPr>
        <w:t>7</w:t>
      </w:r>
      <w:r w:rsidR="00415163">
        <w:rPr>
          <w:rFonts w:ascii="Times New Roman" w:hAnsi="Times New Roman" w:cs="Times New Roman"/>
        </w:rPr>
        <w:t>. godine</w:t>
      </w:r>
      <w:r w:rsidR="0069101F">
        <w:rPr>
          <w:rFonts w:ascii="Times New Roman" w:hAnsi="Times New Roman" w:cs="Times New Roman"/>
        </w:rPr>
        <w:t>.</w:t>
      </w:r>
      <w:r w:rsidR="00F459DB">
        <w:rPr>
          <w:rFonts w:ascii="Times New Roman" w:hAnsi="Times New Roman" w:cs="Times New Roman"/>
        </w:rPr>
        <w:t xml:space="preserve"> </w:t>
      </w:r>
      <w:r w:rsidR="00A333BD">
        <w:rPr>
          <w:rFonts w:ascii="Times New Roman" w:hAnsi="Times New Roman" w:cs="Times New Roman"/>
        </w:rPr>
        <w:t>U odnosu na prethodna razdoblja dolazi do povećanja plan</w:t>
      </w:r>
      <w:r w:rsidR="003C03A2">
        <w:rPr>
          <w:rFonts w:ascii="Times New Roman" w:hAnsi="Times New Roman" w:cs="Times New Roman"/>
        </w:rPr>
        <w:t>iranih prihoda na s</w:t>
      </w:r>
      <w:r w:rsidR="00C81EAB">
        <w:rPr>
          <w:rFonts w:ascii="Times New Roman" w:hAnsi="Times New Roman" w:cs="Times New Roman"/>
        </w:rPr>
        <w:t xml:space="preserve">tavkama koje se odnose na plaće </w:t>
      </w:r>
      <w:r w:rsidR="003C03A2">
        <w:rPr>
          <w:rFonts w:ascii="Times New Roman" w:hAnsi="Times New Roman" w:cs="Times New Roman"/>
        </w:rPr>
        <w:t>zaposlenih</w:t>
      </w:r>
      <w:r w:rsidR="001521D5">
        <w:rPr>
          <w:rFonts w:ascii="Times New Roman" w:hAnsi="Times New Roman" w:cs="Times New Roman"/>
        </w:rPr>
        <w:t xml:space="preserve"> </w:t>
      </w:r>
      <w:r w:rsidR="00193C71">
        <w:rPr>
          <w:rFonts w:ascii="Times New Roman" w:hAnsi="Times New Roman" w:cs="Times New Roman"/>
        </w:rPr>
        <w:t>(</w:t>
      </w:r>
      <w:r w:rsidR="001521D5">
        <w:rPr>
          <w:rFonts w:ascii="Times New Roman" w:hAnsi="Times New Roman" w:cs="Times New Roman"/>
        </w:rPr>
        <w:t xml:space="preserve">zbog </w:t>
      </w:r>
      <w:r w:rsidR="00C81EAB">
        <w:rPr>
          <w:rFonts w:ascii="Times New Roman" w:hAnsi="Times New Roman" w:cs="Times New Roman"/>
        </w:rPr>
        <w:t>primjena novih uredbi</w:t>
      </w:r>
      <w:r w:rsidR="00193C71">
        <w:rPr>
          <w:rFonts w:ascii="Times New Roman" w:hAnsi="Times New Roman" w:cs="Times New Roman"/>
        </w:rPr>
        <w:t xml:space="preserve"> o koeficijentima</w:t>
      </w:r>
      <w:r w:rsidR="00C81EAB">
        <w:rPr>
          <w:rFonts w:ascii="Times New Roman" w:hAnsi="Times New Roman" w:cs="Times New Roman"/>
        </w:rPr>
        <w:t>, pravilnika, kolektivnog ugovora za plaće službenika i namještenika kao i pravosudnih dužnosnika</w:t>
      </w:r>
      <w:r w:rsidR="00193C71">
        <w:rPr>
          <w:rFonts w:ascii="Times New Roman" w:hAnsi="Times New Roman" w:cs="Times New Roman"/>
        </w:rPr>
        <w:t>)</w:t>
      </w:r>
      <w:r w:rsidR="003C03A2">
        <w:rPr>
          <w:rFonts w:ascii="Times New Roman" w:hAnsi="Times New Roman" w:cs="Times New Roman"/>
        </w:rPr>
        <w:t xml:space="preserve">, na materijalne rashode </w:t>
      </w:r>
      <w:r w:rsidR="00193C71">
        <w:rPr>
          <w:rFonts w:ascii="Times New Roman" w:hAnsi="Times New Roman" w:cs="Times New Roman"/>
        </w:rPr>
        <w:t>(</w:t>
      </w:r>
      <w:r w:rsidR="00C81EAB">
        <w:rPr>
          <w:rFonts w:ascii="Times New Roman" w:hAnsi="Times New Roman" w:cs="Times New Roman"/>
        </w:rPr>
        <w:t>zbog stalnih promjena</w:t>
      </w:r>
      <w:r w:rsidR="003C03A2">
        <w:rPr>
          <w:rFonts w:ascii="Times New Roman" w:hAnsi="Times New Roman" w:cs="Times New Roman"/>
        </w:rPr>
        <w:t xml:space="preserve"> cijena sirovina</w:t>
      </w:r>
      <w:r w:rsidR="00193C71">
        <w:rPr>
          <w:rFonts w:ascii="Times New Roman" w:hAnsi="Times New Roman" w:cs="Times New Roman"/>
        </w:rPr>
        <w:t>, materijala</w:t>
      </w:r>
      <w:r w:rsidR="003C03A2">
        <w:rPr>
          <w:rFonts w:ascii="Times New Roman" w:hAnsi="Times New Roman" w:cs="Times New Roman"/>
        </w:rPr>
        <w:t xml:space="preserve"> i energenata na tržištu</w:t>
      </w:r>
      <w:r w:rsidR="00193C71">
        <w:rPr>
          <w:rFonts w:ascii="Times New Roman" w:hAnsi="Times New Roman" w:cs="Times New Roman"/>
        </w:rPr>
        <w:t>)</w:t>
      </w:r>
      <w:r w:rsidR="003C03A2">
        <w:rPr>
          <w:rFonts w:ascii="Times New Roman" w:hAnsi="Times New Roman" w:cs="Times New Roman"/>
        </w:rPr>
        <w:t xml:space="preserve"> te su tako potrebni i veći prihodi kako bi mogli </w:t>
      </w:r>
      <w:r w:rsidR="003041F6">
        <w:rPr>
          <w:rFonts w:ascii="Times New Roman" w:hAnsi="Times New Roman" w:cs="Times New Roman"/>
        </w:rPr>
        <w:t>podmiriti sve planirane rashode.</w:t>
      </w:r>
      <w:r w:rsidR="00F80D14">
        <w:rPr>
          <w:rFonts w:ascii="Times New Roman" w:hAnsi="Times New Roman" w:cs="Times New Roman"/>
        </w:rPr>
        <w:t xml:space="preserve"> </w:t>
      </w:r>
    </w:p>
    <w:p w:rsidR="00EA5426" w:rsidRPr="00734869" w:rsidRDefault="00ED5EFE" w:rsidP="00904A77">
      <w:pPr>
        <w:tabs>
          <w:tab w:val="left" w:pos="2667"/>
        </w:tabs>
        <w:jc w:val="both"/>
        <w:rPr>
          <w:rFonts w:ascii="Times New Roman" w:hAnsi="Times New Roman" w:cs="Times New Roman"/>
          <w:b/>
        </w:rPr>
      </w:pPr>
      <w:r w:rsidRPr="00734869">
        <w:rPr>
          <w:rFonts w:ascii="Times New Roman" w:hAnsi="Times New Roman" w:cs="Times New Roman"/>
          <w:b/>
        </w:rPr>
        <w:t>RASHODI I IZDACI</w:t>
      </w:r>
    </w:p>
    <w:p w:rsidR="00ED5EFE" w:rsidRDefault="00CA5F05" w:rsidP="00904A77">
      <w:pPr>
        <w:tabs>
          <w:tab w:val="left" w:pos="26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</w:t>
      </w:r>
      <w:r w:rsidR="004F0EBB">
        <w:rPr>
          <w:rFonts w:ascii="Times New Roman" w:hAnsi="Times New Roman" w:cs="Times New Roman"/>
        </w:rPr>
        <w:t xml:space="preserve"> rashodi poslovanja</w:t>
      </w:r>
      <w:r>
        <w:rPr>
          <w:rFonts w:ascii="Times New Roman" w:hAnsi="Times New Roman" w:cs="Times New Roman"/>
        </w:rPr>
        <w:t xml:space="preserve"> planirani su prema stvarnim potrebama</w:t>
      </w:r>
      <w:r w:rsidR="00BF400F">
        <w:rPr>
          <w:rFonts w:ascii="Times New Roman" w:hAnsi="Times New Roman" w:cs="Times New Roman"/>
        </w:rPr>
        <w:t xml:space="preserve"> i dostavljenim limitima</w:t>
      </w:r>
      <w:r>
        <w:rPr>
          <w:rFonts w:ascii="Times New Roman" w:hAnsi="Times New Roman" w:cs="Times New Roman"/>
        </w:rPr>
        <w:t>, a</w:t>
      </w:r>
      <w:r w:rsidR="004F0EBB">
        <w:rPr>
          <w:rFonts w:ascii="Times New Roman" w:hAnsi="Times New Roman" w:cs="Times New Roman"/>
        </w:rPr>
        <w:t xml:space="preserve"> iznose</w:t>
      </w:r>
      <w:r w:rsidR="00CF0D47">
        <w:rPr>
          <w:rFonts w:ascii="Times New Roman" w:hAnsi="Times New Roman" w:cs="Times New Roman"/>
        </w:rPr>
        <w:t xml:space="preserve"> </w:t>
      </w:r>
      <w:r w:rsidR="00697486">
        <w:rPr>
          <w:rFonts w:ascii="Times New Roman" w:hAnsi="Times New Roman" w:cs="Times New Roman"/>
        </w:rPr>
        <w:t>2.162.010,00</w:t>
      </w:r>
      <w:r w:rsidR="00A467CD">
        <w:rPr>
          <w:rFonts w:ascii="Times New Roman" w:hAnsi="Times New Roman" w:cs="Times New Roman"/>
        </w:rPr>
        <w:t xml:space="preserve"> eura</w:t>
      </w:r>
      <w:r w:rsidR="004F0EBB">
        <w:rPr>
          <w:rFonts w:ascii="Times New Roman" w:hAnsi="Times New Roman" w:cs="Times New Roman"/>
        </w:rPr>
        <w:t xml:space="preserve"> za 202</w:t>
      </w:r>
      <w:r w:rsidR="00697486">
        <w:rPr>
          <w:rFonts w:ascii="Times New Roman" w:hAnsi="Times New Roman" w:cs="Times New Roman"/>
        </w:rPr>
        <w:t>5</w:t>
      </w:r>
      <w:r w:rsidR="004F0EBB">
        <w:rPr>
          <w:rFonts w:ascii="Times New Roman" w:hAnsi="Times New Roman" w:cs="Times New Roman"/>
        </w:rPr>
        <w:t xml:space="preserve">. godinu, </w:t>
      </w:r>
      <w:r w:rsidR="00697486">
        <w:rPr>
          <w:rFonts w:ascii="Times New Roman" w:hAnsi="Times New Roman" w:cs="Times New Roman"/>
        </w:rPr>
        <w:t>2.317.482,00</w:t>
      </w:r>
      <w:r w:rsidR="00A467CD">
        <w:rPr>
          <w:rFonts w:ascii="Times New Roman" w:hAnsi="Times New Roman" w:cs="Times New Roman"/>
        </w:rPr>
        <w:t xml:space="preserve"> eura</w:t>
      </w:r>
      <w:r w:rsidR="004F0EBB">
        <w:rPr>
          <w:rFonts w:ascii="Times New Roman" w:hAnsi="Times New Roman" w:cs="Times New Roman"/>
        </w:rPr>
        <w:t xml:space="preserve"> za 202</w:t>
      </w:r>
      <w:r w:rsidR="00697486">
        <w:rPr>
          <w:rFonts w:ascii="Times New Roman" w:hAnsi="Times New Roman" w:cs="Times New Roman"/>
        </w:rPr>
        <w:t>6</w:t>
      </w:r>
      <w:r w:rsidR="004F0EBB">
        <w:rPr>
          <w:rFonts w:ascii="Times New Roman" w:hAnsi="Times New Roman" w:cs="Times New Roman"/>
        </w:rPr>
        <w:t>.</w:t>
      </w:r>
      <w:r w:rsidR="000D4710">
        <w:rPr>
          <w:rFonts w:ascii="Times New Roman" w:hAnsi="Times New Roman" w:cs="Times New Roman"/>
        </w:rPr>
        <w:t xml:space="preserve"> godinu</w:t>
      </w:r>
      <w:r w:rsidR="004F0EBB">
        <w:rPr>
          <w:rFonts w:ascii="Times New Roman" w:hAnsi="Times New Roman" w:cs="Times New Roman"/>
        </w:rPr>
        <w:t xml:space="preserve"> te </w:t>
      </w:r>
      <w:r w:rsidR="00697486">
        <w:rPr>
          <w:rFonts w:ascii="Times New Roman" w:hAnsi="Times New Roman" w:cs="Times New Roman"/>
        </w:rPr>
        <w:t>2.325.977,00</w:t>
      </w:r>
      <w:r w:rsidR="00A467CD">
        <w:rPr>
          <w:rFonts w:ascii="Times New Roman" w:hAnsi="Times New Roman" w:cs="Times New Roman"/>
        </w:rPr>
        <w:t xml:space="preserve"> eura</w:t>
      </w:r>
      <w:r w:rsidR="004F0EBB">
        <w:rPr>
          <w:rFonts w:ascii="Times New Roman" w:hAnsi="Times New Roman" w:cs="Times New Roman"/>
        </w:rPr>
        <w:t xml:space="preserve"> za 202</w:t>
      </w:r>
      <w:r w:rsidR="00697486">
        <w:rPr>
          <w:rFonts w:ascii="Times New Roman" w:hAnsi="Times New Roman" w:cs="Times New Roman"/>
        </w:rPr>
        <w:t>7</w:t>
      </w:r>
      <w:r w:rsidR="004F0EBB">
        <w:rPr>
          <w:rFonts w:ascii="Times New Roman" w:hAnsi="Times New Roman" w:cs="Times New Roman"/>
        </w:rPr>
        <w:t>. godinu. Odnose se</w:t>
      </w:r>
      <w:r w:rsidR="003041F6">
        <w:rPr>
          <w:rFonts w:ascii="Times New Roman" w:hAnsi="Times New Roman" w:cs="Times New Roman"/>
        </w:rPr>
        <w:t xml:space="preserve"> na rashode za</w:t>
      </w:r>
      <w:r w:rsidR="008B5EBF">
        <w:rPr>
          <w:rFonts w:ascii="Times New Roman" w:hAnsi="Times New Roman" w:cs="Times New Roman"/>
        </w:rPr>
        <w:t xml:space="preserve"> zaposlene, materijalne rashode i</w:t>
      </w:r>
      <w:r w:rsidR="003041F6">
        <w:rPr>
          <w:rFonts w:ascii="Times New Roman" w:hAnsi="Times New Roman" w:cs="Times New Roman"/>
        </w:rPr>
        <w:t xml:space="preserve"> financijske rashode</w:t>
      </w:r>
      <w:r w:rsidR="008B5EBF">
        <w:rPr>
          <w:rFonts w:ascii="Times New Roman" w:hAnsi="Times New Roman" w:cs="Times New Roman"/>
        </w:rPr>
        <w:t xml:space="preserve">. </w:t>
      </w:r>
      <w:r w:rsidR="00712F3C">
        <w:rPr>
          <w:rFonts w:ascii="Times New Roman" w:hAnsi="Times New Roman" w:cs="Times New Roman"/>
        </w:rPr>
        <w:t xml:space="preserve">Najveće promjene </w:t>
      </w:r>
      <w:r w:rsidR="00433109">
        <w:rPr>
          <w:rFonts w:ascii="Times New Roman" w:hAnsi="Times New Roman" w:cs="Times New Roman"/>
        </w:rPr>
        <w:t xml:space="preserve">u odnosu na prethodno razdoblje vidljive su kod plaća zaposlenih, </w:t>
      </w:r>
      <w:r w:rsidR="00C05BC9">
        <w:rPr>
          <w:rFonts w:ascii="Times New Roman" w:hAnsi="Times New Roman" w:cs="Times New Roman"/>
        </w:rPr>
        <w:t>naknada za prijevoz na posao i s posla</w:t>
      </w:r>
      <w:r w:rsidR="00BF400F">
        <w:rPr>
          <w:rFonts w:ascii="Times New Roman" w:hAnsi="Times New Roman" w:cs="Times New Roman"/>
        </w:rPr>
        <w:t xml:space="preserve"> (promjene cijene mjesečne karte)</w:t>
      </w:r>
      <w:r w:rsidR="00C05BC9">
        <w:rPr>
          <w:rFonts w:ascii="Times New Roman" w:hAnsi="Times New Roman" w:cs="Times New Roman"/>
        </w:rPr>
        <w:t xml:space="preserve">, </w:t>
      </w:r>
      <w:r w:rsidR="00433109">
        <w:rPr>
          <w:rFonts w:ascii="Times New Roman" w:hAnsi="Times New Roman" w:cs="Times New Roman"/>
        </w:rPr>
        <w:t>kao i kod</w:t>
      </w:r>
      <w:r w:rsidR="00BF400F">
        <w:rPr>
          <w:rFonts w:ascii="Times New Roman" w:hAnsi="Times New Roman" w:cs="Times New Roman"/>
        </w:rPr>
        <w:t xml:space="preserve"> nekih</w:t>
      </w:r>
      <w:r w:rsidR="00433109">
        <w:rPr>
          <w:rFonts w:ascii="Times New Roman" w:hAnsi="Times New Roman" w:cs="Times New Roman"/>
        </w:rPr>
        <w:t xml:space="preserve"> materijalnih rashoda koje su posljedica rasta cijena na tržištu što </w:t>
      </w:r>
      <w:r w:rsidR="00734869">
        <w:rPr>
          <w:rFonts w:ascii="Times New Roman" w:hAnsi="Times New Roman" w:cs="Times New Roman"/>
        </w:rPr>
        <w:t>posljedično</w:t>
      </w:r>
      <w:r w:rsidR="00433109">
        <w:rPr>
          <w:rFonts w:ascii="Times New Roman" w:hAnsi="Times New Roman" w:cs="Times New Roman"/>
        </w:rPr>
        <w:t xml:space="preserve"> uzrokuje već</w:t>
      </w:r>
      <w:r w:rsidR="00C05BC9">
        <w:rPr>
          <w:rFonts w:ascii="Times New Roman" w:hAnsi="Times New Roman" w:cs="Times New Roman"/>
        </w:rPr>
        <w:t>e troškove po pojedinim kontima (</w:t>
      </w:r>
      <w:r w:rsidR="008B5EBF">
        <w:rPr>
          <w:rFonts w:ascii="Times New Roman" w:hAnsi="Times New Roman" w:cs="Times New Roman"/>
        </w:rPr>
        <w:t>materijal i dijelovi za tekuće i investicijsko održavanje, usluge teku</w:t>
      </w:r>
      <w:r w:rsidR="000D4710">
        <w:rPr>
          <w:rFonts w:ascii="Times New Roman" w:hAnsi="Times New Roman" w:cs="Times New Roman"/>
        </w:rPr>
        <w:t>ćeg i investicijskog održavanja)</w:t>
      </w:r>
      <w:r w:rsidR="002531B9">
        <w:rPr>
          <w:rFonts w:ascii="Times New Roman" w:hAnsi="Times New Roman" w:cs="Times New Roman"/>
        </w:rPr>
        <w:t>.</w:t>
      </w:r>
      <w:r w:rsidR="000D4710">
        <w:rPr>
          <w:rFonts w:ascii="Times New Roman" w:hAnsi="Times New Roman" w:cs="Times New Roman"/>
        </w:rPr>
        <w:t xml:space="preserve"> Intelektualne usluge ovise</w:t>
      </w:r>
      <w:r w:rsidR="006F2A67">
        <w:rPr>
          <w:rFonts w:ascii="Times New Roman" w:hAnsi="Times New Roman" w:cs="Times New Roman"/>
        </w:rPr>
        <w:t xml:space="preserve"> o obujmu posla i primljenih rješenja za isplatu</w:t>
      </w:r>
      <w:r w:rsidR="002531B9">
        <w:rPr>
          <w:rFonts w:ascii="Times New Roman" w:hAnsi="Times New Roman" w:cs="Times New Roman"/>
        </w:rPr>
        <w:t xml:space="preserve"> odvjetnika, vještaka, sudaca porotnika, tumača</w:t>
      </w:r>
      <w:bookmarkStart w:id="0" w:name="_GoBack"/>
      <w:bookmarkEnd w:id="0"/>
      <w:r w:rsidR="00F40E35">
        <w:rPr>
          <w:rFonts w:ascii="Times New Roman" w:hAnsi="Times New Roman" w:cs="Times New Roman"/>
        </w:rPr>
        <w:t>.</w:t>
      </w:r>
    </w:p>
    <w:p w:rsidR="00E963DF" w:rsidRDefault="00E963DF" w:rsidP="00904A77">
      <w:pPr>
        <w:tabs>
          <w:tab w:val="left" w:pos="2667"/>
        </w:tabs>
        <w:jc w:val="both"/>
        <w:rPr>
          <w:rFonts w:ascii="Times New Roman" w:hAnsi="Times New Roman" w:cs="Times New Roman"/>
        </w:rPr>
      </w:pPr>
    </w:p>
    <w:p w:rsidR="00734869" w:rsidRDefault="00734869" w:rsidP="00904A77">
      <w:pPr>
        <w:tabs>
          <w:tab w:val="left" w:pos="2667"/>
        </w:tabs>
        <w:jc w:val="both"/>
        <w:rPr>
          <w:rFonts w:ascii="Times New Roman" w:hAnsi="Times New Roman" w:cs="Times New Roman"/>
          <w:b/>
        </w:rPr>
      </w:pPr>
      <w:r w:rsidRPr="00F10A10">
        <w:rPr>
          <w:rFonts w:ascii="Times New Roman" w:hAnsi="Times New Roman" w:cs="Times New Roman"/>
          <w:b/>
        </w:rPr>
        <w:t xml:space="preserve">UKUPNE </w:t>
      </w:r>
      <w:r w:rsidR="00F10A10">
        <w:rPr>
          <w:rFonts w:ascii="Times New Roman" w:hAnsi="Times New Roman" w:cs="Times New Roman"/>
          <w:b/>
        </w:rPr>
        <w:t>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255"/>
      </w:tblGrid>
      <w:tr w:rsidR="00F10A10" w:rsidTr="00F32411">
        <w:tc>
          <w:tcPr>
            <w:tcW w:w="2263" w:type="dxa"/>
          </w:tcPr>
          <w:p w:rsidR="00F10A10" w:rsidRDefault="00F10A10" w:rsidP="00904A77">
            <w:pPr>
              <w:tabs>
                <w:tab w:val="left" w:pos="26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F10A10" w:rsidRPr="00F10A10" w:rsidRDefault="00F10A10" w:rsidP="00E27BA2">
            <w:pPr>
              <w:tabs>
                <w:tab w:val="left" w:pos="266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F32411">
              <w:rPr>
                <w:rFonts w:ascii="Times New Roman" w:hAnsi="Times New Roman" w:cs="Times New Roman"/>
                <w:sz w:val="22"/>
              </w:rPr>
              <w:t>Stanje obveza na dan 31.12.202</w:t>
            </w:r>
            <w:r w:rsidR="00E27BA2">
              <w:rPr>
                <w:rFonts w:ascii="Times New Roman" w:hAnsi="Times New Roman" w:cs="Times New Roman"/>
                <w:sz w:val="22"/>
              </w:rPr>
              <w:t>3</w:t>
            </w:r>
            <w:r w:rsidRPr="00F32411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255" w:type="dxa"/>
          </w:tcPr>
          <w:p w:rsidR="00F10A10" w:rsidRPr="00F10A10" w:rsidRDefault="00F10A10" w:rsidP="00E55290">
            <w:pPr>
              <w:tabs>
                <w:tab w:val="left" w:pos="2667"/>
              </w:tabs>
              <w:jc w:val="both"/>
              <w:rPr>
                <w:rFonts w:ascii="Times New Roman" w:hAnsi="Times New Roman" w:cs="Times New Roman"/>
              </w:rPr>
            </w:pPr>
            <w:r w:rsidRPr="00F32411">
              <w:rPr>
                <w:rFonts w:ascii="Times New Roman" w:hAnsi="Times New Roman" w:cs="Times New Roman"/>
                <w:sz w:val="22"/>
              </w:rPr>
              <w:t>Stanje obveza na dan 30.06.202</w:t>
            </w:r>
            <w:r w:rsidR="00E55290">
              <w:rPr>
                <w:rFonts w:ascii="Times New Roman" w:hAnsi="Times New Roman" w:cs="Times New Roman"/>
                <w:sz w:val="22"/>
              </w:rPr>
              <w:t>4</w:t>
            </w:r>
            <w:r w:rsidRPr="00F32411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0A10" w:rsidRPr="00F32411" w:rsidTr="00F32411">
        <w:tc>
          <w:tcPr>
            <w:tcW w:w="2263" w:type="dxa"/>
          </w:tcPr>
          <w:p w:rsidR="00F10A10" w:rsidRPr="00F32411" w:rsidRDefault="00F32411" w:rsidP="00904A77">
            <w:pPr>
              <w:tabs>
                <w:tab w:val="left" w:pos="2667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32411">
              <w:rPr>
                <w:rFonts w:ascii="Times New Roman" w:hAnsi="Times New Roman" w:cs="Times New Roman"/>
                <w:sz w:val="22"/>
              </w:rPr>
              <w:t>Ukupne obveze</w:t>
            </w:r>
          </w:p>
        </w:tc>
        <w:tc>
          <w:tcPr>
            <w:tcW w:w="3544" w:type="dxa"/>
          </w:tcPr>
          <w:p w:rsidR="00F10A10" w:rsidRPr="00F32411" w:rsidRDefault="00E55290" w:rsidP="00F32411">
            <w:pPr>
              <w:tabs>
                <w:tab w:val="left" w:pos="266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457.780,29 </w:t>
            </w:r>
            <w:r w:rsidR="00CE526E">
              <w:rPr>
                <w:rFonts w:ascii="Times New Roman" w:hAnsi="Times New Roman" w:cs="Times New Roman"/>
                <w:sz w:val="22"/>
              </w:rPr>
              <w:t>€</w:t>
            </w:r>
          </w:p>
        </w:tc>
        <w:tc>
          <w:tcPr>
            <w:tcW w:w="3255" w:type="dxa"/>
          </w:tcPr>
          <w:p w:rsidR="00F10A10" w:rsidRPr="00F32411" w:rsidRDefault="00E55290" w:rsidP="00896A18">
            <w:pPr>
              <w:tabs>
                <w:tab w:val="left" w:pos="266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392.237,13 </w:t>
            </w:r>
            <w:r w:rsidR="00CE526E">
              <w:rPr>
                <w:rFonts w:ascii="Times New Roman" w:hAnsi="Times New Roman" w:cs="Times New Roman"/>
                <w:sz w:val="22"/>
              </w:rPr>
              <w:t>€</w:t>
            </w:r>
          </w:p>
        </w:tc>
      </w:tr>
      <w:tr w:rsidR="00F10A10" w:rsidRPr="00F32411" w:rsidTr="00F32411">
        <w:tc>
          <w:tcPr>
            <w:tcW w:w="2263" w:type="dxa"/>
          </w:tcPr>
          <w:p w:rsidR="00F10A10" w:rsidRPr="00F32411" w:rsidRDefault="00F32411" w:rsidP="00904A77">
            <w:pPr>
              <w:tabs>
                <w:tab w:val="left" w:pos="2667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32411">
              <w:rPr>
                <w:rFonts w:ascii="Times New Roman" w:hAnsi="Times New Roman" w:cs="Times New Roman"/>
                <w:sz w:val="22"/>
              </w:rPr>
              <w:t>Dospjele obveze</w:t>
            </w:r>
          </w:p>
        </w:tc>
        <w:tc>
          <w:tcPr>
            <w:tcW w:w="3544" w:type="dxa"/>
          </w:tcPr>
          <w:p w:rsidR="00F10A10" w:rsidRPr="00F32411" w:rsidRDefault="00E55290" w:rsidP="00F32411">
            <w:pPr>
              <w:tabs>
                <w:tab w:val="left" w:pos="266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39,69 </w:t>
            </w:r>
            <w:r w:rsidR="00CE526E">
              <w:rPr>
                <w:rFonts w:ascii="Times New Roman" w:hAnsi="Times New Roman" w:cs="Times New Roman"/>
                <w:sz w:val="22"/>
              </w:rPr>
              <w:t>€</w:t>
            </w:r>
          </w:p>
        </w:tc>
        <w:tc>
          <w:tcPr>
            <w:tcW w:w="3255" w:type="dxa"/>
          </w:tcPr>
          <w:p w:rsidR="00F32411" w:rsidRPr="00F32411" w:rsidRDefault="00E55290" w:rsidP="00896A18">
            <w:pPr>
              <w:tabs>
                <w:tab w:val="left" w:pos="266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0,00 </w:t>
            </w:r>
            <w:r w:rsidR="00CE526E">
              <w:rPr>
                <w:rFonts w:ascii="Times New Roman" w:hAnsi="Times New Roman" w:cs="Times New Roman"/>
                <w:sz w:val="22"/>
              </w:rPr>
              <w:t>€</w:t>
            </w:r>
          </w:p>
        </w:tc>
      </w:tr>
    </w:tbl>
    <w:p w:rsidR="00734869" w:rsidRDefault="00734869" w:rsidP="00904A77">
      <w:pPr>
        <w:tabs>
          <w:tab w:val="left" w:pos="2667"/>
        </w:tabs>
        <w:jc w:val="both"/>
        <w:rPr>
          <w:rFonts w:ascii="Times New Roman" w:hAnsi="Times New Roman" w:cs="Times New Roman"/>
        </w:rPr>
      </w:pPr>
    </w:p>
    <w:p w:rsidR="00B51E31" w:rsidRPr="00904A77" w:rsidRDefault="00B51E31" w:rsidP="00904A77">
      <w:pPr>
        <w:tabs>
          <w:tab w:val="left" w:pos="2667"/>
        </w:tabs>
        <w:jc w:val="both"/>
        <w:rPr>
          <w:rFonts w:ascii="Times New Roman" w:hAnsi="Times New Roman" w:cs="Times New Roman"/>
        </w:rPr>
      </w:pPr>
    </w:p>
    <w:sectPr w:rsidR="00B51E31" w:rsidRPr="00904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7"/>
    <w:rsid w:val="00012724"/>
    <w:rsid w:val="00083C63"/>
    <w:rsid w:val="000D4710"/>
    <w:rsid w:val="00123FF3"/>
    <w:rsid w:val="001521D5"/>
    <w:rsid w:val="00193C71"/>
    <w:rsid w:val="001D6FA4"/>
    <w:rsid w:val="001E4704"/>
    <w:rsid w:val="00214B09"/>
    <w:rsid w:val="002531B9"/>
    <w:rsid w:val="0025398D"/>
    <w:rsid w:val="002D41AA"/>
    <w:rsid w:val="002E51AC"/>
    <w:rsid w:val="003041F6"/>
    <w:rsid w:val="00367647"/>
    <w:rsid w:val="00367FCA"/>
    <w:rsid w:val="003C03A2"/>
    <w:rsid w:val="003D1694"/>
    <w:rsid w:val="003D5CDA"/>
    <w:rsid w:val="003F3BD0"/>
    <w:rsid w:val="00415163"/>
    <w:rsid w:val="00425991"/>
    <w:rsid w:val="00433109"/>
    <w:rsid w:val="004F0EBB"/>
    <w:rsid w:val="00523875"/>
    <w:rsid w:val="0057385A"/>
    <w:rsid w:val="00630A78"/>
    <w:rsid w:val="0069101F"/>
    <w:rsid w:val="00697486"/>
    <w:rsid w:val="006F2A67"/>
    <w:rsid w:val="0071294E"/>
    <w:rsid w:val="00712F3C"/>
    <w:rsid w:val="00734869"/>
    <w:rsid w:val="007D28FC"/>
    <w:rsid w:val="00896A18"/>
    <w:rsid w:val="008B5EBF"/>
    <w:rsid w:val="008C5374"/>
    <w:rsid w:val="00904A77"/>
    <w:rsid w:val="009C2CE0"/>
    <w:rsid w:val="009C4D69"/>
    <w:rsid w:val="009F26C6"/>
    <w:rsid w:val="00A22AF3"/>
    <w:rsid w:val="00A333BD"/>
    <w:rsid w:val="00A467CD"/>
    <w:rsid w:val="00AD4449"/>
    <w:rsid w:val="00B45531"/>
    <w:rsid w:val="00B51E31"/>
    <w:rsid w:val="00BF400F"/>
    <w:rsid w:val="00C05BC9"/>
    <w:rsid w:val="00C8153D"/>
    <w:rsid w:val="00C81EAB"/>
    <w:rsid w:val="00CA5F05"/>
    <w:rsid w:val="00CE526E"/>
    <w:rsid w:val="00CF0D47"/>
    <w:rsid w:val="00D462C2"/>
    <w:rsid w:val="00DA6B37"/>
    <w:rsid w:val="00E27BA2"/>
    <w:rsid w:val="00E55290"/>
    <w:rsid w:val="00E963DF"/>
    <w:rsid w:val="00EA37C9"/>
    <w:rsid w:val="00EA5426"/>
    <w:rsid w:val="00ED3E95"/>
    <w:rsid w:val="00ED5EFE"/>
    <w:rsid w:val="00EE3A8F"/>
    <w:rsid w:val="00F10A10"/>
    <w:rsid w:val="00F32411"/>
    <w:rsid w:val="00F40E35"/>
    <w:rsid w:val="00F459DB"/>
    <w:rsid w:val="00F636EC"/>
    <w:rsid w:val="00F80D14"/>
    <w:rsid w:val="00F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6880"/>
  <w15:chartTrackingRefBased/>
  <w15:docId w15:val="{1E4BFA12-60A8-4662-96D8-CD24756D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Pernar</dc:creator>
  <cp:keywords/>
  <dc:description/>
  <cp:lastModifiedBy>Sabrina Pernar</cp:lastModifiedBy>
  <cp:revision>11</cp:revision>
  <dcterms:created xsi:type="dcterms:W3CDTF">2022-10-14T06:03:00Z</dcterms:created>
  <dcterms:modified xsi:type="dcterms:W3CDTF">2024-11-07T09:38:00Z</dcterms:modified>
</cp:coreProperties>
</file>