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EB6" w:rsidRPr="00DD0C23" w:rsidRDefault="00992EB6" w:rsidP="00992EB6">
      <w:pPr>
        <w:pStyle w:val="Bezproreda"/>
        <w:rPr>
          <w:rFonts w:ascii="Times New Roman" w:hAnsi="Times New Roman"/>
          <w:b/>
          <w:color w:val="000000"/>
        </w:rPr>
      </w:pPr>
      <w:r w:rsidRPr="00DD0C23">
        <w:rPr>
          <w:rFonts w:ascii="Times New Roman" w:hAnsi="Times New Roman"/>
          <w:b/>
          <w:color w:val="000000"/>
        </w:rPr>
        <w:t xml:space="preserve">PONUDBENI LIST </w:t>
      </w:r>
      <w:r>
        <w:rPr>
          <w:rFonts w:ascii="Times New Roman" w:hAnsi="Times New Roman"/>
          <w:b/>
          <w:color w:val="000000"/>
        </w:rPr>
        <w:t>ZA Materijal i sredstva za čišćenje i higijenu</w:t>
      </w:r>
    </w:p>
    <w:p w:rsidR="00992EB6" w:rsidRPr="00DD0C23" w:rsidRDefault="00992EB6" w:rsidP="00992EB6">
      <w:pPr>
        <w:rPr>
          <w:rFonts w:ascii="Times New Roman" w:hAnsi="Times New Roman"/>
          <w:b/>
          <w:color w:val="000000"/>
        </w:rPr>
      </w:pPr>
      <w:r w:rsidRPr="00DD0C23">
        <w:rPr>
          <w:rFonts w:ascii="Times New Roman" w:hAnsi="Times New Roman"/>
          <w:b/>
          <w:color w:val="000000"/>
        </w:rPr>
        <w:t>Broj i datum ponude:__________</w:t>
      </w: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05"/>
        <w:gridCol w:w="4465"/>
        <w:gridCol w:w="4907"/>
      </w:tblGrid>
      <w:tr w:rsidR="00992EB6" w:rsidRPr="00DD0C23" w:rsidTr="00EC32FA">
        <w:trPr>
          <w:trHeight w:val="798"/>
        </w:trPr>
        <w:tc>
          <w:tcPr>
            <w:tcW w:w="605" w:type="dxa"/>
            <w:shd w:val="clear" w:color="auto" w:fill="C0C0C0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1.1.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Naziv i sjedište naručitelja</w:t>
            </w:r>
            <w:r w:rsidRPr="00DD0C23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907" w:type="dxa"/>
            <w:vAlign w:val="center"/>
          </w:tcPr>
          <w:p w:rsidR="00992EB6" w:rsidRDefault="00992EB6" w:rsidP="00EC32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OPĆINSKI SUD U VUKOVARU, </w:t>
            </w:r>
          </w:p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Vukovar, Županijska 31</w:t>
            </w:r>
          </w:p>
        </w:tc>
      </w:tr>
      <w:tr w:rsidR="00992EB6" w:rsidRPr="00DD0C23" w:rsidTr="00EC32FA">
        <w:trPr>
          <w:trHeight w:val="70"/>
        </w:trPr>
        <w:tc>
          <w:tcPr>
            <w:tcW w:w="605" w:type="dxa"/>
            <w:shd w:val="clear" w:color="auto" w:fill="C0C0C0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1.2.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Podaci o ponuditelju:</w:t>
            </w:r>
          </w:p>
        </w:tc>
        <w:tc>
          <w:tcPr>
            <w:tcW w:w="4907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92EB6" w:rsidRPr="00DD0C23" w:rsidTr="00EC32FA">
        <w:trPr>
          <w:trHeight w:val="448"/>
        </w:trPr>
        <w:tc>
          <w:tcPr>
            <w:tcW w:w="605" w:type="dxa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Naziv ponuditelja:</w:t>
            </w:r>
          </w:p>
        </w:tc>
        <w:tc>
          <w:tcPr>
            <w:tcW w:w="4907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92EB6" w:rsidRPr="00DD0C23" w:rsidTr="00EC32FA">
        <w:trPr>
          <w:trHeight w:val="448"/>
        </w:trPr>
        <w:tc>
          <w:tcPr>
            <w:tcW w:w="605" w:type="dxa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Adresa (poslovno sjedište)  ponuditelja:</w:t>
            </w:r>
          </w:p>
        </w:tc>
        <w:tc>
          <w:tcPr>
            <w:tcW w:w="4907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92EB6" w:rsidRPr="00DD0C23" w:rsidTr="00EC32FA">
        <w:trPr>
          <w:trHeight w:val="448"/>
        </w:trPr>
        <w:tc>
          <w:tcPr>
            <w:tcW w:w="605" w:type="dxa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 xml:space="preserve">OIB </w:t>
            </w:r>
          </w:p>
        </w:tc>
        <w:tc>
          <w:tcPr>
            <w:tcW w:w="4907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92EB6" w:rsidRPr="00DD0C23" w:rsidTr="00EC32FA">
        <w:trPr>
          <w:trHeight w:val="333"/>
        </w:trPr>
        <w:tc>
          <w:tcPr>
            <w:tcW w:w="605" w:type="dxa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Broj računa (IBAN)</w:t>
            </w:r>
          </w:p>
        </w:tc>
        <w:tc>
          <w:tcPr>
            <w:tcW w:w="4907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92EB6" w:rsidRPr="00DD0C23" w:rsidTr="00EC32FA">
        <w:trPr>
          <w:trHeight w:val="448"/>
        </w:trPr>
        <w:tc>
          <w:tcPr>
            <w:tcW w:w="605" w:type="dxa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Ponuditelj je u sustavu PDV-a (zaokružiti)</w:t>
            </w:r>
          </w:p>
        </w:tc>
        <w:tc>
          <w:tcPr>
            <w:tcW w:w="4907" w:type="dxa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DA        NE</w:t>
            </w:r>
          </w:p>
        </w:tc>
      </w:tr>
      <w:tr w:rsidR="00992EB6" w:rsidRPr="00DD0C23" w:rsidTr="00EC32FA">
        <w:trPr>
          <w:trHeight w:val="353"/>
        </w:trPr>
        <w:tc>
          <w:tcPr>
            <w:tcW w:w="605" w:type="dxa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Adresa za dostavu pošte</w:t>
            </w:r>
          </w:p>
        </w:tc>
        <w:tc>
          <w:tcPr>
            <w:tcW w:w="4907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92EB6" w:rsidRPr="00DD0C23" w:rsidTr="00EC32FA">
        <w:trPr>
          <w:trHeight w:val="237"/>
        </w:trPr>
        <w:tc>
          <w:tcPr>
            <w:tcW w:w="605" w:type="dxa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Adresa e-pošte</w:t>
            </w:r>
          </w:p>
        </w:tc>
        <w:tc>
          <w:tcPr>
            <w:tcW w:w="4907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92EB6" w:rsidRPr="00DD0C23" w:rsidTr="00EC32FA">
        <w:trPr>
          <w:trHeight w:val="329"/>
        </w:trPr>
        <w:tc>
          <w:tcPr>
            <w:tcW w:w="605" w:type="dxa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Kontakt osoba ponuditelja</w:t>
            </w:r>
          </w:p>
        </w:tc>
        <w:tc>
          <w:tcPr>
            <w:tcW w:w="4907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92EB6" w:rsidRPr="00DD0C23" w:rsidTr="00EC32FA">
        <w:trPr>
          <w:trHeight w:val="227"/>
        </w:trPr>
        <w:tc>
          <w:tcPr>
            <w:tcW w:w="605" w:type="dxa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Broj telefona</w:t>
            </w:r>
          </w:p>
        </w:tc>
        <w:tc>
          <w:tcPr>
            <w:tcW w:w="4907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92EB6" w:rsidRPr="00DD0C23" w:rsidTr="00EC32FA">
        <w:trPr>
          <w:trHeight w:val="305"/>
        </w:trPr>
        <w:tc>
          <w:tcPr>
            <w:tcW w:w="605" w:type="dxa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color w:val="000000"/>
              </w:rPr>
              <w:t>Broj telefaksa</w:t>
            </w:r>
          </w:p>
        </w:tc>
        <w:tc>
          <w:tcPr>
            <w:tcW w:w="4907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92EB6" w:rsidRPr="00DD0C23" w:rsidTr="00EC32FA">
        <w:trPr>
          <w:trHeight w:val="448"/>
        </w:trPr>
        <w:tc>
          <w:tcPr>
            <w:tcW w:w="605" w:type="dxa"/>
            <w:shd w:val="clear" w:color="auto" w:fill="C0C0C0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1.3.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Predmet nabave</w:t>
            </w:r>
          </w:p>
        </w:tc>
        <w:tc>
          <w:tcPr>
            <w:tcW w:w="4907" w:type="dxa"/>
            <w:vAlign w:val="center"/>
          </w:tcPr>
          <w:p w:rsidR="00992EB6" w:rsidRPr="00DD0C23" w:rsidRDefault="00992EB6" w:rsidP="00EC32FA">
            <w:pPr>
              <w:pStyle w:val="Bezproreda"/>
              <w:jc w:val="center"/>
              <w:rPr>
                <w:rFonts w:ascii="Times New Roman" w:eastAsia="Times New Roman" w:hAnsi="Times New Roman"/>
                <w:b/>
                <w:color w:val="231F20"/>
              </w:rPr>
            </w:pPr>
            <w:r>
              <w:rPr>
                <w:rFonts w:ascii="Times New Roman" w:eastAsia="Times New Roman" w:hAnsi="Times New Roman"/>
                <w:b/>
                <w:color w:val="231F20"/>
              </w:rPr>
              <w:t>Materijal i sredstva za čišćenje i higijenu</w:t>
            </w:r>
          </w:p>
          <w:p w:rsidR="00992EB6" w:rsidRPr="00DD0C23" w:rsidRDefault="00992EB6" w:rsidP="00EC32FA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2EB6" w:rsidRPr="00DD0C23" w:rsidTr="00EC32FA">
        <w:trPr>
          <w:trHeight w:val="448"/>
        </w:trPr>
        <w:tc>
          <w:tcPr>
            <w:tcW w:w="605" w:type="dxa"/>
            <w:shd w:val="clear" w:color="auto" w:fill="C0C0C0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1.4.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 xml:space="preserve">Cijena ponude u </w:t>
            </w:r>
            <w:r>
              <w:rPr>
                <w:rFonts w:ascii="Times New Roman" w:hAnsi="Times New Roman"/>
                <w:b/>
                <w:color w:val="000000"/>
              </w:rPr>
              <w:t>eurima</w:t>
            </w:r>
            <w:r w:rsidRPr="00DD0C23">
              <w:rPr>
                <w:rFonts w:ascii="Times New Roman" w:hAnsi="Times New Roman"/>
                <w:b/>
                <w:color w:val="000000"/>
              </w:rPr>
              <w:t xml:space="preserve"> bez PDV-a:</w:t>
            </w:r>
          </w:p>
        </w:tc>
        <w:tc>
          <w:tcPr>
            <w:tcW w:w="4907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92EB6" w:rsidRPr="00DD0C23" w:rsidTr="00EC32FA">
        <w:trPr>
          <w:trHeight w:val="448"/>
        </w:trPr>
        <w:tc>
          <w:tcPr>
            <w:tcW w:w="605" w:type="dxa"/>
            <w:shd w:val="clear" w:color="auto" w:fill="C0C0C0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1.5.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Iznos PDV-a:</w:t>
            </w:r>
          </w:p>
        </w:tc>
        <w:tc>
          <w:tcPr>
            <w:tcW w:w="4907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92EB6" w:rsidRPr="00DD0C23" w:rsidTr="00EC32FA">
        <w:trPr>
          <w:trHeight w:val="448"/>
        </w:trPr>
        <w:tc>
          <w:tcPr>
            <w:tcW w:w="605" w:type="dxa"/>
            <w:shd w:val="clear" w:color="auto" w:fill="C0C0C0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1.6.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 xml:space="preserve">Cijena ponude u </w:t>
            </w:r>
            <w:r>
              <w:rPr>
                <w:rFonts w:ascii="Times New Roman" w:hAnsi="Times New Roman"/>
                <w:b/>
                <w:color w:val="000000"/>
              </w:rPr>
              <w:t>eurima</w:t>
            </w:r>
            <w:r w:rsidRPr="00DD0C23">
              <w:rPr>
                <w:rFonts w:ascii="Times New Roman" w:hAnsi="Times New Roman"/>
                <w:b/>
                <w:color w:val="000000"/>
              </w:rPr>
              <w:t xml:space="preserve"> s PDV-om:</w:t>
            </w:r>
          </w:p>
        </w:tc>
        <w:tc>
          <w:tcPr>
            <w:tcW w:w="4907" w:type="dxa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92EB6" w:rsidRPr="00DD0C23" w:rsidTr="00EC32FA">
        <w:trPr>
          <w:trHeight w:val="277"/>
        </w:trPr>
        <w:tc>
          <w:tcPr>
            <w:tcW w:w="605" w:type="dxa"/>
            <w:shd w:val="clear" w:color="auto" w:fill="C0C0C0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1.7.</w:t>
            </w:r>
          </w:p>
        </w:tc>
        <w:tc>
          <w:tcPr>
            <w:tcW w:w="4465" w:type="dxa"/>
            <w:shd w:val="clear" w:color="auto" w:fill="C0C0C0"/>
            <w:vAlign w:val="center"/>
          </w:tcPr>
          <w:p w:rsidR="00992EB6" w:rsidRPr="00DD0C23" w:rsidRDefault="00992EB6" w:rsidP="00EC32F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DD0C23">
              <w:rPr>
                <w:rFonts w:ascii="Times New Roman" w:hAnsi="Times New Roman"/>
                <w:b/>
                <w:color w:val="000000"/>
              </w:rPr>
              <w:t>Rok valjanosti ponude:</w:t>
            </w:r>
          </w:p>
        </w:tc>
        <w:tc>
          <w:tcPr>
            <w:tcW w:w="4907" w:type="dxa"/>
            <w:vAlign w:val="center"/>
          </w:tcPr>
          <w:p w:rsidR="00992EB6" w:rsidRPr="00DD0C23" w:rsidRDefault="00992EB6" w:rsidP="00EC32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  <w:r w:rsidRPr="00DD0C23">
              <w:rPr>
                <w:rFonts w:ascii="Times New Roman" w:hAnsi="Times New Roman"/>
                <w:b/>
                <w:color w:val="000000"/>
              </w:rPr>
              <w:t>0 DANA</w:t>
            </w:r>
          </w:p>
        </w:tc>
      </w:tr>
    </w:tbl>
    <w:p w:rsidR="00992EB6" w:rsidRDefault="00992EB6" w:rsidP="00992EB6">
      <w:pPr>
        <w:pStyle w:val="Bezproreda"/>
        <w:rPr>
          <w:rFonts w:ascii="Times New Roman" w:hAnsi="Times New Roman"/>
        </w:rPr>
      </w:pPr>
    </w:p>
    <w:p w:rsidR="00992EB6" w:rsidRDefault="00992EB6" w:rsidP="00992EB6">
      <w:pPr>
        <w:pStyle w:val="Bezproreda"/>
        <w:rPr>
          <w:rFonts w:ascii="Times New Roman" w:hAnsi="Times New Roman"/>
        </w:rPr>
      </w:pPr>
    </w:p>
    <w:p w:rsidR="00992EB6" w:rsidRPr="00DD0C23" w:rsidRDefault="00992EB6" w:rsidP="00992EB6">
      <w:pPr>
        <w:pStyle w:val="Bezproreda"/>
        <w:rPr>
          <w:rFonts w:ascii="Times New Roman" w:hAnsi="Times New Roman"/>
        </w:rPr>
      </w:pPr>
    </w:p>
    <w:p w:rsidR="00992EB6" w:rsidRDefault="00992EB6" w:rsidP="00992EB6">
      <w:pPr>
        <w:pStyle w:val="Bezproreda"/>
        <w:rPr>
          <w:rFonts w:ascii="Times New Roman" w:hAnsi="Times New Roman"/>
        </w:rPr>
      </w:pPr>
      <w:r w:rsidRPr="00DD0C23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____________</w:t>
      </w:r>
      <w:r w:rsidRPr="00DD0C23">
        <w:rPr>
          <w:rFonts w:ascii="Times New Roman" w:hAnsi="Times New Roman"/>
        </w:rPr>
        <w:t>, dana</w:t>
      </w:r>
      <w:r>
        <w:rPr>
          <w:rFonts w:ascii="Times New Roman" w:hAnsi="Times New Roman"/>
        </w:rPr>
        <w:t xml:space="preserve"> _________ </w:t>
      </w:r>
      <w:r w:rsidRPr="00DD0C23">
        <w:rPr>
          <w:rFonts w:ascii="Times New Roman" w:hAnsi="Times New Roman"/>
        </w:rPr>
        <w:t>20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5</w:t>
      </w:r>
      <w:bookmarkStart w:id="0" w:name="_GoBack"/>
      <w:bookmarkEnd w:id="0"/>
      <w:r w:rsidRPr="00DD0C2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992EB6" w:rsidRPr="00DD0C23" w:rsidRDefault="00992EB6" w:rsidP="00992EB6">
      <w:pPr>
        <w:pStyle w:val="Bezproreda"/>
        <w:rPr>
          <w:rFonts w:ascii="Times New Roman" w:hAnsi="Times New Roman"/>
        </w:rPr>
      </w:pPr>
    </w:p>
    <w:p w:rsidR="00992EB6" w:rsidRPr="00DD0C23" w:rsidRDefault="00992EB6" w:rsidP="00992EB6">
      <w:pPr>
        <w:pStyle w:val="Bezproreda"/>
        <w:rPr>
          <w:rFonts w:ascii="Times New Roman" w:hAnsi="Times New Roman"/>
        </w:rPr>
      </w:pP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  <w:t>MP           __________________________________</w:t>
      </w:r>
    </w:p>
    <w:p w:rsidR="00992EB6" w:rsidRPr="00DD0C23" w:rsidRDefault="00992EB6" w:rsidP="00992EB6">
      <w:pPr>
        <w:pStyle w:val="Bezproreda"/>
        <w:rPr>
          <w:rFonts w:ascii="Times New Roman" w:hAnsi="Times New Roman"/>
        </w:rPr>
      </w:pP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</w:r>
      <w:r w:rsidRPr="00DD0C23">
        <w:rPr>
          <w:rFonts w:ascii="Times New Roman" w:hAnsi="Times New Roman"/>
        </w:rPr>
        <w:tab/>
        <w:t xml:space="preserve">       </w:t>
      </w:r>
      <w:r w:rsidRPr="00DD0C23">
        <w:rPr>
          <w:rFonts w:ascii="Times New Roman" w:hAnsi="Times New Roman"/>
        </w:rPr>
        <w:tab/>
        <w:t xml:space="preserve">   (ime, prezime i potpis ovlaštene osobe ponuditelja)</w:t>
      </w:r>
    </w:p>
    <w:p w:rsidR="00D414C0" w:rsidRDefault="00D414C0"/>
    <w:sectPr w:rsidR="00D41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B6"/>
    <w:rsid w:val="00992EB6"/>
    <w:rsid w:val="00D4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155F"/>
  <w15:chartTrackingRefBased/>
  <w15:docId w15:val="{E147E707-18D6-483B-A7A9-B64CE4F4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E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92E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Krvavica</dc:creator>
  <cp:keywords/>
  <dc:description/>
  <cp:lastModifiedBy>Dragica Krvavica</cp:lastModifiedBy>
  <cp:revision>1</cp:revision>
  <dcterms:created xsi:type="dcterms:W3CDTF">2025-03-10T12:02:00Z</dcterms:created>
  <dcterms:modified xsi:type="dcterms:W3CDTF">2025-03-10T12:02:00Z</dcterms:modified>
</cp:coreProperties>
</file>