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1B0C" w14:textId="77777777" w:rsidR="002559FC" w:rsidRPr="002559FC" w:rsidRDefault="002559FC" w:rsidP="002559FC">
      <w:pPr>
        <w:rPr>
          <w:b/>
          <w:szCs w:val="24"/>
          <w:lang w:eastAsia="hr-HR"/>
        </w:rPr>
      </w:pPr>
      <w:r>
        <w:rPr>
          <w:b/>
          <w:szCs w:val="24"/>
          <w:lang w:eastAsia="hr-HR"/>
        </w:rPr>
        <w:t xml:space="preserve">                 </w:t>
      </w:r>
      <w:r w:rsidRPr="002559FC">
        <w:rPr>
          <w:b/>
          <w:noProof/>
          <w:szCs w:val="24"/>
          <w:lang w:eastAsia="hr-HR"/>
        </w:rPr>
        <w:drawing>
          <wp:inline distT="0" distB="0" distL="0" distR="0" wp14:anchorId="7224E5FB" wp14:editId="0C97B510">
            <wp:extent cx="524510" cy="633730"/>
            <wp:effectExtent l="0" t="0" r="8890" b="0"/>
            <wp:docPr id="6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D9052" w14:textId="77777777" w:rsidR="002559FC" w:rsidRPr="00467B69" w:rsidRDefault="002559FC" w:rsidP="002559FC">
      <w:pPr>
        <w:rPr>
          <w:rFonts w:ascii="Arial" w:hAnsi="Arial" w:cs="Arial"/>
          <w:sz w:val="22"/>
          <w:szCs w:val="22"/>
          <w:lang w:eastAsia="hr-HR"/>
        </w:rPr>
      </w:pPr>
      <w:r w:rsidRPr="002559FC">
        <w:rPr>
          <w:sz w:val="22"/>
          <w:szCs w:val="22"/>
          <w:lang w:eastAsia="hr-HR"/>
        </w:rPr>
        <w:t xml:space="preserve">    </w:t>
      </w:r>
      <w:r w:rsidRPr="00467B69">
        <w:rPr>
          <w:rFonts w:ascii="Arial" w:hAnsi="Arial" w:cs="Arial"/>
          <w:sz w:val="22"/>
          <w:szCs w:val="22"/>
          <w:lang w:eastAsia="hr-HR"/>
        </w:rPr>
        <w:t>REPUBLIKA  HRVATSKA</w:t>
      </w:r>
    </w:p>
    <w:p w14:paraId="75368875" w14:textId="77777777" w:rsidR="002559FC" w:rsidRPr="00467B69" w:rsidRDefault="002559FC" w:rsidP="002559FC">
      <w:pPr>
        <w:rPr>
          <w:rFonts w:ascii="Arial" w:hAnsi="Arial" w:cs="Arial"/>
          <w:sz w:val="22"/>
          <w:szCs w:val="22"/>
          <w:lang w:eastAsia="hr-HR"/>
        </w:rPr>
      </w:pPr>
      <w:r w:rsidRPr="00467B69">
        <w:rPr>
          <w:rFonts w:ascii="Arial" w:hAnsi="Arial" w:cs="Arial"/>
          <w:sz w:val="22"/>
          <w:szCs w:val="22"/>
          <w:lang w:eastAsia="hr-HR"/>
        </w:rPr>
        <w:t>OPĆINSKI  SUD U ZLATARU</w:t>
      </w:r>
    </w:p>
    <w:p w14:paraId="481DD535" w14:textId="77777777" w:rsidR="00E538C3" w:rsidRPr="00467B69" w:rsidRDefault="002559FC" w:rsidP="002559FC">
      <w:pPr>
        <w:rPr>
          <w:rFonts w:ascii="Arial" w:hAnsi="Arial" w:cs="Arial"/>
          <w:sz w:val="22"/>
          <w:szCs w:val="22"/>
          <w:lang w:eastAsia="hr-HR"/>
        </w:rPr>
      </w:pPr>
      <w:r w:rsidRPr="00467B69">
        <w:rPr>
          <w:rFonts w:ascii="Arial" w:hAnsi="Arial" w:cs="Arial"/>
          <w:sz w:val="22"/>
          <w:szCs w:val="22"/>
          <w:lang w:eastAsia="hr-HR"/>
        </w:rPr>
        <w:t xml:space="preserve">      Zlatar, Trg slobode 14/a</w:t>
      </w:r>
    </w:p>
    <w:p w14:paraId="3B8930E4" w14:textId="77777777" w:rsidR="003D3D65" w:rsidRPr="00467B69" w:rsidRDefault="000F5A0F" w:rsidP="002559FC">
      <w:pPr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 xml:space="preserve">       </w:t>
      </w:r>
      <w:r w:rsidR="002559FC" w:rsidRPr="00467B69">
        <w:rPr>
          <w:rFonts w:ascii="Arial" w:hAnsi="Arial" w:cs="Arial"/>
          <w:sz w:val="22"/>
          <w:szCs w:val="22"/>
          <w:lang w:eastAsia="hr-HR"/>
        </w:rPr>
        <w:t>PREDSJEDNIK SUDA</w:t>
      </w:r>
    </w:p>
    <w:p w14:paraId="19255E1E" w14:textId="77777777" w:rsidR="00CF26F6" w:rsidRPr="00C57620" w:rsidRDefault="00CF26F6" w:rsidP="00060967">
      <w:pPr>
        <w:tabs>
          <w:tab w:val="left" w:pos="3556"/>
        </w:tabs>
        <w:jc w:val="both"/>
        <w:rPr>
          <w:rFonts w:ascii="Arial" w:hAnsi="Arial" w:cs="Arial"/>
          <w:sz w:val="8"/>
          <w:szCs w:val="8"/>
        </w:rPr>
      </w:pPr>
    </w:p>
    <w:p w14:paraId="49985CB8" w14:textId="61C66197" w:rsidR="00C57620" w:rsidRPr="00C57620" w:rsidRDefault="00C57620" w:rsidP="00C57620">
      <w:pPr>
        <w:pStyle w:val="Bezprored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 w:rsidRPr="00C5762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C57620">
        <w:rPr>
          <w:rFonts w:ascii="Arial" w:hAnsi="Arial" w:cs="Arial"/>
          <w:sz w:val="24"/>
          <w:szCs w:val="24"/>
        </w:rPr>
        <w:t>17 Su-</w:t>
      </w:r>
      <w:r w:rsidR="008B3143">
        <w:rPr>
          <w:rFonts w:ascii="Arial" w:hAnsi="Arial" w:cs="Arial"/>
          <w:sz w:val="24"/>
          <w:szCs w:val="24"/>
        </w:rPr>
        <w:t>300</w:t>
      </w:r>
      <w:r w:rsidRPr="00C57620">
        <w:rPr>
          <w:rFonts w:ascii="Arial" w:hAnsi="Arial" w:cs="Arial"/>
          <w:sz w:val="24"/>
          <w:szCs w:val="24"/>
        </w:rPr>
        <w:t>/202</w:t>
      </w:r>
      <w:r w:rsidR="008B3143">
        <w:rPr>
          <w:rFonts w:ascii="Arial" w:hAnsi="Arial" w:cs="Arial"/>
          <w:sz w:val="24"/>
          <w:szCs w:val="24"/>
        </w:rPr>
        <w:t>5</w:t>
      </w:r>
      <w:r w:rsidRPr="00C57620">
        <w:rPr>
          <w:rFonts w:ascii="Arial" w:hAnsi="Arial" w:cs="Arial"/>
          <w:sz w:val="24"/>
          <w:szCs w:val="24"/>
        </w:rPr>
        <w:t>-4</w:t>
      </w:r>
    </w:p>
    <w:p w14:paraId="7529E50B" w14:textId="390BBC77" w:rsidR="00C57620" w:rsidRPr="000B7882" w:rsidRDefault="00C57620" w:rsidP="00C57620">
      <w:pPr>
        <w:pStyle w:val="Bezproreda"/>
        <w:rPr>
          <w:sz w:val="24"/>
          <w:szCs w:val="24"/>
        </w:rPr>
      </w:pPr>
      <w:r w:rsidRPr="00C57620">
        <w:rPr>
          <w:rFonts w:ascii="Arial" w:hAnsi="Arial" w:cs="Arial"/>
          <w:sz w:val="24"/>
          <w:szCs w:val="24"/>
        </w:rPr>
        <w:t xml:space="preserve">Zlatar, </w:t>
      </w:r>
      <w:r w:rsidR="008B3143">
        <w:rPr>
          <w:rFonts w:ascii="Arial" w:hAnsi="Arial" w:cs="Arial"/>
          <w:sz w:val="24"/>
          <w:szCs w:val="24"/>
        </w:rPr>
        <w:t>2</w:t>
      </w:r>
      <w:r w:rsidRPr="00C5762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B314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rp</w:t>
      </w:r>
      <w:r w:rsidR="008B3143">
        <w:rPr>
          <w:rFonts w:ascii="Arial" w:hAnsi="Arial" w:cs="Arial"/>
          <w:sz w:val="24"/>
          <w:szCs w:val="24"/>
        </w:rPr>
        <w:t>nja</w:t>
      </w:r>
      <w:proofErr w:type="spellEnd"/>
      <w:r w:rsidR="008B3143">
        <w:rPr>
          <w:rFonts w:ascii="Arial" w:hAnsi="Arial" w:cs="Arial"/>
          <w:sz w:val="24"/>
          <w:szCs w:val="24"/>
        </w:rPr>
        <w:t xml:space="preserve"> </w:t>
      </w:r>
      <w:r w:rsidRPr="00C57620">
        <w:rPr>
          <w:rFonts w:ascii="Arial" w:hAnsi="Arial" w:cs="Arial"/>
          <w:sz w:val="24"/>
          <w:szCs w:val="24"/>
        </w:rPr>
        <w:t xml:space="preserve"> 202</w:t>
      </w:r>
      <w:r w:rsidR="008B3143">
        <w:rPr>
          <w:rFonts w:ascii="Arial" w:hAnsi="Arial" w:cs="Arial"/>
          <w:sz w:val="24"/>
          <w:szCs w:val="24"/>
        </w:rPr>
        <w:t>5</w:t>
      </w:r>
      <w:proofErr w:type="gramEnd"/>
      <w:r w:rsidRPr="000B7882">
        <w:rPr>
          <w:sz w:val="24"/>
          <w:szCs w:val="24"/>
        </w:rPr>
        <w:t>.</w:t>
      </w:r>
    </w:p>
    <w:p w14:paraId="6344CDE8" w14:textId="77777777" w:rsidR="00C57620" w:rsidRPr="00C57620" w:rsidRDefault="00C57620" w:rsidP="00C57620">
      <w:pPr>
        <w:pStyle w:val="Bezproreda"/>
      </w:pPr>
    </w:p>
    <w:p w14:paraId="619C214F" w14:textId="77777777" w:rsidR="00C57620" w:rsidRPr="00C57620" w:rsidRDefault="00C57620" w:rsidP="00C57620">
      <w:pPr>
        <w:pStyle w:val="Bezproreda"/>
      </w:pPr>
    </w:p>
    <w:p w14:paraId="3DB6C059" w14:textId="67456D27" w:rsidR="00875343" w:rsidRPr="00875343" w:rsidRDefault="00C57620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B7882">
        <w:rPr>
          <w:sz w:val="24"/>
          <w:szCs w:val="24"/>
        </w:rPr>
        <w:tab/>
      </w:r>
      <w:r w:rsidR="00875343" w:rsidRPr="00875343">
        <w:rPr>
          <w:rFonts w:ascii="Arial" w:hAnsi="Arial" w:cs="Arial"/>
          <w:sz w:val="24"/>
          <w:szCs w:val="24"/>
          <w:lang w:val="hr-HR"/>
        </w:rPr>
        <w:t>Predsjednik suda Vinko Vladić, temeljem članka 31. Zakona o sudovima (Narodne novine</w:t>
      </w:r>
      <w:r w:rsidR="00875343">
        <w:rPr>
          <w:rFonts w:ascii="Arial" w:hAnsi="Arial" w:cs="Arial"/>
          <w:sz w:val="24"/>
          <w:szCs w:val="24"/>
          <w:lang w:val="hr-HR"/>
        </w:rPr>
        <w:t xml:space="preserve">, broj </w:t>
      </w:r>
      <w:r w:rsidR="00875343" w:rsidRPr="00875343">
        <w:rPr>
          <w:rFonts w:ascii="Arial" w:hAnsi="Arial" w:cs="Arial"/>
          <w:sz w:val="24"/>
          <w:szCs w:val="24"/>
          <w:lang w:val="hr-HR"/>
        </w:rPr>
        <w:t>28/13,33/15,82/15,82/16,67/18,126/19,130/20,21/22,60/22 i 16/23</w:t>
      </w:r>
      <w:r w:rsidR="002F0529">
        <w:rPr>
          <w:rFonts w:ascii="Arial" w:hAnsi="Arial" w:cs="Arial"/>
          <w:sz w:val="24"/>
          <w:szCs w:val="24"/>
          <w:lang w:val="hr-HR"/>
        </w:rPr>
        <w:t xml:space="preserve">,155/23 i 36/24) </w:t>
      </w:r>
      <w:r w:rsidR="00875343" w:rsidRPr="00875343">
        <w:rPr>
          <w:rFonts w:ascii="Arial" w:hAnsi="Arial" w:cs="Arial"/>
          <w:sz w:val="24"/>
          <w:szCs w:val="24"/>
          <w:lang w:val="hr-HR"/>
        </w:rPr>
        <w:t xml:space="preserve"> uz primjenu Pravilnika o polugodišnjem i godišnjem izvršenju proračuna i financijskog plana  (Narodne novine, broj 85/23), donosi  </w:t>
      </w:r>
    </w:p>
    <w:p w14:paraId="26FDD859" w14:textId="77777777" w:rsidR="00875343" w:rsidRPr="00875343" w:rsidRDefault="00875343" w:rsidP="00875343">
      <w:pPr>
        <w:pStyle w:val="Bezproreda"/>
        <w:jc w:val="both"/>
        <w:rPr>
          <w:rFonts w:ascii="Arial" w:hAnsi="Arial" w:cs="Arial"/>
          <w:lang w:val="hr-HR"/>
        </w:rPr>
      </w:pPr>
    </w:p>
    <w:p w14:paraId="736182C7" w14:textId="77777777" w:rsidR="00875343" w:rsidRPr="00875343" w:rsidRDefault="00875343" w:rsidP="00875343">
      <w:pPr>
        <w:pStyle w:val="Bezproreda"/>
        <w:jc w:val="both"/>
        <w:rPr>
          <w:rFonts w:ascii="Arial" w:hAnsi="Arial" w:cs="Arial"/>
          <w:lang w:val="hr-HR"/>
        </w:rPr>
      </w:pPr>
    </w:p>
    <w:p w14:paraId="7EE31230" w14:textId="77777777" w:rsidR="00875343" w:rsidRPr="00875343" w:rsidRDefault="00875343" w:rsidP="00875343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875343">
        <w:rPr>
          <w:rFonts w:ascii="Arial" w:hAnsi="Arial" w:cs="Arial"/>
          <w:b/>
          <w:sz w:val="24"/>
          <w:szCs w:val="24"/>
          <w:lang w:val="hr-HR"/>
        </w:rPr>
        <w:t>POLUGODIŠNJI  IZVJEŠTAJ</w:t>
      </w:r>
    </w:p>
    <w:p w14:paraId="683DAC0D" w14:textId="1FA1D2AF" w:rsidR="00875343" w:rsidRPr="00875343" w:rsidRDefault="00875343" w:rsidP="00875343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875343">
        <w:rPr>
          <w:rFonts w:ascii="Arial" w:hAnsi="Arial" w:cs="Arial"/>
          <w:b/>
          <w:sz w:val="24"/>
          <w:szCs w:val="24"/>
          <w:lang w:val="hr-HR"/>
        </w:rPr>
        <w:t>O IZVRŠENJU FINANCIJSKOG  PLANA OPĆINSKOG SUDA  U ZLATARU ZA 202</w:t>
      </w:r>
      <w:r w:rsidR="0057762F">
        <w:rPr>
          <w:rFonts w:ascii="Arial" w:hAnsi="Arial" w:cs="Arial"/>
          <w:b/>
          <w:sz w:val="24"/>
          <w:szCs w:val="24"/>
          <w:lang w:val="hr-HR"/>
        </w:rPr>
        <w:t>5</w:t>
      </w:r>
      <w:r w:rsidRPr="00875343">
        <w:rPr>
          <w:rFonts w:ascii="Arial" w:hAnsi="Arial" w:cs="Arial"/>
          <w:b/>
          <w:sz w:val="24"/>
          <w:szCs w:val="24"/>
          <w:lang w:val="hr-HR"/>
        </w:rPr>
        <w:t>.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</w:t>
      </w:r>
      <w:r w:rsidRPr="00875343">
        <w:rPr>
          <w:rFonts w:ascii="Arial" w:hAnsi="Arial" w:cs="Arial"/>
          <w:b/>
          <w:sz w:val="24"/>
          <w:szCs w:val="24"/>
          <w:lang w:val="hr-HR"/>
        </w:rPr>
        <w:t>godinu</w:t>
      </w:r>
    </w:p>
    <w:p w14:paraId="20FE6F3A" w14:textId="77777777"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5BFDCB40" w14:textId="77777777"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ab/>
        <w:t xml:space="preserve">Polugodišnji izvještaj o izvršenju financijskog plana Općinskog suda  </w:t>
      </w:r>
      <w:r>
        <w:rPr>
          <w:rFonts w:ascii="Arial" w:hAnsi="Arial" w:cs="Arial"/>
          <w:sz w:val="24"/>
          <w:szCs w:val="24"/>
          <w:lang w:val="hr-HR"/>
        </w:rPr>
        <w:t xml:space="preserve"> u Zlataru sadrži </w:t>
      </w:r>
      <w:r w:rsidRPr="00875343">
        <w:rPr>
          <w:rFonts w:ascii="Arial" w:hAnsi="Arial" w:cs="Arial"/>
          <w:sz w:val="24"/>
          <w:szCs w:val="24"/>
          <w:lang w:val="hr-HR"/>
        </w:rPr>
        <w:t>tablice, kako slijedi:</w:t>
      </w:r>
    </w:p>
    <w:p w14:paraId="326B4585" w14:textId="77777777" w:rsidR="00875343" w:rsidRPr="00875343" w:rsidRDefault="00875343" w:rsidP="00875343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>Sažetak računa prihoda i rashoda ;</w:t>
      </w:r>
    </w:p>
    <w:p w14:paraId="5856CF0A" w14:textId="77777777" w:rsidR="00875343" w:rsidRPr="00875343" w:rsidRDefault="00875343" w:rsidP="00875343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>Izvještaj o prihodima i rashodima prema ekonomskoj klasifikaciji;</w:t>
      </w:r>
    </w:p>
    <w:p w14:paraId="155196AA" w14:textId="77777777" w:rsidR="00875343" w:rsidRPr="00875343" w:rsidRDefault="00875343" w:rsidP="00875343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>Izvještaj o prihodima i rashodima prema izvorima financiranja;</w:t>
      </w:r>
    </w:p>
    <w:p w14:paraId="760DBE0A" w14:textId="77777777" w:rsidR="00875343" w:rsidRPr="00875343" w:rsidRDefault="00875343" w:rsidP="00875343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>Izvještaj o rashodima prema funkcijskoj klasifikaciji te</w:t>
      </w:r>
    </w:p>
    <w:p w14:paraId="08406E03" w14:textId="77777777" w:rsidR="00875343" w:rsidRPr="00875343" w:rsidRDefault="00875343" w:rsidP="00875343">
      <w:pPr>
        <w:pStyle w:val="Bezprored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>Posebni dio – prema izvorima financiranja.</w:t>
      </w:r>
    </w:p>
    <w:p w14:paraId="2AC91D9E" w14:textId="77777777"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0081F68B" w14:textId="1A40E99B" w:rsidR="00875343" w:rsidRPr="00875343" w:rsidRDefault="00875343" w:rsidP="00875343">
      <w:pPr>
        <w:pStyle w:val="Bezproreda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 xml:space="preserve">      Prihodi ostvareni u 202</w:t>
      </w:r>
      <w:r w:rsidR="008B3143">
        <w:rPr>
          <w:rFonts w:ascii="Arial" w:hAnsi="Arial" w:cs="Arial"/>
          <w:sz w:val="24"/>
          <w:szCs w:val="24"/>
          <w:lang w:val="hr-HR"/>
        </w:rPr>
        <w:t>5</w:t>
      </w:r>
      <w:r w:rsidRPr="00875343">
        <w:rPr>
          <w:rFonts w:ascii="Arial" w:hAnsi="Arial" w:cs="Arial"/>
          <w:sz w:val="24"/>
          <w:szCs w:val="24"/>
          <w:lang w:val="hr-HR"/>
        </w:rPr>
        <w:t>. godini su:  prihodi za financiranje rashoda poslovanja u iznosu =</w:t>
      </w:r>
      <w:r w:rsidR="008B3143">
        <w:rPr>
          <w:rFonts w:ascii="Arial" w:hAnsi="Arial" w:cs="Arial"/>
          <w:sz w:val="24"/>
          <w:szCs w:val="24"/>
          <w:lang w:val="hr-HR"/>
        </w:rPr>
        <w:t>3</w:t>
      </w:r>
      <w:r w:rsidRPr="00875343">
        <w:rPr>
          <w:rFonts w:ascii="Arial" w:hAnsi="Arial" w:cs="Arial"/>
          <w:sz w:val="24"/>
          <w:szCs w:val="24"/>
          <w:lang w:val="hr-HR"/>
        </w:rPr>
        <w:t>.</w:t>
      </w:r>
      <w:r w:rsidR="008B3143">
        <w:rPr>
          <w:rFonts w:ascii="Arial" w:hAnsi="Arial" w:cs="Arial"/>
          <w:sz w:val="24"/>
          <w:szCs w:val="24"/>
          <w:lang w:val="hr-HR"/>
        </w:rPr>
        <w:t>167</w:t>
      </w:r>
      <w:r w:rsidRPr="00875343">
        <w:rPr>
          <w:rFonts w:ascii="Arial" w:hAnsi="Arial" w:cs="Arial"/>
          <w:sz w:val="24"/>
          <w:szCs w:val="24"/>
          <w:lang w:val="hr-HR"/>
        </w:rPr>
        <w:t>.</w:t>
      </w:r>
      <w:r w:rsidR="008B3143">
        <w:rPr>
          <w:rFonts w:ascii="Arial" w:hAnsi="Arial" w:cs="Arial"/>
          <w:sz w:val="24"/>
          <w:szCs w:val="24"/>
          <w:lang w:val="hr-HR"/>
        </w:rPr>
        <w:t>657</w:t>
      </w:r>
      <w:r w:rsidRPr="00875343">
        <w:rPr>
          <w:rFonts w:ascii="Arial" w:hAnsi="Arial" w:cs="Arial"/>
          <w:sz w:val="24"/>
          <w:szCs w:val="24"/>
          <w:lang w:val="hr-HR"/>
        </w:rPr>
        <w:t>,</w:t>
      </w:r>
      <w:r w:rsidR="008B3143">
        <w:rPr>
          <w:rFonts w:ascii="Arial" w:hAnsi="Arial" w:cs="Arial"/>
          <w:sz w:val="24"/>
          <w:szCs w:val="24"/>
          <w:lang w:val="hr-HR"/>
        </w:rPr>
        <w:t>50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EUR-a, prihodi za financiranje rashoda za nabavu nefinancijske imovine</w:t>
      </w:r>
      <w:r w:rsidR="008B3143">
        <w:rPr>
          <w:rFonts w:ascii="Arial" w:hAnsi="Arial" w:cs="Arial"/>
          <w:sz w:val="24"/>
          <w:szCs w:val="24"/>
          <w:lang w:val="hr-HR"/>
        </w:rPr>
        <w:t xml:space="preserve"> (leasing )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u iznosu =1.</w:t>
      </w:r>
      <w:r w:rsidR="008B3143">
        <w:rPr>
          <w:rFonts w:ascii="Arial" w:hAnsi="Arial" w:cs="Arial"/>
          <w:sz w:val="24"/>
          <w:szCs w:val="24"/>
          <w:lang w:val="hr-HR"/>
        </w:rPr>
        <w:t>825</w:t>
      </w:r>
      <w:r w:rsidRPr="00875343">
        <w:rPr>
          <w:rFonts w:ascii="Arial" w:hAnsi="Arial" w:cs="Arial"/>
          <w:sz w:val="24"/>
          <w:szCs w:val="24"/>
          <w:lang w:val="hr-HR"/>
        </w:rPr>
        <w:t>,</w:t>
      </w:r>
      <w:r w:rsidR="008B3143">
        <w:rPr>
          <w:rFonts w:ascii="Arial" w:hAnsi="Arial" w:cs="Arial"/>
          <w:sz w:val="24"/>
          <w:szCs w:val="24"/>
          <w:lang w:val="hr-HR"/>
        </w:rPr>
        <w:t>45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EUR-a,  dodatno ulaganje na građevinskim objektima u iznosu =</w:t>
      </w:r>
      <w:r w:rsidR="008B3143">
        <w:rPr>
          <w:rFonts w:ascii="Arial" w:hAnsi="Arial" w:cs="Arial"/>
          <w:sz w:val="24"/>
          <w:szCs w:val="24"/>
          <w:lang w:val="hr-HR"/>
        </w:rPr>
        <w:t>23</w:t>
      </w:r>
      <w:r w:rsidRPr="00875343">
        <w:rPr>
          <w:rFonts w:ascii="Arial" w:hAnsi="Arial" w:cs="Arial"/>
          <w:sz w:val="24"/>
          <w:szCs w:val="24"/>
          <w:lang w:val="hr-HR"/>
        </w:rPr>
        <w:t>.</w:t>
      </w:r>
      <w:r w:rsidR="008B3143">
        <w:rPr>
          <w:rFonts w:ascii="Arial" w:hAnsi="Arial" w:cs="Arial"/>
          <w:sz w:val="24"/>
          <w:szCs w:val="24"/>
          <w:lang w:val="hr-HR"/>
        </w:rPr>
        <w:t>592</w:t>
      </w:r>
      <w:r w:rsidRPr="00875343">
        <w:rPr>
          <w:rFonts w:ascii="Arial" w:hAnsi="Arial" w:cs="Arial"/>
          <w:sz w:val="24"/>
          <w:szCs w:val="24"/>
          <w:lang w:val="hr-HR"/>
        </w:rPr>
        <w:t>,</w:t>
      </w:r>
      <w:r w:rsidR="008B3143">
        <w:rPr>
          <w:rFonts w:ascii="Arial" w:hAnsi="Arial" w:cs="Arial"/>
          <w:sz w:val="24"/>
          <w:szCs w:val="24"/>
          <w:lang w:val="hr-HR"/>
        </w:rPr>
        <w:t>51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 EUR-a, kamate na depozitu po viđenju =</w:t>
      </w:r>
      <w:r w:rsidR="008B3143">
        <w:rPr>
          <w:rFonts w:ascii="Arial" w:hAnsi="Arial" w:cs="Arial"/>
          <w:sz w:val="24"/>
          <w:szCs w:val="24"/>
          <w:lang w:val="hr-HR"/>
        </w:rPr>
        <w:t>51</w:t>
      </w:r>
      <w:r w:rsidRPr="00875343">
        <w:rPr>
          <w:rFonts w:ascii="Arial" w:hAnsi="Arial" w:cs="Arial"/>
          <w:sz w:val="24"/>
          <w:szCs w:val="24"/>
          <w:lang w:val="hr-HR"/>
        </w:rPr>
        <w:t>,</w:t>
      </w:r>
      <w:r w:rsidR="008B3143">
        <w:rPr>
          <w:rFonts w:ascii="Arial" w:hAnsi="Arial" w:cs="Arial"/>
          <w:sz w:val="24"/>
          <w:szCs w:val="24"/>
          <w:lang w:val="hr-HR"/>
        </w:rPr>
        <w:t>77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EUR-a, te vlastiti prihodi u iznosu =</w:t>
      </w:r>
      <w:r w:rsidR="008B3143">
        <w:rPr>
          <w:rFonts w:ascii="Arial" w:hAnsi="Arial" w:cs="Arial"/>
          <w:sz w:val="24"/>
          <w:szCs w:val="24"/>
          <w:lang w:val="hr-HR"/>
        </w:rPr>
        <w:t>4</w:t>
      </w:r>
      <w:r w:rsidR="00C024CB">
        <w:rPr>
          <w:rFonts w:ascii="Arial" w:hAnsi="Arial" w:cs="Arial"/>
          <w:sz w:val="24"/>
          <w:szCs w:val="24"/>
          <w:lang w:val="hr-HR"/>
        </w:rPr>
        <w:t>.</w:t>
      </w:r>
      <w:r w:rsidR="005471F6">
        <w:rPr>
          <w:rFonts w:ascii="Arial" w:hAnsi="Arial" w:cs="Arial"/>
          <w:sz w:val="24"/>
          <w:szCs w:val="24"/>
          <w:lang w:val="hr-HR"/>
        </w:rPr>
        <w:t>46</w:t>
      </w:r>
      <w:r w:rsidR="00221BE3">
        <w:rPr>
          <w:rFonts w:ascii="Arial" w:hAnsi="Arial" w:cs="Arial"/>
          <w:sz w:val="24"/>
          <w:szCs w:val="24"/>
          <w:lang w:val="hr-HR"/>
        </w:rPr>
        <w:t>0</w:t>
      </w:r>
      <w:r w:rsidR="005471F6">
        <w:rPr>
          <w:rFonts w:ascii="Arial" w:hAnsi="Arial" w:cs="Arial"/>
          <w:sz w:val="24"/>
          <w:szCs w:val="24"/>
          <w:lang w:val="hr-HR"/>
        </w:rPr>
        <w:t>,</w:t>
      </w:r>
      <w:r w:rsidR="00221BE3">
        <w:rPr>
          <w:rFonts w:ascii="Arial" w:hAnsi="Arial" w:cs="Arial"/>
          <w:sz w:val="24"/>
          <w:szCs w:val="24"/>
          <w:lang w:val="hr-HR"/>
        </w:rPr>
        <w:t>43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EUR-a.</w:t>
      </w:r>
    </w:p>
    <w:p w14:paraId="14DBD232" w14:textId="7F680D0C" w:rsidR="00875343" w:rsidRPr="00875343" w:rsidRDefault="00875343" w:rsidP="00875343">
      <w:pPr>
        <w:pStyle w:val="Bezproreda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 xml:space="preserve">     Ukupno ostvareni prihodi jesu = </w:t>
      </w:r>
      <w:r w:rsidR="00C024CB">
        <w:rPr>
          <w:rFonts w:ascii="Arial" w:hAnsi="Arial" w:cs="Arial"/>
          <w:sz w:val="24"/>
          <w:szCs w:val="24"/>
          <w:lang w:val="hr-HR"/>
        </w:rPr>
        <w:t>3</w:t>
      </w:r>
      <w:r w:rsidRPr="00875343">
        <w:rPr>
          <w:rFonts w:ascii="Arial" w:hAnsi="Arial" w:cs="Arial"/>
          <w:sz w:val="24"/>
          <w:szCs w:val="24"/>
          <w:lang w:val="hr-HR"/>
        </w:rPr>
        <w:t>.</w:t>
      </w:r>
      <w:r w:rsidR="00C024CB">
        <w:rPr>
          <w:rFonts w:ascii="Arial" w:hAnsi="Arial" w:cs="Arial"/>
          <w:sz w:val="24"/>
          <w:szCs w:val="24"/>
          <w:lang w:val="hr-HR"/>
        </w:rPr>
        <w:t>197</w:t>
      </w:r>
      <w:r w:rsidRPr="00875343">
        <w:rPr>
          <w:rFonts w:ascii="Arial" w:hAnsi="Arial" w:cs="Arial"/>
          <w:sz w:val="24"/>
          <w:szCs w:val="24"/>
          <w:lang w:val="hr-HR"/>
        </w:rPr>
        <w:t>.</w:t>
      </w:r>
      <w:r w:rsidR="005471F6">
        <w:rPr>
          <w:rFonts w:ascii="Arial" w:hAnsi="Arial" w:cs="Arial"/>
          <w:sz w:val="24"/>
          <w:szCs w:val="24"/>
          <w:lang w:val="hr-HR"/>
        </w:rPr>
        <w:t>5</w:t>
      </w:r>
      <w:r w:rsidR="00221BE3">
        <w:rPr>
          <w:rFonts w:ascii="Arial" w:hAnsi="Arial" w:cs="Arial"/>
          <w:sz w:val="24"/>
          <w:szCs w:val="24"/>
          <w:lang w:val="hr-HR"/>
        </w:rPr>
        <w:t>87</w:t>
      </w:r>
      <w:r w:rsidRPr="00875343">
        <w:rPr>
          <w:rFonts w:ascii="Arial" w:hAnsi="Arial" w:cs="Arial"/>
          <w:sz w:val="24"/>
          <w:szCs w:val="24"/>
          <w:lang w:val="hr-HR"/>
        </w:rPr>
        <w:t>,</w:t>
      </w:r>
      <w:r w:rsidR="00221BE3">
        <w:rPr>
          <w:rFonts w:ascii="Arial" w:hAnsi="Arial" w:cs="Arial"/>
          <w:sz w:val="24"/>
          <w:szCs w:val="24"/>
          <w:lang w:val="hr-HR"/>
        </w:rPr>
        <w:t>66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EUR-a.</w:t>
      </w:r>
    </w:p>
    <w:p w14:paraId="501B7545" w14:textId="3AB2F664" w:rsidR="00875343" w:rsidRPr="00875343" w:rsidRDefault="00875343" w:rsidP="00875343">
      <w:pPr>
        <w:pStyle w:val="Bezproreda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 xml:space="preserve">     Izvršeni odnosno iskorišteni vlastiti prihodi  iznose =</w:t>
      </w:r>
      <w:r w:rsidR="00C024CB">
        <w:rPr>
          <w:rFonts w:ascii="Arial" w:hAnsi="Arial" w:cs="Arial"/>
          <w:sz w:val="24"/>
          <w:szCs w:val="24"/>
          <w:lang w:val="hr-HR"/>
        </w:rPr>
        <w:t>1.500</w:t>
      </w:r>
      <w:r w:rsidRPr="00875343">
        <w:rPr>
          <w:rFonts w:ascii="Arial" w:hAnsi="Arial" w:cs="Arial"/>
          <w:sz w:val="24"/>
          <w:szCs w:val="24"/>
          <w:lang w:val="hr-HR"/>
        </w:rPr>
        <w:t>,</w:t>
      </w:r>
      <w:r w:rsidR="00C024CB">
        <w:rPr>
          <w:rFonts w:ascii="Arial" w:hAnsi="Arial" w:cs="Arial"/>
          <w:sz w:val="24"/>
          <w:szCs w:val="24"/>
          <w:lang w:val="hr-HR"/>
        </w:rPr>
        <w:t>00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 EUR-a, od čega su preneseni iz prethodne godine u  iznosu  od =</w:t>
      </w:r>
      <w:r w:rsidR="00C024CB">
        <w:rPr>
          <w:rFonts w:ascii="Arial" w:hAnsi="Arial" w:cs="Arial"/>
          <w:sz w:val="24"/>
          <w:szCs w:val="24"/>
          <w:lang w:val="hr-HR"/>
        </w:rPr>
        <w:t>6.267,78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 EUR-a. Prenesena kamata </w:t>
      </w:r>
      <w:r w:rsidR="002F0529">
        <w:rPr>
          <w:rFonts w:ascii="Arial" w:hAnsi="Arial" w:cs="Arial"/>
          <w:sz w:val="24"/>
          <w:szCs w:val="24"/>
          <w:lang w:val="hr-HR"/>
        </w:rPr>
        <w:t>iznosi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=</w:t>
      </w:r>
      <w:r w:rsidR="00C024CB">
        <w:rPr>
          <w:rFonts w:ascii="Arial" w:hAnsi="Arial" w:cs="Arial"/>
          <w:sz w:val="24"/>
          <w:szCs w:val="24"/>
          <w:lang w:val="hr-HR"/>
        </w:rPr>
        <w:t xml:space="preserve">131,73 </w:t>
      </w:r>
      <w:r w:rsidRPr="00875343">
        <w:rPr>
          <w:rFonts w:ascii="Arial" w:hAnsi="Arial" w:cs="Arial"/>
          <w:sz w:val="24"/>
          <w:szCs w:val="24"/>
          <w:lang w:val="hr-HR"/>
        </w:rPr>
        <w:t>eura.</w:t>
      </w:r>
    </w:p>
    <w:p w14:paraId="486ECABE" w14:textId="77777777"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5D64C81E" w14:textId="52E7B4AA" w:rsidR="00875343" w:rsidRPr="00875343" w:rsidRDefault="00875343" w:rsidP="00875343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>Rashodi u 202</w:t>
      </w:r>
      <w:r w:rsidR="00C024CB">
        <w:rPr>
          <w:rFonts w:ascii="Arial" w:hAnsi="Arial" w:cs="Arial"/>
          <w:sz w:val="24"/>
          <w:szCs w:val="24"/>
          <w:lang w:val="hr-HR"/>
        </w:rPr>
        <w:t>5</w:t>
      </w:r>
      <w:r w:rsidRPr="00875343">
        <w:rPr>
          <w:rFonts w:ascii="Arial" w:hAnsi="Arial" w:cs="Arial"/>
          <w:sz w:val="24"/>
          <w:szCs w:val="24"/>
          <w:lang w:val="hr-HR"/>
        </w:rPr>
        <w:t>. godini su: rashodi za zaposlene u iznosu =</w:t>
      </w:r>
      <w:r w:rsidR="00C024CB">
        <w:rPr>
          <w:rFonts w:ascii="Arial" w:hAnsi="Arial" w:cs="Arial"/>
          <w:sz w:val="24"/>
          <w:szCs w:val="24"/>
          <w:lang w:val="hr-HR"/>
        </w:rPr>
        <w:t>2</w:t>
      </w:r>
      <w:r w:rsidRPr="00875343">
        <w:rPr>
          <w:rFonts w:ascii="Arial" w:hAnsi="Arial" w:cs="Arial"/>
          <w:sz w:val="24"/>
          <w:szCs w:val="24"/>
          <w:lang w:val="hr-HR"/>
        </w:rPr>
        <w:t>.</w:t>
      </w:r>
      <w:r w:rsidR="00C024CB">
        <w:rPr>
          <w:rFonts w:ascii="Arial" w:hAnsi="Arial" w:cs="Arial"/>
          <w:sz w:val="24"/>
          <w:szCs w:val="24"/>
          <w:lang w:val="hr-HR"/>
        </w:rPr>
        <w:t>286</w:t>
      </w:r>
      <w:r w:rsidRPr="00875343">
        <w:rPr>
          <w:rFonts w:ascii="Arial" w:hAnsi="Arial" w:cs="Arial"/>
          <w:sz w:val="24"/>
          <w:szCs w:val="24"/>
          <w:lang w:val="hr-HR"/>
        </w:rPr>
        <w:t>.</w:t>
      </w:r>
      <w:r w:rsidR="00C024CB">
        <w:rPr>
          <w:rFonts w:ascii="Arial" w:hAnsi="Arial" w:cs="Arial"/>
          <w:sz w:val="24"/>
          <w:szCs w:val="24"/>
          <w:lang w:val="hr-HR"/>
        </w:rPr>
        <w:t>016</w:t>
      </w:r>
      <w:r w:rsidRPr="00875343">
        <w:rPr>
          <w:rFonts w:ascii="Arial" w:hAnsi="Arial" w:cs="Arial"/>
          <w:sz w:val="24"/>
          <w:szCs w:val="24"/>
          <w:lang w:val="hr-HR"/>
        </w:rPr>
        <w:t>,</w:t>
      </w:r>
      <w:r w:rsidR="00C024CB">
        <w:rPr>
          <w:rFonts w:ascii="Arial" w:hAnsi="Arial" w:cs="Arial"/>
          <w:sz w:val="24"/>
          <w:szCs w:val="24"/>
          <w:lang w:val="hr-HR"/>
        </w:rPr>
        <w:t>42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 EUR-a; materijalni rashodi u iznosu  =</w:t>
      </w:r>
      <w:r w:rsidR="0057762F">
        <w:rPr>
          <w:rFonts w:ascii="Arial" w:hAnsi="Arial" w:cs="Arial"/>
          <w:sz w:val="24"/>
          <w:szCs w:val="24"/>
          <w:lang w:val="hr-HR"/>
        </w:rPr>
        <w:t>876.969,27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 EUR-a ;  financijski rashodi u iznosu =</w:t>
      </w:r>
      <w:r w:rsidR="00C024CB">
        <w:rPr>
          <w:rFonts w:ascii="Arial" w:hAnsi="Arial" w:cs="Arial"/>
          <w:sz w:val="24"/>
          <w:szCs w:val="24"/>
          <w:lang w:val="hr-HR"/>
        </w:rPr>
        <w:t>4</w:t>
      </w:r>
      <w:r w:rsidRPr="00875343">
        <w:rPr>
          <w:rFonts w:ascii="Arial" w:hAnsi="Arial" w:cs="Arial"/>
          <w:sz w:val="24"/>
          <w:szCs w:val="24"/>
          <w:lang w:val="hr-HR"/>
        </w:rPr>
        <w:t>.</w:t>
      </w:r>
      <w:r w:rsidR="00C024CB">
        <w:rPr>
          <w:rFonts w:ascii="Arial" w:hAnsi="Arial" w:cs="Arial"/>
          <w:sz w:val="24"/>
          <w:szCs w:val="24"/>
          <w:lang w:val="hr-HR"/>
        </w:rPr>
        <w:t>871</w:t>
      </w:r>
      <w:r w:rsidRPr="00875343">
        <w:rPr>
          <w:rFonts w:ascii="Arial" w:hAnsi="Arial" w:cs="Arial"/>
          <w:sz w:val="24"/>
          <w:szCs w:val="24"/>
          <w:lang w:val="hr-HR"/>
        </w:rPr>
        <w:t>,</w:t>
      </w:r>
      <w:r w:rsidR="00C024CB">
        <w:rPr>
          <w:rFonts w:ascii="Arial" w:hAnsi="Arial" w:cs="Arial"/>
          <w:sz w:val="24"/>
          <w:szCs w:val="24"/>
          <w:lang w:val="hr-HR"/>
        </w:rPr>
        <w:t>81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EUR-a, te rashodi za nabavu nefinancijske imovine u iznosu=</w:t>
      </w:r>
      <w:r w:rsidR="0057762F">
        <w:rPr>
          <w:rFonts w:ascii="Arial" w:hAnsi="Arial" w:cs="Arial"/>
          <w:sz w:val="24"/>
          <w:szCs w:val="24"/>
          <w:lang w:val="hr-HR"/>
        </w:rPr>
        <w:t xml:space="preserve">26.717,96 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EUR-a . </w:t>
      </w:r>
    </w:p>
    <w:p w14:paraId="7E5E12B7" w14:textId="364D8F10"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ab/>
        <w:t>Ukupni rashodi jesu =</w:t>
      </w:r>
      <w:r w:rsidR="00C024CB">
        <w:rPr>
          <w:rFonts w:ascii="Arial" w:hAnsi="Arial" w:cs="Arial"/>
          <w:sz w:val="24"/>
          <w:szCs w:val="24"/>
          <w:lang w:val="hr-HR"/>
        </w:rPr>
        <w:t>3</w:t>
      </w:r>
      <w:r w:rsidRPr="00875343">
        <w:rPr>
          <w:rFonts w:ascii="Arial" w:hAnsi="Arial" w:cs="Arial"/>
          <w:sz w:val="24"/>
          <w:szCs w:val="24"/>
          <w:lang w:val="hr-HR"/>
        </w:rPr>
        <w:t>.</w:t>
      </w:r>
      <w:r w:rsidR="00C024CB">
        <w:rPr>
          <w:rFonts w:ascii="Arial" w:hAnsi="Arial" w:cs="Arial"/>
          <w:sz w:val="24"/>
          <w:szCs w:val="24"/>
          <w:lang w:val="hr-HR"/>
        </w:rPr>
        <w:t>194</w:t>
      </w:r>
      <w:r w:rsidRPr="00875343">
        <w:rPr>
          <w:rFonts w:ascii="Arial" w:hAnsi="Arial" w:cs="Arial"/>
          <w:sz w:val="24"/>
          <w:szCs w:val="24"/>
          <w:lang w:val="hr-HR"/>
        </w:rPr>
        <w:t>.</w:t>
      </w:r>
      <w:r w:rsidR="00C024CB">
        <w:rPr>
          <w:rFonts w:ascii="Arial" w:hAnsi="Arial" w:cs="Arial"/>
          <w:sz w:val="24"/>
          <w:szCs w:val="24"/>
          <w:lang w:val="hr-HR"/>
        </w:rPr>
        <w:t>575,46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 EUR-a.</w:t>
      </w:r>
    </w:p>
    <w:p w14:paraId="7A01054A" w14:textId="77777777"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ab/>
        <w:t>Polugodišnje izvršenje financijskog plana u cije</w:t>
      </w:r>
      <w:r>
        <w:rPr>
          <w:rFonts w:ascii="Arial" w:hAnsi="Arial" w:cs="Arial"/>
          <w:sz w:val="24"/>
          <w:szCs w:val="24"/>
          <w:lang w:val="hr-HR"/>
        </w:rPr>
        <w:t>losti je usklađeno s nadležnim M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inistarstvom, te proračunom glave. </w:t>
      </w:r>
    </w:p>
    <w:p w14:paraId="1434F02E" w14:textId="77777777"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4DEED7C5" w14:textId="77777777"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hr-HR"/>
        </w:rPr>
        <w:t xml:space="preserve">        </w:t>
      </w:r>
      <w:r w:rsidRPr="00875343">
        <w:rPr>
          <w:rFonts w:ascii="Arial" w:hAnsi="Arial" w:cs="Arial"/>
          <w:sz w:val="24"/>
          <w:szCs w:val="24"/>
          <w:lang w:val="hr-HR"/>
        </w:rPr>
        <w:t>Predsjedn</w:t>
      </w:r>
      <w:r>
        <w:rPr>
          <w:rFonts w:ascii="Arial" w:hAnsi="Arial" w:cs="Arial"/>
          <w:sz w:val="24"/>
          <w:szCs w:val="24"/>
          <w:lang w:val="hr-HR"/>
        </w:rPr>
        <w:t>ik suda</w:t>
      </w:r>
    </w:p>
    <w:p w14:paraId="5ED89035" w14:textId="77777777"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352133D2" w14:textId="77777777" w:rsidR="00875343" w:rsidRPr="00875343" w:rsidRDefault="00875343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875343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hr-HR"/>
        </w:rPr>
        <w:t xml:space="preserve">           </w:t>
      </w:r>
      <w:r w:rsidRPr="00875343">
        <w:rPr>
          <w:rFonts w:ascii="Arial" w:hAnsi="Arial" w:cs="Arial"/>
          <w:sz w:val="24"/>
          <w:szCs w:val="24"/>
          <w:lang w:val="hr-HR"/>
        </w:rPr>
        <w:t xml:space="preserve">Vinko Vladić                                                                  </w:t>
      </w:r>
    </w:p>
    <w:p w14:paraId="55CDCEB6" w14:textId="77777777" w:rsidR="00C57620" w:rsidRPr="00C57620" w:rsidRDefault="00C57620" w:rsidP="00875343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53800AA3" w14:textId="77777777" w:rsidR="00E538C3" w:rsidRPr="00C57620" w:rsidRDefault="00E538C3" w:rsidP="00C57620">
      <w:pPr>
        <w:rPr>
          <w:rFonts w:ascii="Arial" w:hAnsi="Arial" w:cs="Arial"/>
          <w:szCs w:val="24"/>
        </w:rPr>
      </w:pPr>
    </w:p>
    <w:sectPr w:rsidR="00E538C3" w:rsidRPr="00C57620" w:rsidSect="00875343">
      <w:headerReference w:type="default" r:id="rId9"/>
      <w:headerReference w:type="first" r:id="rId10"/>
      <w:pgSz w:w="11906" w:h="16838"/>
      <w:pgMar w:top="1417" w:right="1417" w:bottom="42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A82C" w14:textId="77777777" w:rsidR="00FE0A49" w:rsidRDefault="00FE0A49">
      <w:r>
        <w:separator/>
      </w:r>
    </w:p>
  </w:endnote>
  <w:endnote w:type="continuationSeparator" w:id="0">
    <w:p w14:paraId="6597DD82" w14:textId="77777777" w:rsidR="00FE0A49" w:rsidRDefault="00FE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65D8" w14:textId="77777777" w:rsidR="00FE0A49" w:rsidRDefault="00FE0A49">
      <w:r>
        <w:separator/>
      </w:r>
    </w:p>
  </w:footnote>
  <w:footnote w:type="continuationSeparator" w:id="0">
    <w:p w14:paraId="0DFC4825" w14:textId="77777777" w:rsidR="00FE0A49" w:rsidRDefault="00FE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2196" w14:textId="77777777" w:rsidR="00A55E9B" w:rsidRDefault="00A55E9B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75343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D3349B1" w14:textId="77777777" w:rsidR="00A55E9B" w:rsidRDefault="00191A60" w:rsidP="00191A60">
    <w:pPr>
      <w:pStyle w:val="Zaglavlje"/>
      <w:jc w:val="cent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F8C5" w14:textId="77777777" w:rsidR="00A55E9B" w:rsidRPr="009D0354" w:rsidRDefault="00A55E9B" w:rsidP="00307F45">
    <w:pPr>
      <w:pStyle w:val="Zaglavlje"/>
      <w:jc w:val="right"/>
      <w:rPr>
        <w:szCs w:val="24"/>
      </w:rPr>
    </w:pPr>
    <w:r>
      <w:rPr>
        <w:rFonts w:ascii="Book Antiqua" w:hAnsi="Book Antiqua"/>
        <w:sz w:val="22"/>
        <w:szCs w:val="22"/>
      </w:rPr>
      <w:t xml:space="preserve">        </w:t>
    </w:r>
    <w:r w:rsidR="009D0354">
      <w:rPr>
        <w:rFonts w:ascii="Book Antiqua" w:hAnsi="Book Antiqua"/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6F4"/>
    <w:multiLevelType w:val="hybridMultilevel"/>
    <w:tmpl w:val="E34A2DEA"/>
    <w:lvl w:ilvl="0" w:tplc="82AA121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845B5"/>
    <w:multiLevelType w:val="hybridMultilevel"/>
    <w:tmpl w:val="F1CA5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027EA"/>
    <w:multiLevelType w:val="singleLevel"/>
    <w:tmpl w:val="DEFABF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814134"/>
    <w:multiLevelType w:val="hybridMultilevel"/>
    <w:tmpl w:val="EAB273B8"/>
    <w:lvl w:ilvl="0" w:tplc="2B666D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4D62A2"/>
    <w:multiLevelType w:val="hybridMultilevel"/>
    <w:tmpl w:val="89B098B2"/>
    <w:lvl w:ilvl="0" w:tplc="BCD0EF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5B1D6B"/>
    <w:multiLevelType w:val="multilevel"/>
    <w:tmpl w:val="88688B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2D35B2"/>
    <w:multiLevelType w:val="singleLevel"/>
    <w:tmpl w:val="716243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1B4DC4"/>
    <w:multiLevelType w:val="hybridMultilevel"/>
    <w:tmpl w:val="F072E2E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E631C7"/>
    <w:multiLevelType w:val="hybridMultilevel"/>
    <w:tmpl w:val="8ECC95DC"/>
    <w:lvl w:ilvl="0" w:tplc="1E2E2C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65F2095"/>
    <w:multiLevelType w:val="hybridMultilevel"/>
    <w:tmpl w:val="29589A32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C4570E6"/>
    <w:multiLevelType w:val="hybridMultilevel"/>
    <w:tmpl w:val="D96E0754"/>
    <w:lvl w:ilvl="0" w:tplc="55D4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B1F29"/>
    <w:multiLevelType w:val="hybridMultilevel"/>
    <w:tmpl w:val="8F40347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B1B89"/>
    <w:multiLevelType w:val="hybridMultilevel"/>
    <w:tmpl w:val="627819B8"/>
    <w:lvl w:ilvl="0" w:tplc="2AA438B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3" w15:restartNumberingAfterBreak="0">
    <w:nsid w:val="3E631B01"/>
    <w:multiLevelType w:val="hybridMultilevel"/>
    <w:tmpl w:val="565CA3AC"/>
    <w:lvl w:ilvl="0" w:tplc="F24CEB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6B42C50"/>
    <w:multiLevelType w:val="hybridMultilevel"/>
    <w:tmpl w:val="76AAFB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F1EE9"/>
    <w:multiLevelType w:val="hybridMultilevel"/>
    <w:tmpl w:val="4816FF78"/>
    <w:lvl w:ilvl="0" w:tplc="EA648EE4">
      <w:start w:val="3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8B083F"/>
    <w:multiLevelType w:val="singleLevel"/>
    <w:tmpl w:val="317496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1CE6D2A"/>
    <w:multiLevelType w:val="singleLevel"/>
    <w:tmpl w:val="86561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CD615D7"/>
    <w:multiLevelType w:val="hybridMultilevel"/>
    <w:tmpl w:val="6E1469DE"/>
    <w:lvl w:ilvl="0" w:tplc="E20A59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FA67139"/>
    <w:multiLevelType w:val="hybridMultilevel"/>
    <w:tmpl w:val="879A9764"/>
    <w:lvl w:ilvl="0" w:tplc="91D412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15B05B2"/>
    <w:multiLevelType w:val="hybridMultilevel"/>
    <w:tmpl w:val="70247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909A3"/>
    <w:multiLevelType w:val="hybridMultilevel"/>
    <w:tmpl w:val="9788E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F0E4D"/>
    <w:multiLevelType w:val="hybridMultilevel"/>
    <w:tmpl w:val="A3A43C5E"/>
    <w:lvl w:ilvl="0" w:tplc="A0603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71768D"/>
    <w:multiLevelType w:val="hybridMultilevel"/>
    <w:tmpl w:val="3CF04FBA"/>
    <w:lvl w:ilvl="0" w:tplc="FE9AE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A335195"/>
    <w:multiLevelType w:val="hybridMultilevel"/>
    <w:tmpl w:val="EDD0FC76"/>
    <w:lvl w:ilvl="0" w:tplc="01A8D36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E193E"/>
    <w:multiLevelType w:val="hybridMultilevel"/>
    <w:tmpl w:val="D4208BE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DD0687"/>
    <w:multiLevelType w:val="hybridMultilevel"/>
    <w:tmpl w:val="F8B02F00"/>
    <w:lvl w:ilvl="0" w:tplc="A42C9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D7E5E"/>
    <w:multiLevelType w:val="hybridMultilevel"/>
    <w:tmpl w:val="30CE9E92"/>
    <w:lvl w:ilvl="0" w:tplc="0A6AD57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FB231C4"/>
    <w:multiLevelType w:val="hybridMultilevel"/>
    <w:tmpl w:val="8C46E0C0"/>
    <w:lvl w:ilvl="0" w:tplc="EF8446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88754472">
    <w:abstractNumId w:val="5"/>
  </w:num>
  <w:num w:numId="2" w16cid:durableId="939490750">
    <w:abstractNumId w:val="6"/>
  </w:num>
  <w:num w:numId="3" w16cid:durableId="342317515">
    <w:abstractNumId w:val="16"/>
  </w:num>
  <w:num w:numId="4" w16cid:durableId="106513862">
    <w:abstractNumId w:val="2"/>
  </w:num>
  <w:num w:numId="5" w16cid:durableId="2029597596">
    <w:abstractNumId w:val="17"/>
  </w:num>
  <w:num w:numId="6" w16cid:durableId="1846436482">
    <w:abstractNumId w:val="15"/>
  </w:num>
  <w:num w:numId="7" w16cid:durableId="352222245">
    <w:abstractNumId w:val="27"/>
  </w:num>
  <w:num w:numId="8" w16cid:durableId="880940936">
    <w:abstractNumId w:val="11"/>
  </w:num>
  <w:num w:numId="9" w16cid:durableId="1887595631">
    <w:abstractNumId w:val="25"/>
  </w:num>
  <w:num w:numId="10" w16cid:durableId="1436365874">
    <w:abstractNumId w:val="9"/>
  </w:num>
  <w:num w:numId="11" w16cid:durableId="19938891">
    <w:abstractNumId w:val="28"/>
  </w:num>
  <w:num w:numId="12" w16cid:durableId="100297788">
    <w:abstractNumId w:val="12"/>
  </w:num>
  <w:num w:numId="13" w16cid:durableId="426463313">
    <w:abstractNumId w:val="1"/>
  </w:num>
  <w:num w:numId="14" w16cid:durableId="1998262255">
    <w:abstractNumId w:val="19"/>
  </w:num>
  <w:num w:numId="15" w16cid:durableId="1784496406">
    <w:abstractNumId w:val="13"/>
  </w:num>
  <w:num w:numId="16" w16cid:durableId="641545332">
    <w:abstractNumId w:val="8"/>
  </w:num>
  <w:num w:numId="17" w16cid:durableId="2098792098">
    <w:abstractNumId w:val="4"/>
  </w:num>
  <w:num w:numId="18" w16cid:durableId="139540370">
    <w:abstractNumId w:val="7"/>
  </w:num>
  <w:num w:numId="19" w16cid:durableId="482043366">
    <w:abstractNumId w:val="18"/>
  </w:num>
  <w:num w:numId="20" w16cid:durableId="1351105906">
    <w:abstractNumId w:val="23"/>
  </w:num>
  <w:num w:numId="21" w16cid:durableId="929779435">
    <w:abstractNumId w:val="20"/>
  </w:num>
  <w:num w:numId="22" w16cid:durableId="1898589453">
    <w:abstractNumId w:val="0"/>
  </w:num>
  <w:num w:numId="23" w16cid:durableId="1121342063">
    <w:abstractNumId w:val="10"/>
  </w:num>
  <w:num w:numId="24" w16cid:durableId="2088721624">
    <w:abstractNumId w:val="14"/>
  </w:num>
  <w:num w:numId="25" w16cid:durableId="251091030">
    <w:abstractNumId w:val="21"/>
  </w:num>
  <w:num w:numId="26" w16cid:durableId="305666692">
    <w:abstractNumId w:val="3"/>
  </w:num>
  <w:num w:numId="27" w16cid:durableId="1522472348">
    <w:abstractNumId w:val="26"/>
  </w:num>
  <w:num w:numId="28" w16cid:durableId="2067147326">
    <w:abstractNumId w:val="22"/>
  </w:num>
  <w:num w:numId="29" w16cid:durableId="6849843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4F"/>
    <w:rsid w:val="0000238C"/>
    <w:rsid w:val="00004D92"/>
    <w:rsid w:val="00024F53"/>
    <w:rsid w:val="00027EF8"/>
    <w:rsid w:val="00033CBC"/>
    <w:rsid w:val="00060967"/>
    <w:rsid w:val="0006356E"/>
    <w:rsid w:val="00065332"/>
    <w:rsid w:val="00087413"/>
    <w:rsid w:val="000A7024"/>
    <w:rsid w:val="000B2478"/>
    <w:rsid w:val="000B547D"/>
    <w:rsid w:val="000B7457"/>
    <w:rsid w:val="000F5A0F"/>
    <w:rsid w:val="00103848"/>
    <w:rsid w:val="00104562"/>
    <w:rsid w:val="001056DC"/>
    <w:rsid w:val="00113F7B"/>
    <w:rsid w:val="00115102"/>
    <w:rsid w:val="00126225"/>
    <w:rsid w:val="001278E2"/>
    <w:rsid w:val="0013145A"/>
    <w:rsid w:val="0013308C"/>
    <w:rsid w:val="001477FE"/>
    <w:rsid w:val="001678E8"/>
    <w:rsid w:val="00174C76"/>
    <w:rsid w:val="00175262"/>
    <w:rsid w:val="00177A38"/>
    <w:rsid w:val="00182524"/>
    <w:rsid w:val="0018685B"/>
    <w:rsid w:val="00191A60"/>
    <w:rsid w:val="001A08BD"/>
    <w:rsid w:val="001F4E85"/>
    <w:rsid w:val="00205E6F"/>
    <w:rsid w:val="00210757"/>
    <w:rsid w:val="00213BB5"/>
    <w:rsid w:val="00221BE3"/>
    <w:rsid w:val="00226F55"/>
    <w:rsid w:val="00253FE6"/>
    <w:rsid w:val="002559FC"/>
    <w:rsid w:val="00275D2E"/>
    <w:rsid w:val="0028210C"/>
    <w:rsid w:val="00292689"/>
    <w:rsid w:val="002950C5"/>
    <w:rsid w:val="002A6414"/>
    <w:rsid w:val="002A73B1"/>
    <w:rsid w:val="002C7B32"/>
    <w:rsid w:val="002D1F30"/>
    <w:rsid w:val="002F0529"/>
    <w:rsid w:val="002F6204"/>
    <w:rsid w:val="002F7B1F"/>
    <w:rsid w:val="00302591"/>
    <w:rsid w:val="00307F45"/>
    <w:rsid w:val="0031553D"/>
    <w:rsid w:val="00332C2C"/>
    <w:rsid w:val="00353C5C"/>
    <w:rsid w:val="0036058B"/>
    <w:rsid w:val="00360800"/>
    <w:rsid w:val="00363DCC"/>
    <w:rsid w:val="003673F5"/>
    <w:rsid w:val="003766A1"/>
    <w:rsid w:val="003B043C"/>
    <w:rsid w:val="003D3D65"/>
    <w:rsid w:val="003D5E23"/>
    <w:rsid w:val="003D7614"/>
    <w:rsid w:val="003F6177"/>
    <w:rsid w:val="003F7139"/>
    <w:rsid w:val="004002EE"/>
    <w:rsid w:val="00410302"/>
    <w:rsid w:val="00413C4E"/>
    <w:rsid w:val="00415DC2"/>
    <w:rsid w:val="004169A4"/>
    <w:rsid w:val="00423806"/>
    <w:rsid w:val="0042539C"/>
    <w:rsid w:val="0043738E"/>
    <w:rsid w:val="0044172F"/>
    <w:rsid w:val="00442903"/>
    <w:rsid w:val="004441E9"/>
    <w:rsid w:val="00453614"/>
    <w:rsid w:val="00467B69"/>
    <w:rsid w:val="0047452B"/>
    <w:rsid w:val="00484B99"/>
    <w:rsid w:val="00495A21"/>
    <w:rsid w:val="004E4403"/>
    <w:rsid w:val="004F1A6D"/>
    <w:rsid w:val="004F5D97"/>
    <w:rsid w:val="004F60A2"/>
    <w:rsid w:val="00503BAC"/>
    <w:rsid w:val="0053035C"/>
    <w:rsid w:val="00545AA6"/>
    <w:rsid w:val="005471F6"/>
    <w:rsid w:val="00547495"/>
    <w:rsid w:val="00551135"/>
    <w:rsid w:val="00556D28"/>
    <w:rsid w:val="0057028F"/>
    <w:rsid w:val="00574F84"/>
    <w:rsid w:val="0057762F"/>
    <w:rsid w:val="00582D18"/>
    <w:rsid w:val="005A7E7B"/>
    <w:rsid w:val="005B27D9"/>
    <w:rsid w:val="005C60F5"/>
    <w:rsid w:val="005F414B"/>
    <w:rsid w:val="0063404E"/>
    <w:rsid w:val="00645AE3"/>
    <w:rsid w:val="00651526"/>
    <w:rsid w:val="00661029"/>
    <w:rsid w:val="00667441"/>
    <w:rsid w:val="00686B84"/>
    <w:rsid w:val="00690FA0"/>
    <w:rsid w:val="006A46CA"/>
    <w:rsid w:val="006D07D0"/>
    <w:rsid w:val="006D49AD"/>
    <w:rsid w:val="006D7BD7"/>
    <w:rsid w:val="006D7E5B"/>
    <w:rsid w:val="006F0FA2"/>
    <w:rsid w:val="006F1BBF"/>
    <w:rsid w:val="00703505"/>
    <w:rsid w:val="00716509"/>
    <w:rsid w:val="0072159C"/>
    <w:rsid w:val="00733128"/>
    <w:rsid w:val="007400E7"/>
    <w:rsid w:val="0076430D"/>
    <w:rsid w:val="00785368"/>
    <w:rsid w:val="0079716D"/>
    <w:rsid w:val="007B15E0"/>
    <w:rsid w:val="007C0DFC"/>
    <w:rsid w:val="007C5FB5"/>
    <w:rsid w:val="007D0DF4"/>
    <w:rsid w:val="007D1093"/>
    <w:rsid w:val="007D2FBA"/>
    <w:rsid w:val="007D3E32"/>
    <w:rsid w:val="007D3E71"/>
    <w:rsid w:val="007E6663"/>
    <w:rsid w:val="007E6C28"/>
    <w:rsid w:val="007F11FD"/>
    <w:rsid w:val="0081300A"/>
    <w:rsid w:val="008243CD"/>
    <w:rsid w:val="008251B4"/>
    <w:rsid w:val="008277C6"/>
    <w:rsid w:val="00845676"/>
    <w:rsid w:val="00846243"/>
    <w:rsid w:val="00851A1F"/>
    <w:rsid w:val="00862DAB"/>
    <w:rsid w:val="00875343"/>
    <w:rsid w:val="0087676C"/>
    <w:rsid w:val="00876D65"/>
    <w:rsid w:val="00877261"/>
    <w:rsid w:val="00884E92"/>
    <w:rsid w:val="00893A8E"/>
    <w:rsid w:val="00896763"/>
    <w:rsid w:val="008B3143"/>
    <w:rsid w:val="008C7728"/>
    <w:rsid w:val="009021F4"/>
    <w:rsid w:val="0092627A"/>
    <w:rsid w:val="00936EFB"/>
    <w:rsid w:val="0094298E"/>
    <w:rsid w:val="00944F9A"/>
    <w:rsid w:val="009619E4"/>
    <w:rsid w:val="009645EE"/>
    <w:rsid w:val="009668E4"/>
    <w:rsid w:val="0097160F"/>
    <w:rsid w:val="00975756"/>
    <w:rsid w:val="0099525C"/>
    <w:rsid w:val="00997599"/>
    <w:rsid w:val="009A0BFA"/>
    <w:rsid w:val="009A6614"/>
    <w:rsid w:val="009B634F"/>
    <w:rsid w:val="009B6BC9"/>
    <w:rsid w:val="009D0354"/>
    <w:rsid w:val="009D3042"/>
    <w:rsid w:val="009E4150"/>
    <w:rsid w:val="00A0241D"/>
    <w:rsid w:val="00A073AE"/>
    <w:rsid w:val="00A55E9B"/>
    <w:rsid w:val="00A56E3E"/>
    <w:rsid w:val="00A56FF5"/>
    <w:rsid w:val="00A64984"/>
    <w:rsid w:val="00A865D1"/>
    <w:rsid w:val="00A86EB3"/>
    <w:rsid w:val="00A93D86"/>
    <w:rsid w:val="00AA47DE"/>
    <w:rsid w:val="00AB1116"/>
    <w:rsid w:val="00AB3B87"/>
    <w:rsid w:val="00AC3286"/>
    <w:rsid w:val="00AD7649"/>
    <w:rsid w:val="00AE66DE"/>
    <w:rsid w:val="00B1408A"/>
    <w:rsid w:val="00B263E1"/>
    <w:rsid w:val="00B31888"/>
    <w:rsid w:val="00B4495B"/>
    <w:rsid w:val="00B47058"/>
    <w:rsid w:val="00B77D83"/>
    <w:rsid w:val="00B9466F"/>
    <w:rsid w:val="00B9568D"/>
    <w:rsid w:val="00BB3786"/>
    <w:rsid w:val="00BB6593"/>
    <w:rsid w:val="00BD5727"/>
    <w:rsid w:val="00BE25BF"/>
    <w:rsid w:val="00BE3276"/>
    <w:rsid w:val="00C024CB"/>
    <w:rsid w:val="00C16FDD"/>
    <w:rsid w:val="00C2289D"/>
    <w:rsid w:val="00C22F3C"/>
    <w:rsid w:val="00C24BBE"/>
    <w:rsid w:val="00C57620"/>
    <w:rsid w:val="00C57DB7"/>
    <w:rsid w:val="00C65472"/>
    <w:rsid w:val="00C701D1"/>
    <w:rsid w:val="00C73CBE"/>
    <w:rsid w:val="00C754B0"/>
    <w:rsid w:val="00C767C6"/>
    <w:rsid w:val="00CA39CE"/>
    <w:rsid w:val="00CB7040"/>
    <w:rsid w:val="00CD1EF3"/>
    <w:rsid w:val="00CE1813"/>
    <w:rsid w:val="00CF26F6"/>
    <w:rsid w:val="00D01D35"/>
    <w:rsid w:val="00D04F6A"/>
    <w:rsid w:val="00D25BE8"/>
    <w:rsid w:val="00D32743"/>
    <w:rsid w:val="00D34D95"/>
    <w:rsid w:val="00D459F3"/>
    <w:rsid w:val="00D7332F"/>
    <w:rsid w:val="00D745C9"/>
    <w:rsid w:val="00D7554F"/>
    <w:rsid w:val="00D87E0E"/>
    <w:rsid w:val="00DA3BBD"/>
    <w:rsid w:val="00DB7947"/>
    <w:rsid w:val="00DC0E19"/>
    <w:rsid w:val="00DD63A5"/>
    <w:rsid w:val="00DD68A9"/>
    <w:rsid w:val="00DF24EA"/>
    <w:rsid w:val="00DF4B11"/>
    <w:rsid w:val="00DF59B7"/>
    <w:rsid w:val="00E20FAF"/>
    <w:rsid w:val="00E26015"/>
    <w:rsid w:val="00E3048D"/>
    <w:rsid w:val="00E370B8"/>
    <w:rsid w:val="00E418E4"/>
    <w:rsid w:val="00E47D41"/>
    <w:rsid w:val="00E51F4C"/>
    <w:rsid w:val="00E538C3"/>
    <w:rsid w:val="00E816CA"/>
    <w:rsid w:val="00E96161"/>
    <w:rsid w:val="00EA0AE4"/>
    <w:rsid w:val="00EB4618"/>
    <w:rsid w:val="00ED230F"/>
    <w:rsid w:val="00ED7747"/>
    <w:rsid w:val="00EE6AC1"/>
    <w:rsid w:val="00F02AF5"/>
    <w:rsid w:val="00F04455"/>
    <w:rsid w:val="00F27CDF"/>
    <w:rsid w:val="00F31DC4"/>
    <w:rsid w:val="00F37438"/>
    <w:rsid w:val="00F45D13"/>
    <w:rsid w:val="00F50454"/>
    <w:rsid w:val="00F51C4E"/>
    <w:rsid w:val="00F53991"/>
    <w:rsid w:val="00F90A01"/>
    <w:rsid w:val="00FB1585"/>
    <w:rsid w:val="00FB46D2"/>
    <w:rsid w:val="00FB6895"/>
    <w:rsid w:val="00FE0A49"/>
    <w:rsid w:val="00FE5BD4"/>
    <w:rsid w:val="00FF1298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F79CB"/>
  <w15:docId w15:val="{0EAD0D05-7DF5-4F03-A9EE-E558E06E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Courier New" w:hAnsi="Courier New"/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B263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B263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Courier New" w:hAnsi="Courier New"/>
      <w:sz w:val="20"/>
    </w:rPr>
  </w:style>
  <w:style w:type="paragraph" w:styleId="Uvuenotijeloteksta">
    <w:name w:val="Body Text Indent"/>
    <w:basedOn w:val="Normal"/>
    <w:pPr>
      <w:jc w:val="both"/>
    </w:pPr>
    <w:rPr>
      <w:rFonts w:ascii="Courier New" w:hAnsi="Courier New"/>
      <w:sz w:val="20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pPr>
      <w:jc w:val="both"/>
    </w:pPr>
    <w:rPr>
      <w:rFonts w:ascii="Courier New" w:hAnsi="Courier New"/>
      <w:sz w:val="20"/>
    </w:rPr>
  </w:style>
  <w:style w:type="paragraph" w:styleId="Tijeloteksta-uvlaka2">
    <w:name w:val="Body Text Indent 2"/>
    <w:aliases w:val="  uvlaka 2"/>
    <w:basedOn w:val="Normal"/>
    <w:pPr>
      <w:ind w:left="3540"/>
    </w:pPr>
    <w:rPr>
      <w:rFonts w:ascii="Courier New" w:hAnsi="Courier New"/>
      <w:sz w:val="22"/>
    </w:rPr>
  </w:style>
  <w:style w:type="table" w:styleId="Reetkatablice">
    <w:name w:val="Table Grid"/>
    <w:basedOn w:val="Obinatablica"/>
    <w:rsid w:val="0018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AD764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23806"/>
    <w:pPr>
      <w:ind w:left="720"/>
      <w:contextualSpacing/>
    </w:pPr>
  </w:style>
  <w:style w:type="character" w:styleId="Hiperveza">
    <w:name w:val="Hyperlink"/>
    <w:basedOn w:val="Zadanifontodlomka"/>
    <w:unhideWhenUsed/>
    <w:rsid w:val="00ED7747"/>
    <w:rPr>
      <w:color w:val="0000FF" w:themeColor="hyperlink"/>
      <w:u w:val="single"/>
    </w:rPr>
  </w:style>
  <w:style w:type="paragraph" w:customStyle="1" w:styleId="Default">
    <w:name w:val="Default"/>
    <w:rsid w:val="001A08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B263E1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character" w:customStyle="1" w:styleId="Naslov9Char">
    <w:name w:val="Naslov 9 Char"/>
    <w:basedOn w:val="Zadanifontodlomka"/>
    <w:link w:val="Naslov9"/>
    <w:semiHidden/>
    <w:rsid w:val="00B263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Naslov2Char">
    <w:name w:val="Naslov 2 Char"/>
    <w:basedOn w:val="Zadanifontodlomka"/>
    <w:link w:val="Naslov2"/>
    <w:rsid w:val="00B263E1"/>
    <w:rPr>
      <w:rFonts w:ascii="Courier New" w:hAnsi="Courier New"/>
      <w:b/>
      <w:sz w:val="24"/>
      <w:lang w:eastAsia="en-US"/>
    </w:rPr>
  </w:style>
  <w:style w:type="paragraph" w:styleId="Tijeloteksta-uvlaka3">
    <w:name w:val="Body Text Indent 3"/>
    <w:basedOn w:val="Normal"/>
    <w:link w:val="Tijeloteksta-uvlaka3Char"/>
    <w:semiHidden/>
    <w:unhideWhenUsed/>
    <w:rsid w:val="00E538C3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E538C3"/>
    <w:rPr>
      <w:sz w:val="16"/>
      <w:szCs w:val="16"/>
      <w:lang w:eastAsia="en-US"/>
    </w:rPr>
  </w:style>
  <w:style w:type="paragraph" w:styleId="Bezproreda">
    <w:name w:val="No Spacing"/>
    <w:uiPriority w:val="1"/>
    <w:qFormat/>
    <w:rsid w:val="00E538C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1BF5-C4C2-4145-BC1F-3B267BFC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Zlatar, 26</vt:lpstr>
      <vt:lpstr>Zlatar, 26</vt:lpstr>
    </vt:vector>
  </TitlesOfParts>
  <Company>K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Zlatar, 26</dc:title>
  <dc:creator>Kovacic</dc:creator>
  <cp:lastModifiedBy>Ankica Sugnetić</cp:lastModifiedBy>
  <cp:revision>12</cp:revision>
  <cp:lastPrinted>2025-07-23T07:18:00Z</cp:lastPrinted>
  <dcterms:created xsi:type="dcterms:W3CDTF">2024-07-18T12:59:00Z</dcterms:created>
  <dcterms:modified xsi:type="dcterms:W3CDTF">2025-07-23T07:18:00Z</dcterms:modified>
</cp:coreProperties>
</file>