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9A" w:rsidRPr="00D1766C" w:rsidRDefault="00394A9A" w:rsidP="00856542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</w:tblGrid>
      <w:tr w:rsidR="00685094" w:rsidRPr="00D1766C" w:rsidTr="00F33E63">
        <w:tc>
          <w:tcPr>
            <w:tcW w:w="3794" w:type="dxa"/>
            <w:shd w:val="clear" w:color="auto" w:fill="auto"/>
          </w:tcPr>
          <w:p w:rsidR="00685094" w:rsidRPr="00D1766C" w:rsidRDefault="00F33E63" w:rsidP="00F33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F77DA7">
              <w:rPr>
                <w:noProof/>
              </w:rPr>
              <w:drawing>
                <wp:inline distT="0" distB="0" distL="0" distR="0" wp14:anchorId="71A1AF55" wp14:editId="62D03794">
                  <wp:extent cx="561975" cy="709295"/>
                  <wp:effectExtent l="0" t="0" r="9525" b="0"/>
                  <wp:docPr id="2" name="Slika 2" descr="E:\Slike\GRB-R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E:\Slike\GRB-R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094" w:rsidRPr="00D1766C" w:rsidRDefault="00F33E63" w:rsidP="00F33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685094" w:rsidRPr="00D1766C">
              <w:rPr>
                <w:rFonts w:ascii="Arial" w:hAnsi="Arial" w:cs="Arial"/>
              </w:rPr>
              <w:t>Republika Hrvatska</w:t>
            </w:r>
          </w:p>
          <w:p w:rsidR="00685094" w:rsidRPr="00D1766C" w:rsidRDefault="00F33E63" w:rsidP="00F33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85094" w:rsidRPr="00D1766C">
              <w:rPr>
                <w:rFonts w:ascii="Arial" w:hAnsi="Arial" w:cs="Arial"/>
              </w:rPr>
              <w:t xml:space="preserve">Trgovački sud u Osijeku </w:t>
            </w:r>
          </w:p>
          <w:p w:rsidR="00685094" w:rsidRPr="00D1766C" w:rsidRDefault="00F33E63" w:rsidP="00F33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85094" w:rsidRPr="00D1766C">
              <w:rPr>
                <w:rFonts w:ascii="Arial" w:hAnsi="Arial" w:cs="Arial"/>
              </w:rPr>
              <w:t>Ured predsjednika suda</w:t>
            </w:r>
          </w:p>
          <w:p w:rsidR="00685094" w:rsidRPr="00D1766C" w:rsidRDefault="00F33E63" w:rsidP="00F33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85094" w:rsidRPr="00D1766C">
              <w:rPr>
                <w:rFonts w:ascii="Arial" w:hAnsi="Arial" w:cs="Arial"/>
              </w:rPr>
              <w:t xml:space="preserve">Osijek, Zagrebačka 2  </w:t>
            </w:r>
          </w:p>
          <w:p w:rsidR="00685094" w:rsidRPr="00D1766C" w:rsidRDefault="00685094" w:rsidP="00D51C74">
            <w:pPr>
              <w:jc w:val="center"/>
              <w:rPr>
                <w:rFonts w:ascii="Arial" w:hAnsi="Arial" w:cs="Arial"/>
              </w:rPr>
            </w:pPr>
          </w:p>
          <w:p w:rsidR="00685094" w:rsidRPr="00D1766C" w:rsidRDefault="00685094" w:rsidP="00D51C74">
            <w:pPr>
              <w:rPr>
                <w:rFonts w:ascii="Arial" w:hAnsi="Arial" w:cs="Arial"/>
              </w:rPr>
            </w:pPr>
            <w:r w:rsidRPr="00D1766C">
              <w:rPr>
                <w:rFonts w:ascii="Arial" w:hAnsi="Arial" w:cs="Arial"/>
              </w:rPr>
              <w:t xml:space="preserve">Poslovni broj: </w:t>
            </w:r>
            <w:r w:rsidR="005D2A2E" w:rsidRPr="005D2A2E">
              <w:rPr>
                <w:rFonts w:ascii="Arial" w:hAnsi="Arial" w:cs="Arial"/>
              </w:rPr>
              <w:t>Su-</w:t>
            </w:r>
            <w:proofErr w:type="spellStart"/>
            <w:r w:rsidR="005D2A2E" w:rsidRPr="005D2A2E">
              <w:rPr>
                <w:rFonts w:ascii="Arial" w:hAnsi="Arial" w:cs="Arial"/>
              </w:rPr>
              <w:t>235</w:t>
            </w:r>
            <w:proofErr w:type="spellEnd"/>
            <w:r w:rsidR="005D2A2E" w:rsidRPr="005D2A2E">
              <w:rPr>
                <w:rFonts w:ascii="Arial" w:hAnsi="Arial" w:cs="Arial"/>
              </w:rPr>
              <w:t>/</w:t>
            </w:r>
            <w:proofErr w:type="spellStart"/>
            <w:r w:rsidR="005D2A2E" w:rsidRPr="005D2A2E">
              <w:rPr>
                <w:rFonts w:ascii="Arial" w:hAnsi="Arial" w:cs="Arial"/>
              </w:rPr>
              <w:t>2024</w:t>
            </w:r>
            <w:proofErr w:type="spellEnd"/>
            <w:r w:rsidR="00C33094" w:rsidRPr="005D2A2E">
              <w:rPr>
                <w:rFonts w:ascii="Arial" w:hAnsi="Arial" w:cs="Arial"/>
              </w:rPr>
              <w:t>-2</w:t>
            </w:r>
          </w:p>
          <w:p w:rsidR="00685094" w:rsidRPr="00D1766C" w:rsidRDefault="001046FF" w:rsidP="00FA2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Osijeku </w:t>
            </w:r>
            <w:proofErr w:type="spellStart"/>
            <w:r w:rsidR="00B51333">
              <w:rPr>
                <w:rFonts w:ascii="Arial" w:hAnsi="Arial" w:cs="Arial"/>
              </w:rPr>
              <w:t>16</w:t>
            </w:r>
            <w:proofErr w:type="spellEnd"/>
            <w:r w:rsidR="00B51333">
              <w:rPr>
                <w:rFonts w:ascii="Arial" w:hAnsi="Arial" w:cs="Arial"/>
              </w:rPr>
              <w:t>. rujna</w:t>
            </w:r>
            <w:r w:rsidR="00685094" w:rsidRPr="009A1227">
              <w:rPr>
                <w:rFonts w:ascii="Arial" w:hAnsi="Arial" w:cs="Arial"/>
              </w:rPr>
              <w:t xml:space="preserve"> </w:t>
            </w:r>
            <w:proofErr w:type="spellStart"/>
            <w:r w:rsidR="00685094" w:rsidRPr="009A1227">
              <w:rPr>
                <w:rFonts w:ascii="Arial" w:hAnsi="Arial" w:cs="Arial"/>
              </w:rPr>
              <w:t>20</w:t>
            </w:r>
            <w:r w:rsidR="00F77DA7">
              <w:rPr>
                <w:rFonts w:ascii="Arial" w:hAnsi="Arial" w:cs="Arial"/>
              </w:rPr>
              <w:t>25</w:t>
            </w:r>
            <w:proofErr w:type="spellEnd"/>
            <w:r w:rsidR="00DA6845" w:rsidRPr="009A1227">
              <w:rPr>
                <w:rFonts w:ascii="Arial" w:hAnsi="Arial" w:cs="Arial"/>
              </w:rPr>
              <w:t>.</w:t>
            </w:r>
          </w:p>
        </w:tc>
      </w:tr>
    </w:tbl>
    <w:p w:rsidR="00685094" w:rsidRPr="00D1766C" w:rsidRDefault="00685094" w:rsidP="006C48A8">
      <w:pPr>
        <w:pStyle w:val="Default"/>
        <w:rPr>
          <w:rFonts w:ascii="Arial" w:hAnsi="Arial" w:cs="Arial"/>
        </w:rPr>
      </w:pPr>
    </w:p>
    <w:p w:rsidR="006C48A8" w:rsidRPr="00CD1444" w:rsidRDefault="006C48A8" w:rsidP="006C48A8">
      <w:pPr>
        <w:pStyle w:val="Default"/>
        <w:ind w:firstLine="720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Temeljem članka </w:t>
      </w:r>
      <w:proofErr w:type="spellStart"/>
      <w:r w:rsidRPr="00CD1444">
        <w:rPr>
          <w:rFonts w:ascii="Arial" w:hAnsi="Arial" w:cs="Arial"/>
        </w:rPr>
        <w:t>30</w:t>
      </w:r>
      <w:proofErr w:type="spellEnd"/>
      <w:r w:rsidRPr="00CD1444">
        <w:rPr>
          <w:rFonts w:ascii="Arial" w:hAnsi="Arial" w:cs="Arial"/>
        </w:rPr>
        <w:t>. stavka 1. Zakona o sudovima (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>Narodne novine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 xml:space="preserve"> broj: </w:t>
      </w:r>
      <w:proofErr w:type="spellStart"/>
      <w:r w:rsidRPr="00CD1444">
        <w:rPr>
          <w:rFonts w:ascii="Arial" w:hAnsi="Arial" w:cs="Arial"/>
        </w:rPr>
        <w:t>28</w:t>
      </w:r>
      <w:proofErr w:type="spellEnd"/>
      <w:r w:rsidRPr="00CD1444">
        <w:rPr>
          <w:rFonts w:ascii="Arial" w:hAnsi="Arial" w:cs="Arial"/>
        </w:rPr>
        <w:t>/</w:t>
      </w:r>
      <w:proofErr w:type="spellStart"/>
      <w:r w:rsidRPr="00CD1444">
        <w:rPr>
          <w:rFonts w:ascii="Arial" w:hAnsi="Arial" w:cs="Arial"/>
        </w:rPr>
        <w:t>13</w:t>
      </w:r>
      <w:proofErr w:type="spellEnd"/>
      <w:r w:rsidRPr="00CD1444">
        <w:rPr>
          <w:rFonts w:ascii="Arial" w:hAnsi="Arial" w:cs="Arial"/>
        </w:rPr>
        <w:t xml:space="preserve">, </w:t>
      </w:r>
      <w:proofErr w:type="spellStart"/>
      <w:r w:rsidRPr="00CD1444">
        <w:rPr>
          <w:rFonts w:ascii="Arial" w:hAnsi="Arial" w:cs="Arial"/>
        </w:rPr>
        <w:t>33</w:t>
      </w:r>
      <w:proofErr w:type="spellEnd"/>
      <w:r w:rsidRPr="00CD1444">
        <w:rPr>
          <w:rFonts w:ascii="Arial" w:hAnsi="Arial" w:cs="Arial"/>
        </w:rPr>
        <w:t>/</w:t>
      </w:r>
      <w:proofErr w:type="spellStart"/>
      <w:r w:rsidRPr="00CD1444">
        <w:rPr>
          <w:rFonts w:ascii="Arial" w:hAnsi="Arial" w:cs="Arial"/>
        </w:rPr>
        <w:t>15</w:t>
      </w:r>
      <w:proofErr w:type="spellEnd"/>
      <w:r w:rsidRPr="00CD1444">
        <w:rPr>
          <w:rFonts w:ascii="Arial" w:hAnsi="Arial" w:cs="Arial"/>
        </w:rPr>
        <w:t xml:space="preserve">, </w:t>
      </w:r>
      <w:proofErr w:type="spellStart"/>
      <w:r w:rsidRPr="00CD1444">
        <w:rPr>
          <w:rFonts w:ascii="Arial" w:hAnsi="Arial" w:cs="Arial"/>
        </w:rPr>
        <w:t>82</w:t>
      </w:r>
      <w:proofErr w:type="spellEnd"/>
      <w:r w:rsidRPr="00CD1444">
        <w:rPr>
          <w:rFonts w:ascii="Arial" w:hAnsi="Arial" w:cs="Arial"/>
        </w:rPr>
        <w:t>/</w:t>
      </w:r>
      <w:proofErr w:type="spellStart"/>
      <w:r w:rsidRPr="00CD1444">
        <w:rPr>
          <w:rFonts w:ascii="Arial" w:hAnsi="Arial" w:cs="Arial"/>
        </w:rPr>
        <w:t>15</w:t>
      </w:r>
      <w:proofErr w:type="spellEnd"/>
      <w:r w:rsidR="00685094" w:rsidRPr="00CD1444">
        <w:rPr>
          <w:rFonts w:ascii="Arial" w:hAnsi="Arial" w:cs="Arial"/>
        </w:rPr>
        <w:t xml:space="preserve">, </w:t>
      </w:r>
      <w:proofErr w:type="spellStart"/>
      <w:r w:rsidR="003C3851" w:rsidRPr="00CD1444">
        <w:rPr>
          <w:rFonts w:ascii="Arial" w:hAnsi="Arial" w:cs="Arial"/>
        </w:rPr>
        <w:t>82</w:t>
      </w:r>
      <w:proofErr w:type="spellEnd"/>
      <w:r w:rsidRPr="00CD1444">
        <w:rPr>
          <w:rFonts w:ascii="Arial" w:hAnsi="Arial" w:cs="Arial"/>
        </w:rPr>
        <w:t>/</w:t>
      </w:r>
      <w:proofErr w:type="spellStart"/>
      <w:r w:rsidRPr="00CD1444">
        <w:rPr>
          <w:rFonts w:ascii="Arial" w:hAnsi="Arial" w:cs="Arial"/>
        </w:rPr>
        <w:t>16</w:t>
      </w:r>
      <w:proofErr w:type="spellEnd"/>
      <w:r w:rsidR="00D1766C" w:rsidRPr="00CD1444">
        <w:rPr>
          <w:rFonts w:ascii="Arial" w:hAnsi="Arial" w:cs="Arial"/>
        </w:rPr>
        <w:t xml:space="preserve">, </w:t>
      </w:r>
      <w:proofErr w:type="spellStart"/>
      <w:r w:rsidR="00685094" w:rsidRPr="00CD1444">
        <w:rPr>
          <w:rFonts w:ascii="Arial" w:hAnsi="Arial" w:cs="Arial"/>
        </w:rPr>
        <w:t>67</w:t>
      </w:r>
      <w:proofErr w:type="spellEnd"/>
      <w:r w:rsidR="00685094" w:rsidRPr="00CD1444">
        <w:rPr>
          <w:rFonts w:ascii="Arial" w:hAnsi="Arial" w:cs="Arial"/>
        </w:rPr>
        <w:t>/</w:t>
      </w:r>
      <w:proofErr w:type="spellStart"/>
      <w:r w:rsidR="00685094" w:rsidRPr="00CD1444">
        <w:rPr>
          <w:rFonts w:ascii="Arial" w:hAnsi="Arial" w:cs="Arial"/>
        </w:rPr>
        <w:t>18</w:t>
      </w:r>
      <w:proofErr w:type="spellEnd"/>
      <w:r w:rsidR="00D1766C" w:rsidRPr="00CD1444">
        <w:rPr>
          <w:rFonts w:ascii="Arial" w:hAnsi="Arial" w:cs="Arial"/>
        </w:rPr>
        <w:t xml:space="preserve">, </w:t>
      </w:r>
      <w:proofErr w:type="spellStart"/>
      <w:r w:rsidR="00D1766C" w:rsidRPr="00CD1444">
        <w:rPr>
          <w:rFonts w:ascii="Arial" w:hAnsi="Arial" w:cs="Arial"/>
        </w:rPr>
        <w:t>126</w:t>
      </w:r>
      <w:proofErr w:type="spellEnd"/>
      <w:r w:rsidR="00D1766C" w:rsidRPr="00CD1444">
        <w:rPr>
          <w:rFonts w:ascii="Arial" w:hAnsi="Arial" w:cs="Arial"/>
        </w:rPr>
        <w:t>/</w:t>
      </w:r>
      <w:proofErr w:type="spellStart"/>
      <w:r w:rsidR="00D1766C" w:rsidRPr="00CD1444">
        <w:rPr>
          <w:rFonts w:ascii="Arial" w:hAnsi="Arial" w:cs="Arial"/>
        </w:rPr>
        <w:t>19</w:t>
      </w:r>
      <w:proofErr w:type="spellEnd"/>
      <w:r w:rsidR="00D1766C" w:rsidRPr="00CD1444">
        <w:rPr>
          <w:rFonts w:ascii="Arial" w:hAnsi="Arial" w:cs="Arial"/>
        </w:rPr>
        <w:t xml:space="preserve">, </w:t>
      </w:r>
      <w:proofErr w:type="spellStart"/>
      <w:r w:rsidR="00D1766C" w:rsidRPr="00CD1444">
        <w:rPr>
          <w:rFonts w:ascii="Arial" w:hAnsi="Arial" w:cs="Arial"/>
        </w:rPr>
        <w:t>130</w:t>
      </w:r>
      <w:proofErr w:type="spellEnd"/>
      <w:r w:rsidR="00D1766C" w:rsidRPr="00CD1444">
        <w:rPr>
          <w:rFonts w:ascii="Arial" w:hAnsi="Arial" w:cs="Arial"/>
        </w:rPr>
        <w:t>/</w:t>
      </w:r>
      <w:proofErr w:type="spellStart"/>
      <w:r w:rsidR="00D1766C" w:rsidRPr="00CD1444">
        <w:rPr>
          <w:rFonts w:ascii="Arial" w:hAnsi="Arial" w:cs="Arial"/>
        </w:rPr>
        <w:t>20</w:t>
      </w:r>
      <w:proofErr w:type="spellEnd"/>
      <w:r w:rsidR="00CD1444" w:rsidRPr="00CD1444">
        <w:rPr>
          <w:rFonts w:ascii="Arial" w:hAnsi="Arial" w:cs="Arial"/>
        </w:rPr>
        <w:t>,</w:t>
      </w:r>
      <w:r w:rsidR="00CD1444" w:rsidRPr="00CD1444">
        <w:rPr>
          <w:rFonts w:ascii="Arial" w:hAnsi="Arial" w:cs="Arial"/>
          <w:color w:val="484848"/>
          <w:shd w:val="clear" w:color="auto" w:fill="FFFFFF"/>
        </w:rPr>
        <w:t> </w:t>
      </w:r>
      <w:proofErr w:type="spellStart"/>
      <w:r w:rsidR="00E8284C">
        <w:fldChar w:fldCharType="begin"/>
      </w:r>
      <w:r w:rsidR="00E8284C">
        <w:instrText xml:space="preserve"> HYPERLINK "https://www.iusinfo.hr/zakonodavstvo/zakon-o-izmjenama-i-dopunama-zakona-o-sudovima-11" \o "Zakon o izmjenama i dopunama Zakona o sudovima" </w:instrText>
      </w:r>
      <w:r w:rsidR="00E8284C">
        <w:fldChar w:fldCharType="separate"/>
      </w:r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21</w:t>
      </w:r>
      <w:proofErr w:type="spellEnd"/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/</w:t>
      </w:r>
      <w:proofErr w:type="spellStart"/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22</w:t>
      </w:r>
      <w:proofErr w:type="spellEnd"/>
      <w:r w:rsidR="00E8284C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fldChar w:fldCharType="end"/>
      </w:r>
      <w:r w:rsidR="00CD1444" w:rsidRPr="00CD1444">
        <w:rPr>
          <w:rFonts w:ascii="Arial" w:hAnsi="Arial" w:cs="Arial"/>
          <w:color w:val="000000" w:themeColor="text1"/>
          <w:shd w:val="clear" w:color="auto" w:fill="FFFFFF"/>
        </w:rPr>
        <w:t>, </w:t>
      </w:r>
      <w:proofErr w:type="spellStart"/>
      <w:r w:rsidR="00883BA6">
        <w:fldChar w:fldCharType="begin"/>
      </w:r>
      <w:r w:rsidR="00883BA6">
        <w:instrText xml:space="preserve"> HYPERLINK "https://www.iusinfo.hr/zakonodavstvo/rjesenje-ustavnog-suda-republike-hrvatske-broj-u-i-2215-2022-i-dr-od-16-svibnja-2022" \o "Rješenje Ustavnog suda Republike Hrvatske broj: U-I-2215/2022 i dr. od 16. svibnja 2022." </w:instrText>
      </w:r>
      <w:r w:rsidR="00883BA6">
        <w:fldChar w:fldCharType="separate"/>
      </w:r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60</w:t>
      </w:r>
      <w:proofErr w:type="spellEnd"/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/</w:t>
      </w:r>
      <w:proofErr w:type="spellStart"/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22</w:t>
      </w:r>
      <w:proofErr w:type="spellEnd"/>
      <w:r w:rsidR="00883BA6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fldChar w:fldCharType="end"/>
      </w:r>
      <w:r w:rsidR="00CD1444" w:rsidRPr="00CD1444">
        <w:rPr>
          <w:rFonts w:ascii="Arial" w:hAnsi="Arial" w:cs="Arial"/>
          <w:color w:val="000000" w:themeColor="text1"/>
          <w:shd w:val="clear" w:color="auto" w:fill="FFFFFF"/>
        </w:rPr>
        <w:t>, </w:t>
      </w:r>
      <w:proofErr w:type="spellStart"/>
      <w:r w:rsidR="00CD1444" w:rsidRPr="00CD1444">
        <w:rPr>
          <w:rFonts w:ascii="Arial" w:hAnsi="Arial" w:cs="Arial"/>
          <w:color w:val="000000" w:themeColor="text1"/>
        </w:rPr>
        <w:fldChar w:fldCharType="begin"/>
      </w:r>
      <w:r w:rsidR="00CD1444" w:rsidRPr="00CD1444">
        <w:rPr>
          <w:rFonts w:ascii="Arial" w:hAnsi="Arial" w:cs="Arial"/>
          <w:color w:val="000000" w:themeColor="text1"/>
        </w:rPr>
        <w:instrText xml:space="preserve"> HYPERLINK "https://www.iusinfo.hr/zakonodavstvo/odluka-i-rjesenje-ustavnog-suda-republike-hrvatske-broj-u-i-2215-2022-i-dr-od-7-veljace-2023" \o "Odluka i Rješenje Ustavnog suda Republike Hrvatske broj: U-I-2215/2022 i dr. od 7. veljače 2023." </w:instrText>
      </w:r>
      <w:r w:rsidR="00CD1444" w:rsidRPr="00CD1444">
        <w:rPr>
          <w:rFonts w:ascii="Arial" w:hAnsi="Arial" w:cs="Arial"/>
          <w:color w:val="000000" w:themeColor="text1"/>
        </w:rPr>
        <w:fldChar w:fldCharType="separate"/>
      </w:r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16</w:t>
      </w:r>
      <w:proofErr w:type="spellEnd"/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/</w:t>
      </w:r>
      <w:proofErr w:type="spellStart"/>
      <w:r w:rsidR="00CD1444" w:rsidRPr="00CD1444">
        <w:rPr>
          <w:rStyle w:val="Hiperveza"/>
          <w:rFonts w:ascii="Arial" w:hAnsi="Arial" w:cs="Arial"/>
          <w:color w:val="000000" w:themeColor="text1"/>
          <w:u w:val="none"/>
          <w:shd w:val="clear" w:color="auto" w:fill="FFFFFF"/>
        </w:rPr>
        <w:t>23</w:t>
      </w:r>
      <w:proofErr w:type="spellEnd"/>
      <w:r w:rsidR="00CD1444" w:rsidRPr="00CD1444">
        <w:rPr>
          <w:rFonts w:ascii="Arial" w:hAnsi="Arial" w:cs="Arial"/>
          <w:color w:val="000000" w:themeColor="text1"/>
        </w:rPr>
        <w:fldChar w:fldCharType="end"/>
      </w:r>
      <w:r w:rsidR="00A12FB6">
        <w:rPr>
          <w:rFonts w:ascii="Arial" w:hAnsi="Arial" w:cs="Arial"/>
          <w:color w:val="000000" w:themeColor="text1"/>
        </w:rPr>
        <w:t xml:space="preserve">, </w:t>
      </w:r>
      <w:proofErr w:type="spellStart"/>
      <w:r w:rsidR="00A12FB6">
        <w:rPr>
          <w:rFonts w:ascii="Arial" w:hAnsi="Arial" w:cs="Arial"/>
          <w:color w:val="000000" w:themeColor="text1"/>
        </w:rPr>
        <w:t>155</w:t>
      </w:r>
      <w:proofErr w:type="spellEnd"/>
      <w:r w:rsidR="00A12FB6">
        <w:rPr>
          <w:rFonts w:ascii="Arial" w:hAnsi="Arial" w:cs="Arial"/>
          <w:color w:val="000000" w:themeColor="text1"/>
        </w:rPr>
        <w:t>/</w:t>
      </w:r>
      <w:proofErr w:type="spellStart"/>
      <w:r w:rsidR="00A12FB6">
        <w:rPr>
          <w:rFonts w:ascii="Arial" w:hAnsi="Arial" w:cs="Arial"/>
          <w:color w:val="000000" w:themeColor="text1"/>
        </w:rPr>
        <w:t>23</w:t>
      </w:r>
      <w:proofErr w:type="spellEnd"/>
      <w:r w:rsidR="00A12FB6">
        <w:rPr>
          <w:rFonts w:ascii="Arial" w:hAnsi="Arial" w:cs="Arial"/>
          <w:color w:val="000000" w:themeColor="text1"/>
        </w:rPr>
        <w:t xml:space="preserve">, </w:t>
      </w:r>
      <w:proofErr w:type="spellStart"/>
      <w:r w:rsidR="00A12FB6">
        <w:rPr>
          <w:rFonts w:ascii="Arial" w:hAnsi="Arial" w:cs="Arial"/>
          <w:color w:val="000000" w:themeColor="text1"/>
        </w:rPr>
        <w:t>36</w:t>
      </w:r>
      <w:proofErr w:type="spellEnd"/>
      <w:r w:rsidR="00A12FB6">
        <w:rPr>
          <w:rFonts w:ascii="Arial" w:hAnsi="Arial" w:cs="Arial"/>
          <w:color w:val="000000" w:themeColor="text1"/>
        </w:rPr>
        <w:t>/</w:t>
      </w:r>
      <w:proofErr w:type="spellStart"/>
      <w:r w:rsidR="00A12FB6">
        <w:rPr>
          <w:rFonts w:ascii="Arial" w:hAnsi="Arial" w:cs="Arial"/>
          <w:color w:val="000000" w:themeColor="text1"/>
        </w:rPr>
        <w:t>24</w:t>
      </w:r>
      <w:proofErr w:type="spellEnd"/>
      <w:r w:rsidR="00D1766C" w:rsidRPr="00CD1444">
        <w:rPr>
          <w:rFonts w:ascii="Arial" w:hAnsi="Arial" w:cs="Arial"/>
        </w:rPr>
        <w:t>)</w:t>
      </w:r>
      <w:r w:rsidR="00CD1444">
        <w:rPr>
          <w:rFonts w:ascii="Arial" w:hAnsi="Arial" w:cs="Arial"/>
        </w:rPr>
        <w:t xml:space="preserve"> i članka </w:t>
      </w:r>
      <w:proofErr w:type="spellStart"/>
      <w:r w:rsidR="00CD1444">
        <w:rPr>
          <w:rFonts w:ascii="Arial" w:hAnsi="Arial" w:cs="Arial"/>
        </w:rPr>
        <w:t>28</w:t>
      </w:r>
      <w:proofErr w:type="spellEnd"/>
      <w:r w:rsidR="00CD1444">
        <w:rPr>
          <w:rFonts w:ascii="Arial" w:hAnsi="Arial" w:cs="Arial"/>
        </w:rPr>
        <w:t>. stavka 1.</w:t>
      </w:r>
      <w:r w:rsidRPr="00CD1444">
        <w:rPr>
          <w:rFonts w:ascii="Arial" w:hAnsi="Arial" w:cs="Arial"/>
        </w:rPr>
        <w:t xml:space="preserve"> Zakona o javnoj nabavi (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>Narodne novine</w:t>
      </w:r>
      <w:r w:rsidR="00CD1444" w:rsidRPr="00CD1444">
        <w:rPr>
          <w:rFonts w:ascii="Arial" w:hAnsi="Arial" w:cs="Arial"/>
        </w:rPr>
        <w:t>"</w:t>
      </w:r>
      <w:r w:rsidRPr="00CD1444">
        <w:rPr>
          <w:rFonts w:ascii="Arial" w:hAnsi="Arial" w:cs="Arial"/>
        </w:rPr>
        <w:t xml:space="preserve"> broj: </w:t>
      </w:r>
      <w:proofErr w:type="spellStart"/>
      <w:r w:rsidRPr="00CD1444">
        <w:rPr>
          <w:rFonts w:ascii="Arial" w:hAnsi="Arial" w:cs="Arial"/>
        </w:rPr>
        <w:t>120</w:t>
      </w:r>
      <w:proofErr w:type="spellEnd"/>
      <w:r w:rsidRPr="00CD1444">
        <w:rPr>
          <w:rFonts w:ascii="Arial" w:hAnsi="Arial" w:cs="Arial"/>
        </w:rPr>
        <w:t>/</w:t>
      </w:r>
      <w:proofErr w:type="spellStart"/>
      <w:r w:rsidRPr="00CD1444">
        <w:rPr>
          <w:rFonts w:ascii="Arial" w:hAnsi="Arial" w:cs="Arial"/>
        </w:rPr>
        <w:t>16</w:t>
      </w:r>
      <w:proofErr w:type="spellEnd"/>
      <w:r w:rsidR="00237EE4" w:rsidRPr="00CD1444">
        <w:rPr>
          <w:rFonts w:ascii="Arial" w:hAnsi="Arial" w:cs="Arial"/>
        </w:rPr>
        <w:t xml:space="preserve">, </w:t>
      </w:r>
      <w:proofErr w:type="spellStart"/>
      <w:r w:rsidR="00237EE4" w:rsidRPr="00CD1444">
        <w:rPr>
          <w:rFonts w:ascii="Arial" w:hAnsi="Arial" w:cs="Arial"/>
        </w:rPr>
        <w:t>114</w:t>
      </w:r>
      <w:proofErr w:type="spellEnd"/>
      <w:r w:rsidR="00237EE4" w:rsidRPr="00CD1444">
        <w:rPr>
          <w:rFonts w:ascii="Arial" w:hAnsi="Arial" w:cs="Arial"/>
        </w:rPr>
        <w:t>/</w:t>
      </w:r>
      <w:proofErr w:type="spellStart"/>
      <w:r w:rsidR="00237EE4" w:rsidRPr="00CD1444">
        <w:rPr>
          <w:rFonts w:ascii="Arial" w:hAnsi="Arial" w:cs="Arial"/>
        </w:rPr>
        <w:t>22</w:t>
      </w:r>
      <w:proofErr w:type="spellEnd"/>
      <w:r w:rsidRPr="00CD1444">
        <w:rPr>
          <w:rFonts w:ascii="Arial" w:hAnsi="Arial" w:cs="Arial"/>
          <w:bCs/>
        </w:rPr>
        <w:t>)</w:t>
      </w:r>
      <w:r w:rsidRPr="00CD1444">
        <w:rPr>
          <w:rFonts w:ascii="Arial" w:hAnsi="Arial" w:cs="Arial"/>
        </w:rPr>
        <w:t xml:space="preserve">, </w:t>
      </w:r>
      <w:r w:rsidR="00D20B95" w:rsidRPr="00CD1444">
        <w:rPr>
          <w:rFonts w:ascii="Arial" w:hAnsi="Arial" w:cs="Arial"/>
        </w:rPr>
        <w:t>Trgovački sud</w:t>
      </w:r>
      <w:r w:rsidRPr="00CD1444">
        <w:rPr>
          <w:rFonts w:ascii="Arial" w:hAnsi="Arial" w:cs="Arial"/>
        </w:rPr>
        <w:t xml:space="preserve"> u Osijeku</w:t>
      </w:r>
      <w:r w:rsidR="00D20B95" w:rsidRPr="00CD1444">
        <w:rPr>
          <w:rFonts w:ascii="Arial" w:hAnsi="Arial" w:cs="Arial"/>
        </w:rPr>
        <w:t xml:space="preserve"> </w:t>
      </w:r>
      <w:r w:rsidR="00D1766C" w:rsidRPr="00CD1444">
        <w:rPr>
          <w:rFonts w:ascii="Arial" w:hAnsi="Arial" w:cs="Arial"/>
        </w:rPr>
        <w:t>po predsjednici suda Nadi Roso</w:t>
      </w:r>
      <w:r w:rsidR="00D20B95" w:rsidRPr="00CD1444">
        <w:rPr>
          <w:rFonts w:ascii="Arial" w:hAnsi="Arial" w:cs="Arial"/>
        </w:rPr>
        <w:t>,</w:t>
      </w:r>
      <w:r w:rsidRPr="00CD1444">
        <w:rPr>
          <w:rFonts w:ascii="Arial" w:hAnsi="Arial" w:cs="Arial"/>
        </w:rPr>
        <w:t xml:space="preserve"> donosi </w:t>
      </w:r>
    </w:p>
    <w:p w:rsidR="001F4566" w:rsidRPr="00D1766C" w:rsidRDefault="001F4566" w:rsidP="006C48A8">
      <w:pPr>
        <w:pStyle w:val="Default"/>
        <w:rPr>
          <w:rFonts w:ascii="Arial" w:hAnsi="Arial" w:cs="Arial"/>
          <w:sz w:val="23"/>
          <w:szCs w:val="23"/>
        </w:rPr>
      </w:pPr>
    </w:p>
    <w:p w:rsidR="000B7A9A" w:rsidRDefault="00F77DA7" w:rsidP="007F6C3C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I. DOPUNA </w:t>
      </w:r>
      <w:r w:rsidR="000B7A9A" w:rsidRPr="00D1766C">
        <w:rPr>
          <w:rFonts w:ascii="Arial" w:hAnsi="Arial" w:cs="Arial"/>
          <w:sz w:val="23"/>
          <w:szCs w:val="23"/>
        </w:rPr>
        <w:t>PLAN</w:t>
      </w:r>
      <w:r>
        <w:rPr>
          <w:rFonts w:ascii="Arial" w:hAnsi="Arial" w:cs="Arial"/>
          <w:sz w:val="23"/>
          <w:szCs w:val="23"/>
        </w:rPr>
        <w:t>A</w:t>
      </w:r>
      <w:r w:rsidR="000B7A9A" w:rsidRPr="00D1766C">
        <w:rPr>
          <w:rFonts w:ascii="Arial" w:hAnsi="Arial" w:cs="Arial"/>
          <w:sz w:val="23"/>
          <w:szCs w:val="23"/>
        </w:rPr>
        <w:t xml:space="preserve"> NABAVE T</w:t>
      </w:r>
      <w:r w:rsidR="00D1766C">
        <w:rPr>
          <w:rFonts w:ascii="Arial" w:hAnsi="Arial" w:cs="Arial"/>
          <w:sz w:val="23"/>
          <w:szCs w:val="23"/>
        </w:rPr>
        <w:t>RGOVAČKOG SUDA U OSIJEKU ZA</w:t>
      </w:r>
      <w:r w:rsidR="00A12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12FB6">
        <w:rPr>
          <w:rFonts w:ascii="Arial" w:hAnsi="Arial" w:cs="Arial"/>
          <w:sz w:val="23"/>
          <w:szCs w:val="23"/>
        </w:rPr>
        <w:t>2025</w:t>
      </w:r>
      <w:proofErr w:type="spellEnd"/>
      <w:r w:rsidR="000B7A9A" w:rsidRPr="00D1766C">
        <w:rPr>
          <w:rFonts w:ascii="Arial" w:hAnsi="Arial" w:cs="Arial"/>
          <w:sz w:val="23"/>
          <w:szCs w:val="23"/>
        </w:rPr>
        <w:t>.</w:t>
      </w:r>
    </w:p>
    <w:p w:rsidR="00751412" w:rsidRPr="00D1766C" w:rsidRDefault="00751412" w:rsidP="00F77DA7">
      <w:pPr>
        <w:pStyle w:val="Default"/>
        <w:rPr>
          <w:rFonts w:ascii="Arial" w:hAnsi="Arial" w:cs="Arial"/>
          <w:sz w:val="23"/>
          <w:szCs w:val="23"/>
        </w:rPr>
      </w:pPr>
    </w:p>
    <w:p w:rsidR="00F77DA7" w:rsidRDefault="00F77DA7" w:rsidP="00F77DA7">
      <w:pPr>
        <w:pStyle w:val="Defaul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Dopunjuje se Plan nabave za </w:t>
      </w:r>
      <w:proofErr w:type="spellStart"/>
      <w:r>
        <w:rPr>
          <w:rFonts w:ascii="Arial" w:hAnsi="Arial" w:cs="Arial"/>
        </w:rPr>
        <w:t>2025</w:t>
      </w:r>
      <w:proofErr w:type="spellEnd"/>
      <w:r>
        <w:rPr>
          <w:rFonts w:ascii="Arial" w:hAnsi="Arial" w:cs="Arial"/>
        </w:rPr>
        <w:t xml:space="preserve">. broj </w:t>
      </w:r>
      <w:proofErr w:type="spellStart"/>
      <w:r w:rsidRPr="005D2A2E">
        <w:rPr>
          <w:rFonts w:ascii="Arial" w:hAnsi="Arial" w:cs="Arial"/>
        </w:rPr>
        <w:t>41</w:t>
      </w:r>
      <w:proofErr w:type="spellEnd"/>
      <w:r w:rsidRPr="005D2A2E">
        <w:rPr>
          <w:rFonts w:ascii="Arial" w:hAnsi="Arial" w:cs="Arial"/>
        </w:rPr>
        <w:t xml:space="preserve"> </w:t>
      </w:r>
      <w:r w:rsidR="005D2A2E" w:rsidRPr="005D2A2E">
        <w:rPr>
          <w:rFonts w:ascii="Arial" w:hAnsi="Arial" w:cs="Arial"/>
        </w:rPr>
        <w:t>Su-</w:t>
      </w:r>
      <w:proofErr w:type="spellStart"/>
      <w:r w:rsidR="005D2A2E" w:rsidRPr="005D2A2E">
        <w:rPr>
          <w:rFonts w:ascii="Arial" w:hAnsi="Arial" w:cs="Arial"/>
        </w:rPr>
        <w:t>235</w:t>
      </w:r>
      <w:proofErr w:type="spellEnd"/>
      <w:r w:rsidR="005D2A2E" w:rsidRPr="005D2A2E">
        <w:rPr>
          <w:rFonts w:ascii="Arial" w:hAnsi="Arial" w:cs="Arial"/>
        </w:rPr>
        <w:t>/</w:t>
      </w:r>
      <w:proofErr w:type="spellStart"/>
      <w:r w:rsidR="005D2A2E" w:rsidRPr="005D2A2E">
        <w:rPr>
          <w:rFonts w:ascii="Arial" w:hAnsi="Arial" w:cs="Arial"/>
        </w:rPr>
        <w:t>2024</w:t>
      </w:r>
      <w:proofErr w:type="spellEnd"/>
      <w:r w:rsidR="005D2A2E" w:rsidRPr="005D2A2E">
        <w:rPr>
          <w:rFonts w:ascii="Arial" w:hAnsi="Arial" w:cs="Arial"/>
        </w:rPr>
        <w:t xml:space="preserve">-1 od </w:t>
      </w:r>
      <w:proofErr w:type="spellStart"/>
      <w:r w:rsidR="005D2A2E" w:rsidRPr="005D2A2E">
        <w:rPr>
          <w:rFonts w:ascii="Arial" w:hAnsi="Arial" w:cs="Arial"/>
        </w:rPr>
        <w:t>24</w:t>
      </w:r>
      <w:proofErr w:type="spellEnd"/>
      <w:r w:rsidR="005D2A2E" w:rsidRPr="005D2A2E">
        <w:rPr>
          <w:rFonts w:ascii="Arial" w:hAnsi="Arial" w:cs="Arial"/>
        </w:rPr>
        <w:t xml:space="preserve">. prosinca </w:t>
      </w:r>
      <w:proofErr w:type="spellStart"/>
      <w:r w:rsidR="005D2A2E" w:rsidRPr="005D2A2E">
        <w:rPr>
          <w:rFonts w:ascii="Arial" w:hAnsi="Arial" w:cs="Arial"/>
        </w:rPr>
        <w:t>2024</w:t>
      </w:r>
      <w:proofErr w:type="spellEnd"/>
      <w:r w:rsidRPr="00960B1A">
        <w:rPr>
          <w:rFonts w:ascii="Arial" w:hAnsi="Arial" w:cs="Arial"/>
        </w:rPr>
        <w:t>. kojim je definirana nabava robe, usluga i radova ko</w:t>
      </w:r>
      <w:r>
        <w:rPr>
          <w:rFonts w:ascii="Arial" w:hAnsi="Arial" w:cs="Arial"/>
        </w:rPr>
        <w:t xml:space="preserve">je će se nabavljati tijekom </w:t>
      </w:r>
      <w:proofErr w:type="spellStart"/>
      <w:r>
        <w:rPr>
          <w:rFonts w:ascii="Arial" w:hAnsi="Arial" w:cs="Arial"/>
        </w:rPr>
        <w:t>2025</w:t>
      </w:r>
      <w:proofErr w:type="spellEnd"/>
      <w:r w:rsidRPr="00960B1A">
        <w:rPr>
          <w:rFonts w:ascii="Arial" w:hAnsi="Arial" w:cs="Arial"/>
        </w:rPr>
        <w:t>. prema procijenjenoj vrijednosti (vrijednost bez PDV-a)</w:t>
      </w:r>
      <w:r>
        <w:rPr>
          <w:rFonts w:ascii="Arial" w:hAnsi="Arial" w:cs="Arial"/>
        </w:rPr>
        <w:t xml:space="preserve">, na način da se na kraju tablice Postupaka javne nabave </w:t>
      </w:r>
      <w:r w:rsidRPr="001E3E66">
        <w:rPr>
          <w:rFonts w:ascii="Arial" w:hAnsi="Arial" w:cs="Arial"/>
          <w:bCs/>
        </w:rPr>
        <w:t>koje provodi Trgovački sud u Osijeku kao javni naručitelj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doda nova stavka: Električne komunikacijske usluge u nepokretnoj mreži</w:t>
      </w:r>
      <w:r w:rsidRPr="00F45AD1">
        <w:rPr>
          <w:rFonts w:ascii="Arial" w:hAnsi="Arial" w:cs="Arial"/>
        </w:rPr>
        <w:t>.</w:t>
      </w:r>
    </w:p>
    <w:p w:rsidR="00F77DA7" w:rsidRDefault="00F77DA7" w:rsidP="00F77DA7">
      <w:pPr>
        <w:pStyle w:val="Default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II. Ova Dopuna</w:t>
      </w:r>
      <w:r w:rsidRPr="00751412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a</w:t>
      </w:r>
      <w:r w:rsidRPr="00751412">
        <w:rPr>
          <w:rFonts w:ascii="Arial" w:hAnsi="Arial" w:cs="Arial"/>
        </w:rPr>
        <w:t xml:space="preserve"> nabave stupa na snagu danom do</w:t>
      </w:r>
      <w:r>
        <w:rPr>
          <w:rFonts w:ascii="Arial" w:hAnsi="Arial" w:cs="Arial"/>
        </w:rPr>
        <w:t>nošenja, a objaviti će se u Elektroničkom oglasniku javne nabave i na mrežnoj</w:t>
      </w:r>
      <w:r w:rsidRPr="00751412">
        <w:rPr>
          <w:rFonts w:ascii="Arial" w:hAnsi="Arial" w:cs="Arial"/>
        </w:rPr>
        <w:t xml:space="preserve"> stranici Trgovačkog suda u </w:t>
      </w:r>
      <w:r>
        <w:rPr>
          <w:rFonts w:ascii="Arial" w:hAnsi="Arial" w:cs="Arial"/>
        </w:rPr>
        <w:t>Osijeku.</w:t>
      </w:r>
    </w:p>
    <w:p w:rsidR="00642F12" w:rsidRDefault="00642F12" w:rsidP="00F77DA7">
      <w:pPr>
        <w:pStyle w:val="Default"/>
        <w:rPr>
          <w:rFonts w:ascii="Arial" w:hAnsi="Arial" w:cs="Arial"/>
          <w:sz w:val="23"/>
          <w:szCs w:val="23"/>
        </w:rPr>
      </w:pPr>
    </w:p>
    <w:p w:rsidR="001D1C6B" w:rsidRPr="00D1766C" w:rsidRDefault="001D1C6B" w:rsidP="001D1C6B">
      <w:pPr>
        <w:pStyle w:val="Default"/>
        <w:ind w:left="9360" w:firstLine="720"/>
        <w:rPr>
          <w:rFonts w:ascii="Arial" w:hAnsi="Arial" w:cs="Arial"/>
        </w:rPr>
      </w:pPr>
      <w:r>
        <w:rPr>
          <w:rFonts w:ascii="Arial" w:hAnsi="Arial" w:cs="Arial"/>
        </w:rPr>
        <w:t>Predsjednica suda</w:t>
      </w:r>
      <w:r w:rsidRPr="00D1766C">
        <w:rPr>
          <w:rFonts w:ascii="Arial" w:hAnsi="Arial" w:cs="Arial"/>
        </w:rPr>
        <w:t>:</w:t>
      </w:r>
    </w:p>
    <w:p w:rsidR="00EE446F" w:rsidRDefault="001D1C6B" w:rsidP="00064B8D">
      <w:pPr>
        <w:pStyle w:val="Default"/>
        <w:rPr>
          <w:rFonts w:ascii="Arial" w:hAnsi="Arial" w:cs="Arial"/>
        </w:rPr>
      </w:pP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</w:r>
      <w:r w:rsidRPr="00D1766C">
        <w:rPr>
          <w:rFonts w:ascii="Arial" w:hAnsi="Arial" w:cs="Arial"/>
        </w:rPr>
        <w:tab/>
        <w:t xml:space="preserve">   </w:t>
      </w:r>
      <w:r w:rsidRPr="00D1766C">
        <w:rPr>
          <w:rFonts w:ascii="Arial" w:hAnsi="Arial" w:cs="Arial"/>
        </w:rPr>
        <w:tab/>
        <w:t xml:space="preserve">                                    </w:t>
      </w:r>
      <w:r>
        <w:rPr>
          <w:rFonts w:ascii="Arial" w:hAnsi="Arial" w:cs="Arial"/>
        </w:rPr>
        <w:t xml:space="preserve">                             Nada Roso</w:t>
      </w:r>
    </w:p>
    <w:p w:rsidR="00F77DA7" w:rsidRDefault="00F77DA7" w:rsidP="00064B8D">
      <w:pPr>
        <w:pStyle w:val="Default"/>
        <w:rPr>
          <w:rFonts w:ascii="Arial" w:hAnsi="Arial" w:cs="Arial"/>
        </w:rPr>
      </w:pPr>
    </w:p>
    <w:p w:rsidR="00F77DA7" w:rsidRDefault="00F77DA7" w:rsidP="00064B8D">
      <w:pPr>
        <w:pStyle w:val="Default"/>
        <w:rPr>
          <w:rFonts w:ascii="Arial" w:hAnsi="Arial" w:cs="Arial"/>
        </w:rPr>
      </w:pPr>
    </w:p>
    <w:p w:rsidR="00F77DA7" w:rsidRPr="00064B8D" w:rsidRDefault="00F77DA7" w:rsidP="00064B8D">
      <w:pPr>
        <w:pStyle w:val="Default"/>
        <w:rPr>
          <w:rFonts w:ascii="Arial" w:hAnsi="Arial" w:cs="Arial"/>
        </w:rPr>
      </w:pPr>
    </w:p>
    <w:p w:rsidR="008806BC" w:rsidRDefault="008806BC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418"/>
        <w:gridCol w:w="1559"/>
        <w:gridCol w:w="1134"/>
        <w:gridCol w:w="1701"/>
        <w:gridCol w:w="1417"/>
        <w:gridCol w:w="1560"/>
        <w:gridCol w:w="1417"/>
      </w:tblGrid>
      <w:tr w:rsidR="005D2A2E" w:rsidRPr="00D1766C" w:rsidTr="004C16D2">
        <w:trPr>
          <w:trHeight w:val="18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broj nabave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Predmet nabave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Brojčana oznaka predmeta nabave iz Jedinstvenog rječnika </w:t>
            </w:r>
            <w:proofErr w:type="spellStart"/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j.n</w:t>
            </w:r>
            <w:proofErr w:type="spellEnd"/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(</w:t>
            </w:r>
            <w:proofErr w:type="spellStart"/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</w:t>
            </w:r>
            <w:proofErr w:type="spellEnd"/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Procijenjena vrijednost nabave </w:t>
            </w:r>
          </w:p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(u eurima</w:t>
            </w: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Vrsta postupka (uključujući i jednostavnu nabavu)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Predmet podijeljen na grupe?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Sklapa se Ugovor/okvirni sporazum/narudžbenica?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2024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A2E" w:rsidRPr="00D1766C" w:rsidRDefault="005D2A2E" w:rsidP="004C16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Financira li se nabava iz fondova EU</w:t>
            </w:r>
          </w:p>
        </w:tc>
      </w:tr>
    </w:tbl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p w:rsidR="00A80744" w:rsidRDefault="00A80744" w:rsidP="001D1C6B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418"/>
        <w:gridCol w:w="1559"/>
        <w:gridCol w:w="1134"/>
        <w:gridCol w:w="1701"/>
        <w:gridCol w:w="1417"/>
        <w:gridCol w:w="1560"/>
        <w:gridCol w:w="1417"/>
      </w:tblGrid>
      <w:tr w:rsidR="00F77DA7" w:rsidTr="004C16D2">
        <w:trPr>
          <w:trHeight w:val="300"/>
        </w:trPr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Postupci jednostavne nabave koje provodi Trgovački sud u Osijeku kao javni naručitelj</w:t>
            </w:r>
          </w:p>
        </w:tc>
      </w:tr>
      <w:tr w:rsidR="00F77DA7" w:rsidRPr="00D1766C" w:rsidTr="004C16D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JN1</w:t>
            </w:r>
            <w:proofErr w:type="spellEnd"/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proofErr w:type="spellEnd"/>
          </w:p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Uredski i tiskani materijal</w:t>
            </w:r>
          </w:p>
          <w:p w:rsidR="00F77DA7" w:rsidRPr="00236C91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30190000</w:t>
            </w:r>
            <w:proofErr w:type="spellEnd"/>
          </w:p>
          <w:p w:rsidR="00F77DA7" w:rsidRDefault="00F77DA7" w:rsidP="004C16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7DA7" w:rsidRPr="00AF7520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9C559C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C559C">
              <w:rPr>
                <w:rFonts w:ascii="Arial" w:hAnsi="Arial" w:cs="Arial"/>
                <w:color w:val="000000"/>
                <w:sz w:val="22"/>
                <w:szCs w:val="22"/>
              </w:rPr>
              <w:t>9.000</w:t>
            </w:r>
            <w:proofErr w:type="spellEnd"/>
            <w:r w:rsidRPr="009C559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proofErr w:type="spellStart"/>
            <w:r w:rsidRPr="009C559C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proofErr w:type="spellEnd"/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F77DA7" w:rsidRPr="00A12FB6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Postupak jednostavne nabave</w:t>
            </w:r>
          </w:p>
          <w:p w:rsidR="00F77DA7" w:rsidRPr="00D1766C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Ugovor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 kvartal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mjeseci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D1766C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7DA7" w:rsidRPr="00C33094" w:rsidTr="004C16D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JN2</w:t>
            </w:r>
            <w:proofErr w:type="spellEnd"/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1766C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proofErr w:type="spellEnd"/>
          </w:p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D1766C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Higijenski materijal i sredstva za</w:t>
            </w:r>
          </w:p>
          <w:p w:rsidR="00F77DA7" w:rsidRPr="00C33094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čišćenje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39800000</w:t>
            </w:r>
            <w:proofErr w:type="spellEnd"/>
          </w:p>
          <w:p w:rsidR="00F77DA7" w:rsidRDefault="00F77DA7" w:rsidP="004C16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407C0C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07C0C">
              <w:rPr>
                <w:rFonts w:ascii="Arial" w:hAnsi="Arial" w:cs="Arial"/>
                <w:color w:val="000000"/>
                <w:sz w:val="22"/>
                <w:szCs w:val="22"/>
              </w:rPr>
              <w:t>3.000</w:t>
            </w:r>
            <w:proofErr w:type="spellEnd"/>
            <w:r w:rsidRPr="00407C0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proofErr w:type="spellStart"/>
            <w:r w:rsidRPr="00407C0C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proofErr w:type="spellEnd"/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F77DA7" w:rsidRPr="00A12FB6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3094">
              <w:rPr>
                <w:rFonts w:ascii="Arial" w:hAnsi="Arial" w:cs="Arial"/>
                <w:color w:val="000000"/>
                <w:sz w:val="22"/>
                <w:szCs w:val="22"/>
              </w:rPr>
              <w:t>Postupak jednostavne nabave</w:t>
            </w:r>
          </w:p>
          <w:p w:rsidR="00F77DA7" w:rsidRPr="00C33094" w:rsidRDefault="00F77DA7" w:rsidP="004C1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309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Ugovor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 kvartal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mjeseci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309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7DA7" w:rsidRPr="00C33094" w:rsidRDefault="00F77DA7" w:rsidP="004C16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7DA7" w:rsidRPr="00C33094" w:rsidTr="004C16D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4C16D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JN</w:t>
            </w:r>
            <w:proofErr w:type="spellEnd"/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/3</w:t>
            </w:r>
          </w:p>
          <w:p w:rsidR="00F77DA7" w:rsidRPr="005D2A2E" w:rsidRDefault="00F77DA7" w:rsidP="004C16D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2025</w:t>
            </w:r>
            <w:proofErr w:type="spellEnd"/>
          </w:p>
          <w:p w:rsidR="00F77DA7" w:rsidRPr="005D2A2E" w:rsidRDefault="00F77DA7" w:rsidP="004C16D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F77D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2A2E">
              <w:rPr>
                <w:rFonts w:ascii="Arial" w:hAnsi="Arial" w:cs="Arial"/>
                <w:b/>
                <w:sz w:val="22"/>
                <w:szCs w:val="22"/>
              </w:rPr>
              <w:t>Električne komunikacijske usluge u nepokretnoj mreži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D2A2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64200000</w:t>
            </w:r>
            <w:proofErr w:type="spellEnd"/>
            <w:r w:rsidRPr="005D2A2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-8</w:t>
            </w: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C65151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F77DA7"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.000</w:t>
            </w:r>
            <w:bookmarkStart w:id="0" w:name="_GoBack"/>
            <w:bookmarkEnd w:id="0"/>
            <w:proofErr w:type="spellEnd"/>
            <w:r w:rsidR="00F77DA7"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proofErr w:type="spellStart"/>
            <w:r w:rsidR="00F77DA7"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  <w:proofErr w:type="spellEnd"/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F77D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Postupak jednostavne nabave</w:t>
            </w:r>
          </w:p>
          <w:p w:rsidR="00F77DA7" w:rsidRPr="005D2A2E" w:rsidRDefault="00F77DA7" w:rsidP="00F77D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F77D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NE</w:t>
            </w: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Ugovor</w:t>
            </w: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F77D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IV kvartal</w:t>
            </w: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C65151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mjeseci</w:t>
            </w: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2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Ne</w:t>
            </w: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F77DA7" w:rsidRPr="005D2A2E" w:rsidRDefault="00F77DA7" w:rsidP="004C16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8806BC" w:rsidRPr="00064B8D" w:rsidRDefault="008806BC" w:rsidP="001D1C6B">
      <w:pPr>
        <w:pStyle w:val="Default"/>
        <w:rPr>
          <w:rFonts w:ascii="Arial" w:hAnsi="Arial" w:cs="Arial"/>
          <w:sz w:val="16"/>
          <w:szCs w:val="16"/>
        </w:rPr>
      </w:pPr>
    </w:p>
    <w:sectPr w:rsidR="008806BC" w:rsidRPr="00064B8D" w:rsidSect="00F77DA7">
      <w:headerReference w:type="default" r:id="rId9"/>
      <w:pgSz w:w="16839" w:h="11907" w:orient="landscape" w:code="9"/>
      <w:pgMar w:top="993" w:right="124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55" w:rsidRDefault="00623C55" w:rsidP="0064400A">
      <w:r>
        <w:separator/>
      </w:r>
    </w:p>
  </w:endnote>
  <w:endnote w:type="continuationSeparator" w:id="0">
    <w:p w:rsidR="00623C55" w:rsidRDefault="00623C55" w:rsidP="0064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55" w:rsidRDefault="00623C55" w:rsidP="0064400A">
      <w:r>
        <w:separator/>
      </w:r>
    </w:p>
  </w:footnote>
  <w:footnote w:type="continuationSeparator" w:id="0">
    <w:p w:rsidR="00623C55" w:rsidRDefault="00623C55" w:rsidP="00644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0A" w:rsidRPr="00D1766C" w:rsidRDefault="0064400A" w:rsidP="00D1766C">
    <w:pPr>
      <w:pStyle w:val="Zaglavlje"/>
      <w:jc w:val="center"/>
      <w:rPr>
        <w:rFonts w:ascii="Arial" w:hAnsi="Arial" w:cs="Arial"/>
      </w:rPr>
    </w:pPr>
    <w:r w:rsidRPr="00D1766C">
      <w:rPr>
        <w:rFonts w:ascii="Arial" w:hAnsi="Arial" w:cs="Arial"/>
      </w:rPr>
      <w:t>2</w:t>
    </w:r>
  </w:p>
  <w:p w:rsidR="007F6C3C" w:rsidRDefault="00E17E16" w:rsidP="001F4566">
    <w:pPr>
      <w:pStyle w:val="Zaglavlje"/>
      <w:jc w:val="right"/>
    </w:pPr>
    <w:r w:rsidRPr="00D1766C">
      <w:rPr>
        <w:rFonts w:ascii="Arial" w:hAnsi="Arial" w:cs="Arial"/>
      </w:rPr>
      <w:tab/>
    </w:r>
    <w:r w:rsidRPr="00D1766C">
      <w:rPr>
        <w:rFonts w:ascii="Arial" w:hAnsi="Arial" w:cs="Arial"/>
      </w:rPr>
      <w:tab/>
    </w:r>
    <w:r w:rsidR="005D2A2E">
      <w:rPr>
        <w:rFonts w:ascii="Arial" w:hAnsi="Arial" w:cs="Arial"/>
      </w:rPr>
      <w:t>Poslovni b</w:t>
    </w:r>
    <w:r w:rsidR="0098507C" w:rsidRPr="008A4F87">
      <w:rPr>
        <w:rFonts w:ascii="Arial" w:hAnsi="Arial" w:cs="Arial"/>
      </w:rPr>
      <w:t xml:space="preserve">roj: </w:t>
    </w:r>
    <w:r w:rsidR="005D2A2E" w:rsidRPr="005D2A2E">
      <w:rPr>
        <w:rFonts w:ascii="Arial" w:hAnsi="Arial" w:cs="Arial"/>
      </w:rPr>
      <w:t>Su-</w:t>
    </w:r>
    <w:proofErr w:type="spellStart"/>
    <w:r w:rsidR="005D2A2E" w:rsidRPr="005D2A2E">
      <w:rPr>
        <w:rFonts w:ascii="Arial" w:hAnsi="Arial" w:cs="Arial"/>
      </w:rPr>
      <w:t>235</w:t>
    </w:r>
    <w:proofErr w:type="spellEnd"/>
    <w:r w:rsidR="005D2A2E" w:rsidRPr="005D2A2E">
      <w:rPr>
        <w:rFonts w:ascii="Arial" w:hAnsi="Arial" w:cs="Arial"/>
      </w:rPr>
      <w:t>/</w:t>
    </w:r>
    <w:proofErr w:type="spellStart"/>
    <w:r w:rsidR="005D2A2E" w:rsidRPr="005D2A2E">
      <w:rPr>
        <w:rFonts w:ascii="Arial" w:hAnsi="Arial" w:cs="Arial"/>
      </w:rPr>
      <w:t>2024</w:t>
    </w:r>
    <w:proofErr w:type="spellEnd"/>
    <w:r w:rsidR="005D2A2E" w:rsidRPr="005D2A2E">
      <w:rPr>
        <w:rFonts w:ascii="Arial" w:hAnsi="Arial" w:cs="Arial"/>
      </w:rPr>
      <w:t>-2</w:t>
    </w:r>
  </w:p>
  <w:p w:rsidR="0064400A" w:rsidRDefault="0064400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A72"/>
    <w:multiLevelType w:val="hybridMultilevel"/>
    <w:tmpl w:val="085E6E82"/>
    <w:lvl w:ilvl="0" w:tplc="2E32AA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C0399"/>
    <w:multiLevelType w:val="hybridMultilevel"/>
    <w:tmpl w:val="8E746F5C"/>
    <w:lvl w:ilvl="0" w:tplc="326EEF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370D1"/>
    <w:multiLevelType w:val="hybridMultilevel"/>
    <w:tmpl w:val="4BB27FC6"/>
    <w:lvl w:ilvl="0" w:tplc="8C948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B6558"/>
    <w:multiLevelType w:val="hybridMultilevel"/>
    <w:tmpl w:val="EABA8BCE"/>
    <w:lvl w:ilvl="0" w:tplc="45426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348A4"/>
    <w:multiLevelType w:val="hybridMultilevel"/>
    <w:tmpl w:val="FEBABA5C"/>
    <w:lvl w:ilvl="0" w:tplc="4B3CBE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8B"/>
    <w:rsid w:val="00013D1F"/>
    <w:rsid w:val="00015031"/>
    <w:rsid w:val="000159CE"/>
    <w:rsid w:val="000403D7"/>
    <w:rsid w:val="000551A7"/>
    <w:rsid w:val="00063197"/>
    <w:rsid w:val="00064B8D"/>
    <w:rsid w:val="00080043"/>
    <w:rsid w:val="00092550"/>
    <w:rsid w:val="000B0566"/>
    <w:rsid w:val="000B7A9A"/>
    <w:rsid w:val="000E16D2"/>
    <w:rsid w:val="001046FF"/>
    <w:rsid w:val="00131A9D"/>
    <w:rsid w:val="001473CA"/>
    <w:rsid w:val="00190C4E"/>
    <w:rsid w:val="00191621"/>
    <w:rsid w:val="0019362C"/>
    <w:rsid w:val="001D1C6B"/>
    <w:rsid w:val="001F1149"/>
    <w:rsid w:val="001F4566"/>
    <w:rsid w:val="00201911"/>
    <w:rsid w:val="00205A2F"/>
    <w:rsid w:val="00236C91"/>
    <w:rsid w:val="00237619"/>
    <w:rsid w:val="00237EE4"/>
    <w:rsid w:val="0024488D"/>
    <w:rsid w:val="00252B14"/>
    <w:rsid w:val="00253C05"/>
    <w:rsid w:val="00255B01"/>
    <w:rsid w:val="002643C8"/>
    <w:rsid w:val="00266E97"/>
    <w:rsid w:val="00267FBE"/>
    <w:rsid w:val="00271959"/>
    <w:rsid w:val="00281823"/>
    <w:rsid w:val="00287955"/>
    <w:rsid w:val="002A1BC7"/>
    <w:rsid w:val="002B0A5A"/>
    <w:rsid w:val="002C5A92"/>
    <w:rsid w:val="002E1231"/>
    <w:rsid w:val="0032382C"/>
    <w:rsid w:val="003461DF"/>
    <w:rsid w:val="0035003B"/>
    <w:rsid w:val="00361FC8"/>
    <w:rsid w:val="003845B3"/>
    <w:rsid w:val="0038581A"/>
    <w:rsid w:val="00394A9A"/>
    <w:rsid w:val="003A5D1A"/>
    <w:rsid w:val="003C3851"/>
    <w:rsid w:val="003F26AC"/>
    <w:rsid w:val="003F7E85"/>
    <w:rsid w:val="004009BA"/>
    <w:rsid w:val="00406272"/>
    <w:rsid w:val="00407C0C"/>
    <w:rsid w:val="00420619"/>
    <w:rsid w:val="00436F88"/>
    <w:rsid w:val="00437CB8"/>
    <w:rsid w:val="0046491B"/>
    <w:rsid w:val="004658CD"/>
    <w:rsid w:val="004840E8"/>
    <w:rsid w:val="004D0B76"/>
    <w:rsid w:val="004F62F4"/>
    <w:rsid w:val="00506B7C"/>
    <w:rsid w:val="00510BB2"/>
    <w:rsid w:val="00520741"/>
    <w:rsid w:val="00530026"/>
    <w:rsid w:val="00533126"/>
    <w:rsid w:val="00563054"/>
    <w:rsid w:val="00574B5D"/>
    <w:rsid w:val="005B2820"/>
    <w:rsid w:val="005D0C06"/>
    <w:rsid w:val="005D2A2E"/>
    <w:rsid w:val="0060542E"/>
    <w:rsid w:val="00616B7D"/>
    <w:rsid w:val="00621DF4"/>
    <w:rsid w:val="00623C55"/>
    <w:rsid w:val="00624EFA"/>
    <w:rsid w:val="00642F12"/>
    <w:rsid w:val="0064400A"/>
    <w:rsid w:val="0066168B"/>
    <w:rsid w:val="006768F9"/>
    <w:rsid w:val="00685094"/>
    <w:rsid w:val="00686C3D"/>
    <w:rsid w:val="00697A88"/>
    <w:rsid w:val="006A459B"/>
    <w:rsid w:val="006C146F"/>
    <w:rsid w:val="006C2DEC"/>
    <w:rsid w:val="006C48A8"/>
    <w:rsid w:val="006C4C46"/>
    <w:rsid w:val="006D01D4"/>
    <w:rsid w:val="006D284B"/>
    <w:rsid w:val="006E2F6A"/>
    <w:rsid w:val="006E6C20"/>
    <w:rsid w:val="006F79E3"/>
    <w:rsid w:val="00713CD7"/>
    <w:rsid w:val="00742B6A"/>
    <w:rsid w:val="007436E2"/>
    <w:rsid w:val="0074688C"/>
    <w:rsid w:val="00746B29"/>
    <w:rsid w:val="00751412"/>
    <w:rsid w:val="007555F7"/>
    <w:rsid w:val="007A1391"/>
    <w:rsid w:val="007C3DAF"/>
    <w:rsid w:val="007F6C3C"/>
    <w:rsid w:val="00801D72"/>
    <w:rsid w:val="00802B3D"/>
    <w:rsid w:val="008032F1"/>
    <w:rsid w:val="00803CF5"/>
    <w:rsid w:val="00856542"/>
    <w:rsid w:val="008638D1"/>
    <w:rsid w:val="00867CE7"/>
    <w:rsid w:val="008806BC"/>
    <w:rsid w:val="00883BA6"/>
    <w:rsid w:val="008853F1"/>
    <w:rsid w:val="008943C9"/>
    <w:rsid w:val="008A4F87"/>
    <w:rsid w:val="008D3384"/>
    <w:rsid w:val="008D3705"/>
    <w:rsid w:val="008E0256"/>
    <w:rsid w:val="008E0C1A"/>
    <w:rsid w:val="00902485"/>
    <w:rsid w:val="00937292"/>
    <w:rsid w:val="009522D9"/>
    <w:rsid w:val="00967B6A"/>
    <w:rsid w:val="0098507C"/>
    <w:rsid w:val="00985372"/>
    <w:rsid w:val="009927CB"/>
    <w:rsid w:val="0099628B"/>
    <w:rsid w:val="009A1227"/>
    <w:rsid w:val="009A6313"/>
    <w:rsid w:val="009C559C"/>
    <w:rsid w:val="009E3CBE"/>
    <w:rsid w:val="009E599A"/>
    <w:rsid w:val="009F62D5"/>
    <w:rsid w:val="009F69E3"/>
    <w:rsid w:val="00A12FB6"/>
    <w:rsid w:val="00A36A93"/>
    <w:rsid w:val="00A5698F"/>
    <w:rsid w:val="00A60F3D"/>
    <w:rsid w:val="00A80744"/>
    <w:rsid w:val="00A875C1"/>
    <w:rsid w:val="00AE4FF0"/>
    <w:rsid w:val="00AF7520"/>
    <w:rsid w:val="00B053E8"/>
    <w:rsid w:val="00B11AF6"/>
    <w:rsid w:val="00B35C19"/>
    <w:rsid w:val="00B40438"/>
    <w:rsid w:val="00B40B93"/>
    <w:rsid w:val="00B4468D"/>
    <w:rsid w:val="00B51333"/>
    <w:rsid w:val="00B923AF"/>
    <w:rsid w:val="00BA06FB"/>
    <w:rsid w:val="00BA39C1"/>
    <w:rsid w:val="00BB0EED"/>
    <w:rsid w:val="00BB27F4"/>
    <w:rsid w:val="00BD77FB"/>
    <w:rsid w:val="00BF7D15"/>
    <w:rsid w:val="00C07C66"/>
    <w:rsid w:val="00C31B67"/>
    <w:rsid w:val="00C33094"/>
    <w:rsid w:val="00C33139"/>
    <w:rsid w:val="00C62EED"/>
    <w:rsid w:val="00C65151"/>
    <w:rsid w:val="00C7293E"/>
    <w:rsid w:val="00C72E23"/>
    <w:rsid w:val="00C8360F"/>
    <w:rsid w:val="00C97A3F"/>
    <w:rsid w:val="00CA2054"/>
    <w:rsid w:val="00CA45FA"/>
    <w:rsid w:val="00CB2E98"/>
    <w:rsid w:val="00CD1444"/>
    <w:rsid w:val="00CE1A20"/>
    <w:rsid w:val="00CF2F4B"/>
    <w:rsid w:val="00D155E7"/>
    <w:rsid w:val="00D1766C"/>
    <w:rsid w:val="00D20B95"/>
    <w:rsid w:val="00D30089"/>
    <w:rsid w:val="00D8683E"/>
    <w:rsid w:val="00DA6845"/>
    <w:rsid w:val="00DA69F3"/>
    <w:rsid w:val="00DB7338"/>
    <w:rsid w:val="00DD23C1"/>
    <w:rsid w:val="00DD2566"/>
    <w:rsid w:val="00DE0F29"/>
    <w:rsid w:val="00DF49AD"/>
    <w:rsid w:val="00E17E16"/>
    <w:rsid w:val="00E20E37"/>
    <w:rsid w:val="00E22B5C"/>
    <w:rsid w:val="00E23E7B"/>
    <w:rsid w:val="00E24133"/>
    <w:rsid w:val="00E35D9D"/>
    <w:rsid w:val="00E501D7"/>
    <w:rsid w:val="00E6782C"/>
    <w:rsid w:val="00E8284C"/>
    <w:rsid w:val="00EC2BB7"/>
    <w:rsid w:val="00EE446F"/>
    <w:rsid w:val="00EE65D9"/>
    <w:rsid w:val="00EF0078"/>
    <w:rsid w:val="00F230FA"/>
    <w:rsid w:val="00F270C2"/>
    <w:rsid w:val="00F33E63"/>
    <w:rsid w:val="00F62F0D"/>
    <w:rsid w:val="00F7385E"/>
    <w:rsid w:val="00F77DA7"/>
    <w:rsid w:val="00FA2ED8"/>
    <w:rsid w:val="00FB5388"/>
    <w:rsid w:val="00FC5E83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8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,uvlaka 2,uvlaka 3"/>
    <w:basedOn w:val="Normal"/>
    <w:link w:val="TijelotekstaChar"/>
    <w:rsid w:val="0099628B"/>
    <w:pPr>
      <w:jc w:val="center"/>
    </w:pPr>
  </w:style>
  <w:style w:type="character" w:customStyle="1" w:styleId="TijelotekstaChar">
    <w:name w:val="Tijelo teksta Char"/>
    <w:aliases w:val="  uvlaka 2 Char, uvlaka 3 Char,uvlaka 2 Char,uvlaka 3 Char"/>
    <w:link w:val="Tijeloteksta"/>
    <w:rsid w:val="0099628B"/>
    <w:rPr>
      <w:sz w:val="24"/>
      <w:szCs w:val="24"/>
      <w:lang w:val="hr-HR" w:eastAsia="hr-HR" w:bidi="ar-SA"/>
    </w:rPr>
  </w:style>
  <w:style w:type="paragraph" w:styleId="Tekstbalonia">
    <w:name w:val="Balloon Text"/>
    <w:basedOn w:val="Normal"/>
    <w:semiHidden/>
    <w:rsid w:val="0074688C"/>
    <w:rPr>
      <w:rFonts w:ascii="Tahoma" w:hAnsi="Tahoma" w:cs="Tahoma"/>
      <w:sz w:val="16"/>
      <w:szCs w:val="16"/>
    </w:rPr>
  </w:style>
  <w:style w:type="character" w:styleId="Naglaeno">
    <w:name w:val="Strong"/>
    <w:qFormat/>
    <w:rsid w:val="00533126"/>
    <w:rPr>
      <w:b/>
      <w:bCs/>
    </w:rPr>
  </w:style>
  <w:style w:type="paragraph" w:customStyle="1" w:styleId="Default">
    <w:name w:val="Default"/>
    <w:rsid w:val="006C4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3F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440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4400A"/>
    <w:rPr>
      <w:sz w:val="24"/>
      <w:szCs w:val="24"/>
    </w:rPr>
  </w:style>
  <w:style w:type="paragraph" w:styleId="Podnoje">
    <w:name w:val="footer"/>
    <w:basedOn w:val="Normal"/>
    <w:link w:val="PodnojeChar"/>
    <w:rsid w:val="006440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4400A"/>
    <w:rPr>
      <w:sz w:val="24"/>
      <w:szCs w:val="24"/>
    </w:rPr>
  </w:style>
  <w:style w:type="paragraph" w:customStyle="1" w:styleId="VSVerzija">
    <w:name w:val="VS_Verzija"/>
    <w:basedOn w:val="Normal"/>
    <w:rsid w:val="00685094"/>
    <w:pPr>
      <w:jc w:val="both"/>
    </w:pPr>
  </w:style>
  <w:style w:type="paragraph" w:styleId="Odlomakpopisa">
    <w:name w:val="List Paragraph"/>
    <w:basedOn w:val="Normal"/>
    <w:uiPriority w:val="34"/>
    <w:qFormat/>
    <w:rsid w:val="00D155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1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8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,uvlaka 2,uvlaka 3"/>
    <w:basedOn w:val="Normal"/>
    <w:link w:val="TijelotekstaChar"/>
    <w:rsid w:val="0099628B"/>
    <w:pPr>
      <w:jc w:val="center"/>
    </w:pPr>
  </w:style>
  <w:style w:type="character" w:customStyle="1" w:styleId="TijelotekstaChar">
    <w:name w:val="Tijelo teksta Char"/>
    <w:aliases w:val="  uvlaka 2 Char, uvlaka 3 Char,uvlaka 2 Char,uvlaka 3 Char"/>
    <w:link w:val="Tijeloteksta"/>
    <w:rsid w:val="0099628B"/>
    <w:rPr>
      <w:sz w:val="24"/>
      <w:szCs w:val="24"/>
      <w:lang w:val="hr-HR" w:eastAsia="hr-HR" w:bidi="ar-SA"/>
    </w:rPr>
  </w:style>
  <w:style w:type="paragraph" w:styleId="Tekstbalonia">
    <w:name w:val="Balloon Text"/>
    <w:basedOn w:val="Normal"/>
    <w:semiHidden/>
    <w:rsid w:val="0074688C"/>
    <w:rPr>
      <w:rFonts w:ascii="Tahoma" w:hAnsi="Tahoma" w:cs="Tahoma"/>
      <w:sz w:val="16"/>
      <w:szCs w:val="16"/>
    </w:rPr>
  </w:style>
  <w:style w:type="character" w:styleId="Naglaeno">
    <w:name w:val="Strong"/>
    <w:qFormat/>
    <w:rsid w:val="00533126"/>
    <w:rPr>
      <w:b/>
      <w:bCs/>
    </w:rPr>
  </w:style>
  <w:style w:type="paragraph" w:customStyle="1" w:styleId="Default">
    <w:name w:val="Default"/>
    <w:rsid w:val="006C4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3F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440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4400A"/>
    <w:rPr>
      <w:sz w:val="24"/>
      <w:szCs w:val="24"/>
    </w:rPr>
  </w:style>
  <w:style w:type="paragraph" w:styleId="Podnoje">
    <w:name w:val="footer"/>
    <w:basedOn w:val="Normal"/>
    <w:link w:val="PodnojeChar"/>
    <w:rsid w:val="006440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4400A"/>
    <w:rPr>
      <w:sz w:val="24"/>
      <w:szCs w:val="24"/>
    </w:rPr>
  </w:style>
  <w:style w:type="paragraph" w:customStyle="1" w:styleId="VSVerzija">
    <w:name w:val="VS_Verzija"/>
    <w:basedOn w:val="Normal"/>
    <w:rsid w:val="00685094"/>
    <w:pPr>
      <w:jc w:val="both"/>
    </w:pPr>
  </w:style>
  <w:style w:type="paragraph" w:styleId="Odlomakpopisa">
    <w:name w:val="List Paragraph"/>
    <w:basedOn w:val="Normal"/>
    <w:uiPriority w:val="34"/>
    <w:qFormat/>
    <w:rsid w:val="00D155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1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ljflorsic</dc:creator>
  <cp:lastModifiedBy>Ivan Čulić</cp:lastModifiedBy>
  <cp:revision>121</cp:revision>
  <cp:lastPrinted>2024-12-19T11:32:00Z</cp:lastPrinted>
  <dcterms:created xsi:type="dcterms:W3CDTF">2017-02-21T08:19:00Z</dcterms:created>
  <dcterms:modified xsi:type="dcterms:W3CDTF">2025-09-16T10:07:00Z</dcterms:modified>
</cp:coreProperties>
</file>