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D0347" w14:textId="7C638253" w:rsidR="00567B4A" w:rsidRPr="005E0E5D" w:rsidRDefault="00567B4A" w:rsidP="009F6FF6">
      <w:pPr>
        <w:pStyle w:val="Odlomakpopisa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E0E5D">
        <w:rPr>
          <w:rFonts w:ascii="Times New Roman" w:hAnsi="Times New Roman" w:cs="Times New Roman"/>
          <w:b/>
          <w:sz w:val="24"/>
          <w:szCs w:val="24"/>
        </w:rPr>
        <w:t>Razdjel: 109 MINISTARSTVO PRAVOSUĐA I UPRAVE</w:t>
      </w:r>
    </w:p>
    <w:p w14:paraId="2EC9B223" w14:textId="3BD58D44" w:rsidR="00567B4A" w:rsidRPr="005E0E5D" w:rsidRDefault="00567B4A" w:rsidP="009F6FF6">
      <w:pPr>
        <w:pStyle w:val="Odlomakpopisa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0E5D">
        <w:rPr>
          <w:rFonts w:ascii="Times New Roman" w:hAnsi="Times New Roman" w:cs="Times New Roman"/>
          <w:b/>
          <w:sz w:val="24"/>
          <w:szCs w:val="24"/>
        </w:rPr>
        <w:t>Glava 109</w:t>
      </w:r>
      <w:r w:rsidR="00903D82" w:rsidRPr="005E0E5D">
        <w:rPr>
          <w:rFonts w:ascii="Times New Roman" w:hAnsi="Times New Roman" w:cs="Times New Roman"/>
          <w:b/>
          <w:sz w:val="24"/>
          <w:szCs w:val="24"/>
        </w:rPr>
        <w:t>35</w:t>
      </w:r>
      <w:r w:rsidRPr="005E0E5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03D82" w:rsidRPr="005E0E5D">
        <w:rPr>
          <w:rFonts w:ascii="Times New Roman" w:hAnsi="Times New Roman" w:cs="Times New Roman"/>
          <w:b/>
          <w:sz w:val="24"/>
          <w:szCs w:val="24"/>
        </w:rPr>
        <w:t>UPRAVNI</w:t>
      </w:r>
      <w:r w:rsidR="009F6FF6" w:rsidRPr="005E0E5D">
        <w:rPr>
          <w:rFonts w:ascii="Times New Roman" w:hAnsi="Times New Roman" w:cs="Times New Roman"/>
          <w:b/>
          <w:sz w:val="24"/>
          <w:szCs w:val="24"/>
        </w:rPr>
        <w:t xml:space="preserve"> SUD U OSIJEKU</w:t>
      </w:r>
    </w:p>
    <w:p w14:paraId="4EE550F4" w14:textId="6666BA12" w:rsidR="004F4724" w:rsidRPr="005E0E5D" w:rsidRDefault="00625B42" w:rsidP="004F4724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5E0E5D">
        <w:rPr>
          <w:rFonts w:ascii="Times New Roman" w:hAnsi="Times New Roman" w:cs="Times New Roman"/>
          <w:b/>
          <w:sz w:val="24"/>
          <w:szCs w:val="24"/>
        </w:rPr>
        <w:t>Aktivnost:</w:t>
      </w:r>
      <w:r w:rsidR="004F4724" w:rsidRPr="005E0E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0E5D">
        <w:rPr>
          <w:rFonts w:ascii="Times New Roman" w:hAnsi="Times New Roman" w:cs="Times New Roman"/>
          <w:b/>
          <w:sz w:val="24"/>
          <w:szCs w:val="24"/>
        </w:rPr>
        <w:t>A</w:t>
      </w:r>
      <w:r w:rsidR="00903D82" w:rsidRPr="005E0E5D">
        <w:rPr>
          <w:rFonts w:ascii="Times New Roman" w:hAnsi="Times New Roman" w:cs="Times New Roman"/>
          <w:b/>
          <w:sz w:val="24"/>
          <w:szCs w:val="24"/>
        </w:rPr>
        <w:t>851001</w:t>
      </w:r>
    </w:p>
    <w:p w14:paraId="1556AD30" w14:textId="77777777" w:rsidR="004F4724" w:rsidRPr="005E0E5D" w:rsidRDefault="004F4724" w:rsidP="004F4724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06067BDB" w14:textId="77777777" w:rsidR="00217645" w:rsidRPr="005E0E5D" w:rsidRDefault="00217645" w:rsidP="004F4724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159A1A22" w14:textId="77777777" w:rsidR="00EA07A3" w:rsidRPr="005E0E5D" w:rsidRDefault="00EA07A3" w:rsidP="004F4724">
      <w:pPr>
        <w:pStyle w:val="Odlomakpopisa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CA2B0B" w14:textId="01EF289B" w:rsidR="00217645" w:rsidRPr="005E0E5D" w:rsidRDefault="00D64A79" w:rsidP="004F4724">
      <w:pPr>
        <w:pStyle w:val="Odlomakpopisa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0E5D">
        <w:rPr>
          <w:rFonts w:ascii="Times New Roman" w:hAnsi="Times New Roman" w:cs="Times New Roman"/>
          <w:b/>
          <w:sz w:val="24"/>
          <w:szCs w:val="24"/>
        </w:rPr>
        <w:t xml:space="preserve">Obrazloženje posebnog dijela </w:t>
      </w:r>
      <w:r w:rsidR="00217645" w:rsidRPr="005E0E5D">
        <w:rPr>
          <w:rFonts w:ascii="Times New Roman" w:hAnsi="Times New Roman" w:cs="Times New Roman"/>
          <w:b/>
          <w:sz w:val="24"/>
          <w:szCs w:val="24"/>
        </w:rPr>
        <w:t>202</w:t>
      </w:r>
      <w:r w:rsidR="00933DC8">
        <w:rPr>
          <w:rFonts w:ascii="Times New Roman" w:hAnsi="Times New Roman" w:cs="Times New Roman"/>
          <w:b/>
          <w:sz w:val="24"/>
          <w:szCs w:val="24"/>
        </w:rPr>
        <w:t>6</w:t>
      </w:r>
      <w:r w:rsidR="00217645" w:rsidRPr="005E0E5D">
        <w:rPr>
          <w:rFonts w:ascii="Times New Roman" w:hAnsi="Times New Roman" w:cs="Times New Roman"/>
          <w:b/>
          <w:sz w:val="24"/>
          <w:szCs w:val="24"/>
        </w:rPr>
        <w:t>.</w:t>
      </w:r>
    </w:p>
    <w:p w14:paraId="03E21E77" w14:textId="77777777" w:rsidR="00217645" w:rsidRPr="005E0E5D" w:rsidRDefault="00217645" w:rsidP="004F4724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393ED478" w14:textId="444A4CC2" w:rsidR="004F4724" w:rsidRPr="005E0E5D" w:rsidRDefault="00B411F2" w:rsidP="004F4724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5E0E5D">
        <w:rPr>
          <w:rFonts w:ascii="Times New Roman" w:hAnsi="Times New Roman" w:cs="Times New Roman"/>
          <w:sz w:val="24"/>
          <w:szCs w:val="24"/>
        </w:rPr>
        <w:t>Ukupno planirani rashodi za 202</w:t>
      </w:r>
      <w:r w:rsidR="00933DC8">
        <w:rPr>
          <w:rFonts w:ascii="Times New Roman" w:hAnsi="Times New Roman" w:cs="Times New Roman"/>
          <w:sz w:val="24"/>
          <w:szCs w:val="24"/>
        </w:rPr>
        <w:t>6</w:t>
      </w:r>
      <w:r w:rsidRPr="005E0E5D">
        <w:rPr>
          <w:rFonts w:ascii="Times New Roman" w:hAnsi="Times New Roman" w:cs="Times New Roman"/>
          <w:sz w:val="24"/>
          <w:szCs w:val="24"/>
        </w:rPr>
        <w:t xml:space="preserve">.  godinu iznose </w:t>
      </w:r>
      <w:r w:rsidR="00933DC8">
        <w:rPr>
          <w:rFonts w:ascii="Times New Roman" w:hAnsi="Times New Roman" w:cs="Times New Roman"/>
          <w:sz w:val="24"/>
          <w:szCs w:val="24"/>
        </w:rPr>
        <w:t>988</w:t>
      </w:r>
      <w:r w:rsidR="00862D04">
        <w:rPr>
          <w:rFonts w:ascii="Times New Roman" w:hAnsi="Times New Roman" w:cs="Times New Roman"/>
          <w:sz w:val="24"/>
          <w:szCs w:val="24"/>
        </w:rPr>
        <w:t>.</w:t>
      </w:r>
      <w:r w:rsidR="00933DC8">
        <w:rPr>
          <w:rFonts w:ascii="Times New Roman" w:hAnsi="Times New Roman" w:cs="Times New Roman"/>
          <w:sz w:val="24"/>
          <w:szCs w:val="24"/>
        </w:rPr>
        <w:t>846</w:t>
      </w:r>
      <w:r w:rsidRPr="005E0E5D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0EF8A06A" w14:textId="77777777" w:rsidR="00B411F2" w:rsidRPr="005E0E5D" w:rsidRDefault="00B411F2" w:rsidP="004F4724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5EBD0EA8" w14:textId="53184FCF" w:rsidR="00321322" w:rsidRDefault="00321322" w:rsidP="004F4724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5E0E5D">
        <w:rPr>
          <w:rFonts w:ascii="Times New Roman" w:hAnsi="Times New Roman" w:cs="Times New Roman"/>
          <w:sz w:val="24"/>
          <w:szCs w:val="24"/>
        </w:rPr>
        <w:t>Od ukupnog iznosa planiranih rashoda za 202</w:t>
      </w:r>
      <w:r w:rsidR="00933DC8">
        <w:rPr>
          <w:rFonts w:ascii="Times New Roman" w:hAnsi="Times New Roman" w:cs="Times New Roman"/>
          <w:sz w:val="24"/>
          <w:szCs w:val="24"/>
        </w:rPr>
        <w:t>6</w:t>
      </w:r>
      <w:r w:rsidRPr="005E0E5D">
        <w:rPr>
          <w:rFonts w:ascii="Times New Roman" w:hAnsi="Times New Roman" w:cs="Times New Roman"/>
          <w:sz w:val="24"/>
          <w:szCs w:val="24"/>
        </w:rPr>
        <w:t xml:space="preserve">., na plaće i doprinose se odnosi </w:t>
      </w:r>
      <w:r w:rsidR="0038073D">
        <w:rPr>
          <w:rFonts w:ascii="Times New Roman" w:hAnsi="Times New Roman" w:cs="Times New Roman"/>
          <w:sz w:val="24"/>
          <w:szCs w:val="24"/>
        </w:rPr>
        <w:t>8</w:t>
      </w:r>
      <w:r w:rsidR="00933DC8">
        <w:rPr>
          <w:rFonts w:ascii="Times New Roman" w:hAnsi="Times New Roman" w:cs="Times New Roman"/>
          <w:sz w:val="24"/>
          <w:szCs w:val="24"/>
        </w:rPr>
        <w:t>3</w:t>
      </w:r>
      <w:r w:rsidR="0038073D">
        <w:rPr>
          <w:rFonts w:ascii="Times New Roman" w:hAnsi="Times New Roman" w:cs="Times New Roman"/>
          <w:sz w:val="24"/>
          <w:szCs w:val="24"/>
        </w:rPr>
        <w:t>,</w:t>
      </w:r>
      <w:r w:rsidR="00933DC8">
        <w:rPr>
          <w:rFonts w:ascii="Times New Roman" w:hAnsi="Times New Roman" w:cs="Times New Roman"/>
          <w:sz w:val="24"/>
          <w:szCs w:val="24"/>
        </w:rPr>
        <w:t>00</w:t>
      </w:r>
      <w:r w:rsidRPr="005E0E5D">
        <w:rPr>
          <w:rFonts w:ascii="Times New Roman" w:hAnsi="Times New Roman" w:cs="Times New Roman"/>
          <w:sz w:val="24"/>
          <w:szCs w:val="24"/>
        </w:rPr>
        <w:t xml:space="preserve">%. Rashodi za plaće i doprinose su planirani na temelju zadnje isplaćene plaće prilikom izrade plana (plaća isplaćena u </w:t>
      </w:r>
      <w:r w:rsidR="00933DC8">
        <w:rPr>
          <w:rFonts w:ascii="Times New Roman" w:hAnsi="Times New Roman" w:cs="Times New Roman"/>
          <w:sz w:val="24"/>
          <w:szCs w:val="24"/>
        </w:rPr>
        <w:t>rujnu</w:t>
      </w:r>
      <w:r w:rsidRPr="005E0E5D">
        <w:rPr>
          <w:rFonts w:ascii="Times New Roman" w:hAnsi="Times New Roman" w:cs="Times New Roman"/>
          <w:sz w:val="24"/>
          <w:szCs w:val="24"/>
        </w:rPr>
        <w:t xml:space="preserve"> 202</w:t>
      </w:r>
      <w:r w:rsidR="00933DC8">
        <w:rPr>
          <w:rFonts w:ascii="Times New Roman" w:hAnsi="Times New Roman" w:cs="Times New Roman"/>
          <w:sz w:val="24"/>
          <w:szCs w:val="24"/>
        </w:rPr>
        <w:t>5</w:t>
      </w:r>
      <w:r w:rsidRPr="005E0E5D">
        <w:rPr>
          <w:rFonts w:ascii="Times New Roman" w:hAnsi="Times New Roman" w:cs="Times New Roman"/>
          <w:sz w:val="24"/>
          <w:szCs w:val="24"/>
        </w:rPr>
        <w:t>.), te na temelju trenutnog broja zaposlenih sudaca</w:t>
      </w:r>
      <w:r w:rsidR="00E37E7A" w:rsidRPr="005E0E5D">
        <w:rPr>
          <w:rFonts w:ascii="Times New Roman" w:hAnsi="Times New Roman" w:cs="Times New Roman"/>
          <w:sz w:val="24"/>
          <w:szCs w:val="24"/>
        </w:rPr>
        <w:t xml:space="preserve"> i</w:t>
      </w:r>
      <w:r w:rsidRPr="005E0E5D">
        <w:rPr>
          <w:rFonts w:ascii="Times New Roman" w:hAnsi="Times New Roman" w:cs="Times New Roman"/>
          <w:sz w:val="24"/>
          <w:szCs w:val="24"/>
        </w:rPr>
        <w:t xml:space="preserve"> službenika </w:t>
      </w:r>
      <w:r w:rsidR="001872B1" w:rsidRPr="005E0E5D">
        <w:rPr>
          <w:rFonts w:ascii="Times New Roman" w:hAnsi="Times New Roman" w:cs="Times New Roman"/>
          <w:sz w:val="24"/>
          <w:szCs w:val="24"/>
        </w:rPr>
        <w:t>(</w:t>
      </w:r>
      <w:r w:rsidR="00F32CFC" w:rsidRPr="005E0E5D">
        <w:rPr>
          <w:rFonts w:ascii="Times New Roman" w:hAnsi="Times New Roman" w:cs="Times New Roman"/>
          <w:sz w:val="24"/>
          <w:szCs w:val="24"/>
        </w:rPr>
        <w:t>ukupan broj</w:t>
      </w:r>
      <w:r w:rsidR="001872B1" w:rsidRPr="005E0E5D">
        <w:rPr>
          <w:rFonts w:ascii="Times New Roman" w:hAnsi="Times New Roman" w:cs="Times New Roman"/>
          <w:sz w:val="24"/>
          <w:szCs w:val="24"/>
        </w:rPr>
        <w:t xml:space="preserve"> </w:t>
      </w:r>
      <w:r w:rsidR="00E37E7A" w:rsidRPr="005E0E5D">
        <w:rPr>
          <w:rFonts w:ascii="Times New Roman" w:hAnsi="Times New Roman" w:cs="Times New Roman"/>
          <w:sz w:val="24"/>
          <w:szCs w:val="24"/>
        </w:rPr>
        <w:t>2</w:t>
      </w:r>
      <w:r w:rsidR="009A5BE3">
        <w:rPr>
          <w:rFonts w:ascii="Times New Roman" w:hAnsi="Times New Roman" w:cs="Times New Roman"/>
          <w:sz w:val="24"/>
          <w:szCs w:val="24"/>
        </w:rPr>
        <w:t>2</w:t>
      </w:r>
      <w:r w:rsidR="001872B1" w:rsidRPr="005E0E5D">
        <w:rPr>
          <w:rFonts w:ascii="Times New Roman" w:hAnsi="Times New Roman" w:cs="Times New Roman"/>
          <w:sz w:val="24"/>
          <w:szCs w:val="24"/>
        </w:rPr>
        <w:t xml:space="preserve"> zaposlenih)</w:t>
      </w:r>
      <w:r w:rsidR="0038073D">
        <w:rPr>
          <w:rFonts w:ascii="Times New Roman" w:hAnsi="Times New Roman" w:cs="Times New Roman"/>
          <w:sz w:val="24"/>
          <w:szCs w:val="24"/>
        </w:rPr>
        <w:t>.</w:t>
      </w:r>
      <w:r w:rsidR="00862D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0A6D05" w14:textId="77777777" w:rsidR="00862D04" w:rsidRDefault="00862D04" w:rsidP="004F4724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1A4CD7A5" w14:textId="7019E750" w:rsidR="00862D04" w:rsidRPr="00640F40" w:rsidRDefault="00862D04" w:rsidP="00862D04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640F40">
        <w:rPr>
          <w:rFonts w:ascii="Times New Roman" w:hAnsi="Times New Roman" w:cs="Times New Roman"/>
          <w:sz w:val="24"/>
          <w:szCs w:val="24"/>
        </w:rPr>
        <w:t>Prijedlog plana sredstava za rashode za zaposlene (plaće i doprinose), te ostale rashode za zaposlene izrađen je sukladno Uputama na način da je utvrđen godišnji iznos prema zadanim limitima.</w:t>
      </w:r>
      <w:r w:rsidRPr="00862D04">
        <w:rPr>
          <w:rFonts w:ascii="Times New Roman" w:hAnsi="Times New Roman" w:cs="Times New Roman"/>
          <w:sz w:val="24"/>
          <w:szCs w:val="24"/>
        </w:rPr>
        <w:t xml:space="preserve"> </w:t>
      </w:r>
      <w:r w:rsidRPr="00640F40">
        <w:rPr>
          <w:rFonts w:ascii="Times New Roman" w:hAnsi="Times New Roman" w:cs="Times New Roman"/>
          <w:sz w:val="24"/>
          <w:szCs w:val="24"/>
        </w:rPr>
        <w:t xml:space="preserve">Izračun plaća je rađen na temelju plaće isplaćene u </w:t>
      </w:r>
      <w:r w:rsidR="009A5BE3">
        <w:rPr>
          <w:rFonts w:ascii="Times New Roman" w:hAnsi="Times New Roman" w:cs="Times New Roman"/>
          <w:sz w:val="24"/>
          <w:szCs w:val="24"/>
        </w:rPr>
        <w:t>ruju</w:t>
      </w:r>
      <w:r w:rsidRPr="00640F40">
        <w:rPr>
          <w:rFonts w:ascii="Times New Roman" w:hAnsi="Times New Roman" w:cs="Times New Roman"/>
          <w:sz w:val="24"/>
          <w:szCs w:val="24"/>
        </w:rPr>
        <w:t xml:space="preserve"> 202</w:t>
      </w:r>
      <w:r w:rsidR="009A5BE3">
        <w:rPr>
          <w:rFonts w:ascii="Times New Roman" w:hAnsi="Times New Roman" w:cs="Times New Roman"/>
          <w:sz w:val="24"/>
          <w:szCs w:val="24"/>
        </w:rPr>
        <w:t>5</w:t>
      </w:r>
      <w:r w:rsidRPr="00640F40">
        <w:rPr>
          <w:rFonts w:ascii="Times New Roman" w:hAnsi="Times New Roman" w:cs="Times New Roman"/>
          <w:sz w:val="24"/>
          <w:szCs w:val="24"/>
        </w:rPr>
        <w:t>. na način da se iznosi prilagode, da zadani limiti ne budu probijeni.</w:t>
      </w:r>
    </w:p>
    <w:p w14:paraId="3654877B" w14:textId="77777777" w:rsidR="00BE4425" w:rsidRPr="005E0E5D" w:rsidRDefault="00BE4425" w:rsidP="004F4724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1BA8E29B" w14:textId="0EC934A5" w:rsidR="00321322" w:rsidRPr="005E0E5D" w:rsidRDefault="00321322" w:rsidP="004F4724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5E0E5D">
        <w:rPr>
          <w:rFonts w:ascii="Times New Roman" w:hAnsi="Times New Roman" w:cs="Times New Roman"/>
          <w:sz w:val="24"/>
          <w:szCs w:val="24"/>
        </w:rPr>
        <w:t xml:space="preserve">Na ostale rashode za zaposlene, prava prema kolektivnom ugovoru, se odnosi </w:t>
      </w:r>
      <w:r w:rsidR="008742F6">
        <w:rPr>
          <w:rFonts w:ascii="Times New Roman" w:hAnsi="Times New Roman" w:cs="Times New Roman"/>
          <w:sz w:val="24"/>
          <w:szCs w:val="24"/>
        </w:rPr>
        <w:t>2</w:t>
      </w:r>
      <w:r w:rsidRPr="005E0E5D">
        <w:rPr>
          <w:rFonts w:ascii="Times New Roman" w:hAnsi="Times New Roman" w:cs="Times New Roman"/>
          <w:sz w:val="24"/>
          <w:szCs w:val="24"/>
        </w:rPr>
        <w:t>,</w:t>
      </w:r>
      <w:r w:rsidR="003D4709">
        <w:rPr>
          <w:rFonts w:ascii="Times New Roman" w:hAnsi="Times New Roman" w:cs="Times New Roman"/>
          <w:sz w:val="24"/>
          <w:szCs w:val="24"/>
        </w:rPr>
        <w:t>43</w:t>
      </w:r>
      <w:r w:rsidRPr="005E0E5D">
        <w:rPr>
          <w:rFonts w:ascii="Times New Roman" w:hAnsi="Times New Roman" w:cs="Times New Roman"/>
          <w:sz w:val="24"/>
          <w:szCs w:val="24"/>
        </w:rPr>
        <w:t>% ukupno planiranih rashoda za 202</w:t>
      </w:r>
      <w:r w:rsidR="001E47B1">
        <w:rPr>
          <w:rFonts w:ascii="Times New Roman" w:hAnsi="Times New Roman" w:cs="Times New Roman"/>
          <w:sz w:val="24"/>
          <w:szCs w:val="24"/>
        </w:rPr>
        <w:t>6</w:t>
      </w:r>
      <w:r w:rsidRPr="005E0E5D">
        <w:rPr>
          <w:rFonts w:ascii="Times New Roman" w:hAnsi="Times New Roman" w:cs="Times New Roman"/>
          <w:sz w:val="24"/>
          <w:szCs w:val="24"/>
        </w:rPr>
        <w:t xml:space="preserve">. Izračun je rađen na temelju trenutnog broja zaposlenih </w:t>
      </w:r>
      <w:r w:rsidR="00DF2F41">
        <w:rPr>
          <w:rFonts w:ascii="Times New Roman" w:hAnsi="Times New Roman" w:cs="Times New Roman"/>
          <w:sz w:val="24"/>
          <w:szCs w:val="24"/>
        </w:rPr>
        <w:t xml:space="preserve">sudaca i </w:t>
      </w:r>
      <w:r w:rsidRPr="005E0E5D">
        <w:rPr>
          <w:rFonts w:ascii="Times New Roman" w:hAnsi="Times New Roman" w:cs="Times New Roman"/>
          <w:sz w:val="24"/>
          <w:szCs w:val="24"/>
        </w:rPr>
        <w:t xml:space="preserve">službenika (ukupan broj </w:t>
      </w:r>
      <w:r w:rsidR="00DF2F41">
        <w:rPr>
          <w:rFonts w:ascii="Times New Roman" w:hAnsi="Times New Roman" w:cs="Times New Roman"/>
          <w:sz w:val="24"/>
          <w:szCs w:val="24"/>
        </w:rPr>
        <w:t>2</w:t>
      </w:r>
      <w:r w:rsidR="001E47B1">
        <w:rPr>
          <w:rFonts w:ascii="Times New Roman" w:hAnsi="Times New Roman" w:cs="Times New Roman"/>
          <w:sz w:val="24"/>
          <w:szCs w:val="24"/>
        </w:rPr>
        <w:t>2</w:t>
      </w:r>
      <w:r w:rsidR="00F32CFC" w:rsidRPr="005E0E5D">
        <w:rPr>
          <w:rFonts w:ascii="Times New Roman" w:hAnsi="Times New Roman" w:cs="Times New Roman"/>
          <w:sz w:val="24"/>
          <w:szCs w:val="24"/>
        </w:rPr>
        <w:t xml:space="preserve"> zaposlenih</w:t>
      </w:r>
      <w:r w:rsidRPr="005E0E5D">
        <w:rPr>
          <w:rFonts w:ascii="Times New Roman" w:hAnsi="Times New Roman" w:cs="Times New Roman"/>
          <w:sz w:val="24"/>
          <w:szCs w:val="24"/>
        </w:rPr>
        <w:t>).</w:t>
      </w:r>
    </w:p>
    <w:p w14:paraId="63DE3DDE" w14:textId="77777777" w:rsidR="00BE4425" w:rsidRPr="005E0E5D" w:rsidRDefault="00BE4425" w:rsidP="004F4724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23532712" w14:textId="15871943" w:rsidR="00F5140B" w:rsidRPr="005E0E5D" w:rsidRDefault="00F5140B" w:rsidP="004F4724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5E0E5D">
        <w:rPr>
          <w:rFonts w:ascii="Times New Roman" w:hAnsi="Times New Roman" w:cs="Times New Roman"/>
          <w:sz w:val="24"/>
          <w:szCs w:val="24"/>
        </w:rPr>
        <w:t xml:space="preserve">Na naknade za prijevoz se odnosi </w:t>
      </w:r>
      <w:r w:rsidR="001E47B1">
        <w:rPr>
          <w:rFonts w:ascii="Times New Roman" w:hAnsi="Times New Roman" w:cs="Times New Roman"/>
          <w:sz w:val="24"/>
          <w:szCs w:val="24"/>
        </w:rPr>
        <w:t>2</w:t>
      </w:r>
      <w:r w:rsidRPr="005E0E5D">
        <w:rPr>
          <w:rFonts w:ascii="Times New Roman" w:hAnsi="Times New Roman" w:cs="Times New Roman"/>
          <w:sz w:val="24"/>
          <w:szCs w:val="24"/>
        </w:rPr>
        <w:t>,</w:t>
      </w:r>
      <w:r w:rsidR="00DF2F41">
        <w:rPr>
          <w:rFonts w:ascii="Times New Roman" w:hAnsi="Times New Roman" w:cs="Times New Roman"/>
          <w:sz w:val="24"/>
          <w:szCs w:val="24"/>
        </w:rPr>
        <w:t>6</w:t>
      </w:r>
      <w:r w:rsidR="001E47B1">
        <w:rPr>
          <w:rFonts w:ascii="Times New Roman" w:hAnsi="Times New Roman" w:cs="Times New Roman"/>
          <w:sz w:val="24"/>
          <w:szCs w:val="24"/>
        </w:rPr>
        <w:t>3</w:t>
      </w:r>
      <w:r w:rsidRPr="005E0E5D">
        <w:rPr>
          <w:rFonts w:ascii="Times New Roman" w:hAnsi="Times New Roman" w:cs="Times New Roman"/>
          <w:sz w:val="24"/>
          <w:szCs w:val="24"/>
        </w:rPr>
        <w:t>% od ukupno planiranih rashoda za 202</w:t>
      </w:r>
      <w:r w:rsidR="001E47B1">
        <w:rPr>
          <w:rFonts w:ascii="Times New Roman" w:hAnsi="Times New Roman" w:cs="Times New Roman"/>
          <w:sz w:val="24"/>
          <w:szCs w:val="24"/>
        </w:rPr>
        <w:t>6</w:t>
      </w:r>
      <w:r w:rsidRPr="005E0E5D">
        <w:rPr>
          <w:rFonts w:ascii="Times New Roman" w:hAnsi="Times New Roman" w:cs="Times New Roman"/>
          <w:sz w:val="24"/>
          <w:szCs w:val="24"/>
        </w:rPr>
        <w:t>. Izračun se također temelji na trenutnom broju zaposlenih službenika</w:t>
      </w:r>
      <w:r w:rsidR="001656B9" w:rsidRPr="005E0E5D">
        <w:rPr>
          <w:rFonts w:ascii="Times New Roman" w:hAnsi="Times New Roman" w:cs="Times New Roman"/>
          <w:sz w:val="24"/>
          <w:szCs w:val="24"/>
        </w:rPr>
        <w:t xml:space="preserve"> i sudaca</w:t>
      </w:r>
      <w:r w:rsidRPr="005E0E5D">
        <w:rPr>
          <w:rFonts w:ascii="Times New Roman" w:hAnsi="Times New Roman" w:cs="Times New Roman"/>
          <w:sz w:val="24"/>
          <w:szCs w:val="24"/>
        </w:rPr>
        <w:t xml:space="preserve">, te na </w:t>
      </w:r>
      <w:r w:rsidR="00932A88" w:rsidRPr="005E0E5D">
        <w:rPr>
          <w:rFonts w:ascii="Times New Roman" w:hAnsi="Times New Roman" w:cs="Times New Roman"/>
          <w:sz w:val="24"/>
          <w:szCs w:val="24"/>
        </w:rPr>
        <w:t>realizaciji</w:t>
      </w:r>
      <w:r w:rsidRPr="005E0E5D">
        <w:rPr>
          <w:rFonts w:ascii="Times New Roman" w:hAnsi="Times New Roman" w:cs="Times New Roman"/>
          <w:sz w:val="24"/>
          <w:szCs w:val="24"/>
        </w:rPr>
        <w:t xml:space="preserve"> tijekom 202</w:t>
      </w:r>
      <w:r w:rsidR="001E47B1">
        <w:rPr>
          <w:rFonts w:ascii="Times New Roman" w:hAnsi="Times New Roman" w:cs="Times New Roman"/>
          <w:sz w:val="24"/>
          <w:szCs w:val="24"/>
        </w:rPr>
        <w:t>5</w:t>
      </w:r>
      <w:r w:rsidRPr="005E0E5D">
        <w:rPr>
          <w:rFonts w:ascii="Times New Roman" w:hAnsi="Times New Roman" w:cs="Times New Roman"/>
          <w:sz w:val="24"/>
          <w:szCs w:val="24"/>
        </w:rPr>
        <w:t>.</w:t>
      </w:r>
      <w:r w:rsidR="00C72425" w:rsidRPr="005E0E5D">
        <w:rPr>
          <w:rFonts w:ascii="Times New Roman" w:hAnsi="Times New Roman" w:cs="Times New Roman"/>
          <w:sz w:val="24"/>
          <w:szCs w:val="24"/>
        </w:rPr>
        <w:t xml:space="preserve"> godine.</w:t>
      </w:r>
    </w:p>
    <w:p w14:paraId="5FF852BA" w14:textId="77777777" w:rsidR="00BE4425" w:rsidRPr="005E0E5D" w:rsidRDefault="00BE4425" w:rsidP="004F4724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548A84AF" w14:textId="7A03A2B1" w:rsidR="00BE4425" w:rsidRPr="005E0E5D" w:rsidRDefault="00BE4425" w:rsidP="004F4724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5E0E5D">
        <w:rPr>
          <w:rFonts w:ascii="Times New Roman" w:hAnsi="Times New Roman" w:cs="Times New Roman"/>
          <w:sz w:val="24"/>
          <w:szCs w:val="24"/>
        </w:rPr>
        <w:t xml:space="preserve">Materijalni rashodi su planirani u iznosu od </w:t>
      </w:r>
      <w:r w:rsidR="007D0E9D">
        <w:rPr>
          <w:rFonts w:ascii="Times New Roman" w:hAnsi="Times New Roman" w:cs="Times New Roman"/>
          <w:sz w:val="24"/>
          <w:szCs w:val="24"/>
        </w:rPr>
        <w:t>1</w:t>
      </w:r>
      <w:r w:rsidR="001E47B1">
        <w:rPr>
          <w:rFonts w:ascii="Times New Roman" w:hAnsi="Times New Roman" w:cs="Times New Roman"/>
          <w:sz w:val="24"/>
          <w:szCs w:val="24"/>
        </w:rPr>
        <w:t>0</w:t>
      </w:r>
      <w:r w:rsidR="007D0E9D">
        <w:rPr>
          <w:rFonts w:ascii="Times New Roman" w:hAnsi="Times New Roman" w:cs="Times New Roman"/>
          <w:sz w:val="24"/>
          <w:szCs w:val="24"/>
        </w:rPr>
        <w:t>,</w:t>
      </w:r>
      <w:r w:rsidR="001E47B1">
        <w:rPr>
          <w:rFonts w:ascii="Times New Roman" w:hAnsi="Times New Roman" w:cs="Times New Roman"/>
          <w:sz w:val="24"/>
          <w:szCs w:val="24"/>
        </w:rPr>
        <w:t>57</w:t>
      </w:r>
      <w:r w:rsidRPr="005E0E5D">
        <w:rPr>
          <w:rFonts w:ascii="Times New Roman" w:hAnsi="Times New Roman" w:cs="Times New Roman"/>
          <w:sz w:val="24"/>
          <w:szCs w:val="24"/>
        </w:rPr>
        <w:t>% od ukupno planiranih rashoda za 202</w:t>
      </w:r>
      <w:r w:rsidR="001E47B1">
        <w:rPr>
          <w:rFonts w:ascii="Times New Roman" w:hAnsi="Times New Roman" w:cs="Times New Roman"/>
          <w:sz w:val="24"/>
          <w:szCs w:val="24"/>
        </w:rPr>
        <w:t>6</w:t>
      </w:r>
      <w:r w:rsidRPr="005E0E5D">
        <w:rPr>
          <w:rFonts w:ascii="Times New Roman" w:hAnsi="Times New Roman" w:cs="Times New Roman"/>
          <w:sz w:val="24"/>
          <w:szCs w:val="24"/>
        </w:rPr>
        <w:t>. godinu. Izračun se temelji na osnovu realizacije tijekom 202</w:t>
      </w:r>
      <w:r w:rsidR="001E47B1">
        <w:rPr>
          <w:rFonts w:ascii="Times New Roman" w:hAnsi="Times New Roman" w:cs="Times New Roman"/>
          <w:sz w:val="24"/>
          <w:szCs w:val="24"/>
        </w:rPr>
        <w:t>5</w:t>
      </w:r>
      <w:r w:rsidRPr="005E0E5D">
        <w:rPr>
          <w:rFonts w:ascii="Times New Roman" w:hAnsi="Times New Roman" w:cs="Times New Roman"/>
          <w:sz w:val="24"/>
          <w:szCs w:val="24"/>
        </w:rPr>
        <w:t>. godine,</w:t>
      </w:r>
      <w:r w:rsidR="00B513A2" w:rsidRPr="005E0E5D">
        <w:rPr>
          <w:rFonts w:ascii="Times New Roman" w:hAnsi="Times New Roman" w:cs="Times New Roman"/>
          <w:sz w:val="24"/>
          <w:szCs w:val="24"/>
        </w:rPr>
        <w:t xml:space="preserve"> </w:t>
      </w:r>
      <w:r w:rsidRPr="005E0E5D">
        <w:rPr>
          <w:rFonts w:ascii="Times New Roman" w:hAnsi="Times New Roman" w:cs="Times New Roman"/>
          <w:sz w:val="24"/>
          <w:szCs w:val="24"/>
        </w:rPr>
        <w:t>a odnose na poštanske i telefonske usluge, uredski materijal, energiju, komunalne usluge, zakupnine i najamnine, premije osiguranja, zdravstvene usluge, ostale usluge i drugo.</w:t>
      </w:r>
      <w:r w:rsidR="00F84DC9" w:rsidRPr="005E0E5D">
        <w:rPr>
          <w:rFonts w:ascii="Times New Roman" w:hAnsi="Times New Roman" w:cs="Times New Roman"/>
          <w:sz w:val="24"/>
          <w:szCs w:val="24"/>
        </w:rPr>
        <w:t xml:space="preserve"> Materijalni rashodi se najvećim dijelom odnose na režijske troškove koji se podmiruju mjesečno, te su na taj način i izračunati.</w:t>
      </w:r>
    </w:p>
    <w:p w14:paraId="33E35264" w14:textId="77777777" w:rsidR="00EE6CC2" w:rsidRPr="005E0E5D" w:rsidRDefault="00EE6CC2" w:rsidP="004F4724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4C219547" w14:textId="3DF835F0" w:rsidR="00BE4425" w:rsidRPr="005E0E5D" w:rsidRDefault="00E74D3A" w:rsidP="00947FC9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5E0E5D">
        <w:rPr>
          <w:rFonts w:ascii="Times New Roman" w:hAnsi="Times New Roman" w:cs="Times New Roman"/>
          <w:sz w:val="24"/>
          <w:szCs w:val="24"/>
        </w:rPr>
        <w:t xml:space="preserve">Na tekuće i investicijsko održavanje se odnosi </w:t>
      </w:r>
      <w:r w:rsidR="001E4142">
        <w:rPr>
          <w:rFonts w:ascii="Times New Roman" w:hAnsi="Times New Roman" w:cs="Times New Roman"/>
          <w:sz w:val="24"/>
          <w:szCs w:val="24"/>
        </w:rPr>
        <w:t>0</w:t>
      </w:r>
      <w:r w:rsidRPr="005E0E5D">
        <w:rPr>
          <w:rFonts w:ascii="Times New Roman" w:hAnsi="Times New Roman" w:cs="Times New Roman"/>
          <w:sz w:val="24"/>
          <w:szCs w:val="24"/>
        </w:rPr>
        <w:t>,</w:t>
      </w:r>
      <w:r w:rsidR="001E4142">
        <w:rPr>
          <w:rFonts w:ascii="Times New Roman" w:hAnsi="Times New Roman" w:cs="Times New Roman"/>
          <w:sz w:val="24"/>
          <w:szCs w:val="24"/>
        </w:rPr>
        <w:t>51</w:t>
      </w:r>
      <w:r w:rsidR="008D6635" w:rsidRPr="005E0E5D">
        <w:rPr>
          <w:rFonts w:ascii="Times New Roman" w:hAnsi="Times New Roman" w:cs="Times New Roman"/>
          <w:sz w:val="24"/>
          <w:szCs w:val="24"/>
        </w:rPr>
        <w:t>%</w:t>
      </w:r>
      <w:r w:rsidR="00EE6CC2" w:rsidRPr="005E0E5D">
        <w:rPr>
          <w:rFonts w:ascii="Times New Roman" w:hAnsi="Times New Roman" w:cs="Times New Roman"/>
          <w:sz w:val="24"/>
          <w:szCs w:val="24"/>
        </w:rPr>
        <w:t xml:space="preserve"> ukupno planiranih rashoda z</w:t>
      </w:r>
      <w:r w:rsidRPr="005E0E5D">
        <w:rPr>
          <w:rFonts w:ascii="Times New Roman" w:hAnsi="Times New Roman" w:cs="Times New Roman"/>
          <w:sz w:val="24"/>
          <w:szCs w:val="24"/>
        </w:rPr>
        <w:t>a</w:t>
      </w:r>
      <w:r w:rsidR="00EE6CC2" w:rsidRPr="005E0E5D">
        <w:rPr>
          <w:rFonts w:ascii="Times New Roman" w:hAnsi="Times New Roman" w:cs="Times New Roman"/>
          <w:sz w:val="24"/>
          <w:szCs w:val="24"/>
        </w:rPr>
        <w:t xml:space="preserve"> </w:t>
      </w:r>
      <w:r w:rsidRPr="005E0E5D">
        <w:rPr>
          <w:rFonts w:ascii="Times New Roman" w:hAnsi="Times New Roman" w:cs="Times New Roman"/>
          <w:sz w:val="24"/>
          <w:szCs w:val="24"/>
        </w:rPr>
        <w:t>202</w:t>
      </w:r>
      <w:r w:rsidR="001E4142">
        <w:rPr>
          <w:rFonts w:ascii="Times New Roman" w:hAnsi="Times New Roman" w:cs="Times New Roman"/>
          <w:sz w:val="24"/>
          <w:szCs w:val="24"/>
        </w:rPr>
        <w:t>6</w:t>
      </w:r>
      <w:r w:rsidRPr="005E0E5D">
        <w:rPr>
          <w:rFonts w:ascii="Times New Roman" w:hAnsi="Times New Roman" w:cs="Times New Roman"/>
          <w:sz w:val="24"/>
          <w:szCs w:val="24"/>
        </w:rPr>
        <w:t xml:space="preserve">. godinu, a odnosi se na </w:t>
      </w:r>
      <w:r w:rsidR="00A14722" w:rsidRPr="005E0E5D">
        <w:rPr>
          <w:rFonts w:ascii="Times New Roman" w:hAnsi="Times New Roman" w:cs="Times New Roman"/>
          <w:sz w:val="24"/>
          <w:szCs w:val="24"/>
        </w:rPr>
        <w:t xml:space="preserve">popravke namještaja, </w:t>
      </w:r>
      <w:r w:rsidRPr="005E0E5D">
        <w:rPr>
          <w:rFonts w:ascii="Times New Roman" w:hAnsi="Times New Roman" w:cs="Times New Roman"/>
          <w:sz w:val="24"/>
          <w:szCs w:val="24"/>
        </w:rPr>
        <w:t>servise i održavanje klima uređaja, računala i računalne opreme, telefon</w:t>
      </w:r>
      <w:r w:rsidR="004D078C" w:rsidRPr="005E0E5D">
        <w:rPr>
          <w:rFonts w:ascii="Times New Roman" w:hAnsi="Times New Roman" w:cs="Times New Roman"/>
          <w:sz w:val="24"/>
          <w:szCs w:val="24"/>
        </w:rPr>
        <w:t>skih linija,</w:t>
      </w:r>
      <w:r w:rsidR="00A14722" w:rsidRPr="005E0E5D">
        <w:rPr>
          <w:rFonts w:ascii="Times New Roman" w:hAnsi="Times New Roman" w:cs="Times New Roman"/>
          <w:sz w:val="24"/>
          <w:szCs w:val="24"/>
        </w:rPr>
        <w:t xml:space="preserve"> službenog vozila</w:t>
      </w:r>
      <w:r w:rsidR="004D078C" w:rsidRPr="005E0E5D">
        <w:rPr>
          <w:rFonts w:ascii="Times New Roman" w:hAnsi="Times New Roman" w:cs="Times New Roman"/>
          <w:sz w:val="24"/>
          <w:szCs w:val="24"/>
        </w:rPr>
        <w:t xml:space="preserve"> </w:t>
      </w:r>
      <w:r w:rsidRPr="005E0E5D">
        <w:rPr>
          <w:rFonts w:ascii="Times New Roman" w:hAnsi="Times New Roman" w:cs="Times New Roman"/>
          <w:sz w:val="24"/>
          <w:szCs w:val="24"/>
        </w:rPr>
        <w:t>te ostali</w:t>
      </w:r>
      <w:r w:rsidR="00140DEF" w:rsidRPr="005E0E5D">
        <w:rPr>
          <w:rFonts w:ascii="Times New Roman" w:hAnsi="Times New Roman" w:cs="Times New Roman"/>
          <w:sz w:val="24"/>
          <w:szCs w:val="24"/>
        </w:rPr>
        <w:t>h</w:t>
      </w:r>
      <w:r w:rsidRPr="005E0E5D">
        <w:rPr>
          <w:rFonts w:ascii="Times New Roman" w:hAnsi="Times New Roman" w:cs="Times New Roman"/>
          <w:sz w:val="24"/>
          <w:szCs w:val="24"/>
        </w:rPr>
        <w:t xml:space="preserve"> poprav</w:t>
      </w:r>
      <w:r w:rsidR="00140DEF" w:rsidRPr="005E0E5D">
        <w:rPr>
          <w:rFonts w:ascii="Times New Roman" w:hAnsi="Times New Roman" w:cs="Times New Roman"/>
          <w:sz w:val="24"/>
          <w:szCs w:val="24"/>
        </w:rPr>
        <w:t>aka</w:t>
      </w:r>
      <w:r w:rsidRPr="005E0E5D">
        <w:rPr>
          <w:rFonts w:ascii="Times New Roman" w:hAnsi="Times New Roman" w:cs="Times New Roman"/>
          <w:sz w:val="24"/>
          <w:szCs w:val="24"/>
        </w:rPr>
        <w:t xml:space="preserve"> i održavanja prema potrebi.</w:t>
      </w:r>
    </w:p>
    <w:p w14:paraId="3087CC3D" w14:textId="77777777" w:rsidR="00EE6CC2" w:rsidRPr="005E0E5D" w:rsidRDefault="00EE6CC2" w:rsidP="004F4724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636B9A83" w14:textId="63D45D6A" w:rsidR="00E74D3A" w:rsidRPr="005E0E5D" w:rsidRDefault="00E74D3A" w:rsidP="004F4724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5E0E5D">
        <w:rPr>
          <w:rFonts w:ascii="Times New Roman" w:hAnsi="Times New Roman" w:cs="Times New Roman"/>
          <w:sz w:val="24"/>
          <w:szCs w:val="24"/>
        </w:rPr>
        <w:t xml:space="preserve">Nabava opreme se odnosi </w:t>
      </w:r>
      <w:r w:rsidR="00EE6CC2" w:rsidRPr="005E0E5D">
        <w:rPr>
          <w:rFonts w:ascii="Times New Roman" w:hAnsi="Times New Roman" w:cs="Times New Roman"/>
          <w:sz w:val="24"/>
          <w:szCs w:val="24"/>
        </w:rPr>
        <w:t xml:space="preserve">na </w:t>
      </w:r>
      <w:r w:rsidR="00DF2F41">
        <w:rPr>
          <w:rFonts w:ascii="Times New Roman" w:hAnsi="Times New Roman" w:cs="Times New Roman"/>
          <w:sz w:val="24"/>
          <w:szCs w:val="24"/>
        </w:rPr>
        <w:t xml:space="preserve">nabavu opreme i </w:t>
      </w:r>
      <w:r w:rsidR="00EE6CC2" w:rsidRPr="005E0E5D">
        <w:rPr>
          <w:rFonts w:ascii="Times New Roman" w:hAnsi="Times New Roman" w:cs="Times New Roman"/>
          <w:sz w:val="24"/>
          <w:szCs w:val="24"/>
        </w:rPr>
        <w:t xml:space="preserve">mjesečnu </w:t>
      </w:r>
      <w:r w:rsidRPr="005E0E5D">
        <w:rPr>
          <w:rFonts w:ascii="Times New Roman" w:hAnsi="Times New Roman" w:cs="Times New Roman"/>
          <w:sz w:val="24"/>
          <w:szCs w:val="24"/>
        </w:rPr>
        <w:t>otplatu financijskog leasinga za službeno vozilo</w:t>
      </w:r>
      <w:r w:rsidR="00245F82">
        <w:rPr>
          <w:rFonts w:ascii="Times New Roman" w:hAnsi="Times New Roman" w:cs="Times New Roman"/>
          <w:sz w:val="24"/>
          <w:szCs w:val="24"/>
        </w:rPr>
        <w:t xml:space="preserve"> i nabavu nefinancijske imovine</w:t>
      </w:r>
      <w:r w:rsidRPr="005E0E5D">
        <w:rPr>
          <w:rFonts w:ascii="Times New Roman" w:hAnsi="Times New Roman" w:cs="Times New Roman"/>
          <w:sz w:val="24"/>
          <w:szCs w:val="24"/>
        </w:rPr>
        <w:t>, u iznosu od 0,</w:t>
      </w:r>
      <w:r w:rsidR="001E4142">
        <w:rPr>
          <w:rFonts w:ascii="Times New Roman" w:hAnsi="Times New Roman" w:cs="Times New Roman"/>
          <w:sz w:val="24"/>
          <w:szCs w:val="24"/>
        </w:rPr>
        <w:t>86</w:t>
      </w:r>
      <w:r w:rsidRPr="005E0E5D">
        <w:rPr>
          <w:rFonts w:ascii="Times New Roman" w:hAnsi="Times New Roman" w:cs="Times New Roman"/>
          <w:sz w:val="24"/>
          <w:szCs w:val="24"/>
        </w:rPr>
        <w:t>% od ukupnog iznosa planiranih rashoda za 202</w:t>
      </w:r>
      <w:r w:rsidR="00245F82">
        <w:rPr>
          <w:rFonts w:ascii="Times New Roman" w:hAnsi="Times New Roman" w:cs="Times New Roman"/>
          <w:sz w:val="24"/>
          <w:szCs w:val="24"/>
        </w:rPr>
        <w:t>6</w:t>
      </w:r>
      <w:r w:rsidRPr="005E0E5D">
        <w:rPr>
          <w:rFonts w:ascii="Times New Roman" w:hAnsi="Times New Roman" w:cs="Times New Roman"/>
          <w:sz w:val="24"/>
          <w:szCs w:val="24"/>
        </w:rPr>
        <w:t>.</w:t>
      </w:r>
      <w:r w:rsidR="00F66FE3" w:rsidRPr="005E0E5D">
        <w:rPr>
          <w:rFonts w:ascii="Times New Roman" w:hAnsi="Times New Roman" w:cs="Times New Roman"/>
          <w:sz w:val="24"/>
          <w:szCs w:val="24"/>
        </w:rPr>
        <w:t xml:space="preserve"> Izračun se temelji na otplatnom planu, odnosno mjesečnim ratama.</w:t>
      </w:r>
      <w:r w:rsidRPr="005E0E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92413F" w14:textId="77777777" w:rsidR="00244623" w:rsidRPr="005E0E5D" w:rsidRDefault="00244623" w:rsidP="004F4724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4E3F148F" w14:textId="25D68B44" w:rsidR="004D078C" w:rsidRDefault="00244623" w:rsidP="004F4724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5E0E5D">
        <w:rPr>
          <w:rFonts w:ascii="Times New Roman" w:hAnsi="Times New Roman" w:cs="Times New Roman"/>
          <w:sz w:val="24"/>
          <w:szCs w:val="24"/>
        </w:rPr>
        <w:t>Vlastiti prihodi se odnose na prihode od preslika sudskih spisa, te se koriste za podmirivanje rashoda za nabavu uredskog materijala</w:t>
      </w:r>
      <w:r w:rsidR="008D6635" w:rsidRPr="005E0E5D">
        <w:rPr>
          <w:rFonts w:ascii="Times New Roman" w:hAnsi="Times New Roman" w:cs="Times New Roman"/>
          <w:sz w:val="24"/>
          <w:szCs w:val="24"/>
        </w:rPr>
        <w:t>.</w:t>
      </w:r>
      <w:r w:rsidR="00573F5C">
        <w:rPr>
          <w:rFonts w:ascii="Times New Roman" w:hAnsi="Times New Roman" w:cs="Times New Roman"/>
          <w:sz w:val="24"/>
          <w:szCs w:val="24"/>
        </w:rPr>
        <w:t xml:space="preserve"> Ostali prihodi prihodi za </w:t>
      </w:r>
      <w:r w:rsidR="00573F5C">
        <w:rPr>
          <w:rFonts w:ascii="Times New Roman" w:hAnsi="Times New Roman" w:cs="Times New Roman"/>
          <w:sz w:val="24"/>
          <w:szCs w:val="24"/>
        </w:rPr>
        <w:lastRenderedPageBreak/>
        <w:t xml:space="preserve">posebne namjene se odnose na kamate od depozita po viđenju. Iznosi vlastitih prihoda i ostalih prihoda su </w:t>
      </w:r>
      <w:r w:rsidR="00F51033">
        <w:rPr>
          <w:rFonts w:ascii="Times New Roman" w:hAnsi="Times New Roman" w:cs="Times New Roman"/>
          <w:sz w:val="24"/>
          <w:szCs w:val="24"/>
        </w:rPr>
        <w:t xml:space="preserve">iskazani </w:t>
      </w:r>
      <w:r w:rsidR="00573F5C">
        <w:rPr>
          <w:rFonts w:ascii="Times New Roman" w:hAnsi="Times New Roman" w:cs="Times New Roman"/>
          <w:sz w:val="24"/>
          <w:szCs w:val="24"/>
        </w:rPr>
        <w:t>u malom iznosu u odnosu na ukupne prihode, zbog čega nisu iskazani u postotku.</w:t>
      </w:r>
    </w:p>
    <w:p w14:paraId="6D1613BF" w14:textId="77777777" w:rsidR="00472162" w:rsidRDefault="00472162" w:rsidP="004F4724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65049142" w14:textId="77777777" w:rsidR="004D078C" w:rsidRPr="005E0E5D" w:rsidRDefault="004D078C" w:rsidP="004F4724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663650F3" w14:textId="2C481418" w:rsidR="00B603E3" w:rsidRPr="005E0E5D" w:rsidRDefault="00B603E3" w:rsidP="00B603E3">
      <w:pPr>
        <w:pStyle w:val="Odlomakpopisa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0E5D">
        <w:rPr>
          <w:rFonts w:ascii="Times New Roman" w:hAnsi="Times New Roman" w:cs="Times New Roman"/>
          <w:b/>
          <w:sz w:val="24"/>
          <w:szCs w:val="24"/>
        </w:rPr>
        <w:t>Obrazloženje posebnog dijela 202</w:t>
      </w:r>
      <w:r w:rsidR="00F51033">
        <w:rPr>
          <w:rFonts w:ascii="Times New Roman" w:hAnsi="Times New Roman" w:cs="Times New Roman"/>
          <w:b/>
          <w:sz w:val="24"/>
          <w:szCs w:val="24"/>
        </w:rPr>
        <w:t>7</w:t>
      </w:r>
      <w:r w:rsidRPr="005E0E5D">
        <w:rPr>
          <w:rFonts w:ascii="Times New Roman" w:hAnsi="Times New Roman" w:cs="Times New Roman"/>
          <w:b/>
          <w:sz w:val="24"/>
          <w:szCs w:val="24"/>
        </w:rPr>
        <w:t>.</w:t>
      </w:r>
    </w:p>
    <w:p w14:paraId="3A181EA3" w14:textId="77777777" w:rsidR="00B7425C" w:rsidRPr="005E0E5D" w:rsidRDefault="00B7425C" w:rsidP="00B603E3">
      <w:pPr>
        <w:pStyle w:val="Odlomakpopisa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5C24BD" w14:textId="77777777" w:rsidR="00B7425C" w:rsidRPr="005E0E5D" w:rsidRDefault="00B7425C" w:rsidP="00B603E3">
      <w:pPr>
        <w:pStyle w:val="Odlomakpopisa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6EE265" w14:textId="4A2C07F1" w:rsidR="0038058D" w:rsidRPr="005E0E5D" w:rsidRDefault="0038058D" w:rsidP="0038058D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5E0E5D">
        <w:rPr>
          <w:rFonts w:ascii="Times New Roman" w:hAnsi="Times New Roman" w:cs="Times New Roman"/>
          <w:sz w:val="24"/>
          <w:szCs w:val="24"/>
        </w:rPr>
        <w:t>Ukupno planirani rashodi za 202</w:t>
      </w:r>
      <w:r w:rsidR="00F51033">
        <w:rPr>
          <w:rFonts w:ascii="Times New Roman" w:hAnsi="Times New Roman" w:cs="Times New Roman"/>
          <w:sz w:val="24"/>
          <w:szCs w:val="24"/>
        </w:rPr>
        <w:t>7</w:t>
      </w:r>
      <w:r w:rsidRPr="005E0E5D">
        <w:rPr>
          <w:rFonts w:ascii="Times New Roman" w:hAnsi="Times New Roman" w:cs="Times New Roman"/>
          <w:sz w:val="24"/>
          <w:szCs w:val="24"/>
        </w:rPr>
        <w:t xml:space="preserve">.  godinu iznose </w:t>
      </w:r>
      <w:r w:rsidR="00F51033">
        <w:rPr>
          <w:rFonts w:ascii="Times New Roman" w:hAnsi="Times New Roman" w:cs="Times New Roman"/>
          <w:sz w:val="24"/>
          <w:szCs w:val="24"/>
        </w:rPr>
        <w:t>984</w:t>
      </w:r>
      <w:r w:rsidR="002A2525">
        <w:rPr>
          <w:rFonts w:ascii="Times New Roman" w:hAnsi="Times New Roman" w:cs="Times New Roman"/>
          <w:sz w:val="24"/>
          <w:szCs w:val="24"/>
        </w:rPr>
        <w:t>.</w:t>
      </w:r>
      <w:r w:rsidR="00F51033">
        <w:rPr>
          <w:rFonts w:ascii="Times New Roman" w:hAnsi="Times New Roman" w:cs="Times New Roman"/>
          <w:sz w:val="24"/>
          <w:szCs w:val="24"/>
        </w:rPr>
        <w:t>496</w:t>
      </w:r>
      <w:r w:rsidRPr="005E0E5D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74F02178" w14:textId="77777777" w:rsidR="0038058D" w:rsidRPr="005E0E5D" w:rsidRDefault="0038058D" w:rsidP="0038058D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3B40DE46" w14:textId="538A1D3C" w:rsidR="0038058D" w:rsidRPr="005E0E5D" w:rsidRDefault="0038058D" w:rsidP="0038058D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5E0E5D">
        <w:rPr>
          <w:rFonts w:ascii="Times New Roman" w:hAnsi="Times New Roman" w:cs="Times New Roman"/>
          <w:sz w:val="24"/>
          <w:szCs w:val="24"/>
        </w:rPr>
        <w:t>Od ukupnog iznosa planiranih rashoda za 202</w:t>
      </w:r>
      <w:r w:rsidR="00F51033">
        <w:rPr>
          <w:rFonts w:ascii="Times New Roman" w:hAnsi="Times New Roman" w:cs="Times New Roman"/>
          <w:sz w:val="24"/>
          <w:szCs w:val="24"/>
        </w:rPr>
        <w:t>7</w:t>
      </w:r>
      <w:r w:rsidRPr="005E0E5D">
        <w:rPr>
          <w:rFonts w:ascii="Times New Roman" w:hAnsi="Times New Roman" w:cs="Times New Roman"/>
          <w:sz w:val="24"/>
          <w:szCs w:val="24"/>
        </w:rPr>
        <w:t xml:space="preserve">., na plaće i doprinose se odnosi </w:t>
      </w:r>
      <w:r w:rsidR="00272F4E">
        <w:rPr>
          <w:rFonts w:ascii="Times New Roman" w:hAnsi="Times New Roman" w:cs="Times New Roman"/>
          <w:sz w:val="24"/>
          <w:szCs w:val="24"/>
        </w:rPr>
        <w:t>8</w:t>
      </w:r>
      <w:r w:rsidR="00F51033">
        <w:rPr>
          <w:rFonts w:ascii="Times New Roman" w:hAnsi="Times New Roman" w:cs="Times New Roman"/>
          <w:sz w:val="24"/>
          <w:szCs w:val="24"/>
        </w:rPr>
        <w:t>3</w:t>
      </w:r>
      <w:r w:rsidR="00272F4E">
        <w:rPr>
          <w:rFonts w:ascii="Times New Roman" w:hAnsi="Times New Roman" w:cs="Times New Roman"/>
          <w:sz w:val="24"/>
          <w:szCs w:val="24"/>
        </w:rPr>
        <w:t>,</w:t>
      </w:r>
      <w:r w:rsidR="00F51033">
        <w:rPr>
          <w:rFonts w:ascii="Times New Roman" w:hAnsi="Times New Roman" w:cs="Times New Roman"/>
          <w:sz w:val="24"/>
          <w:szCs w:val="24"/>
        </w:rPr>
        <w:t>61</w:t>
      </w:r>
      <w:r w:rsidRPr="005E0E5D">
        <w:rPr>
          <w:rFonts w:ascii="Times New Roman" w:hAnsi="Times New Roman" w:cs="Times New Roman"/>
          <w:sz w:val="24"/>
          <w:szCs w:val="24"/>
        </w:rPr>
        <w:t xml:space="preserve">%. Rashodi za plaće i doprinose su planirani na temelju zadnje isplaćene plaće prilikom izrade plana (plaća isplaćena u </w:t>
      </w:r>
      <w:r w:rsidR="002276A1">
        <w:rPr>
          <w:rFonts w:ascii="Times New Roman" w:hAnsi="Times New Roman" w:cs="Times New Roman"/>
          <w:sz w:val="24"/>
          <w:szCs w:val="24"/>
        </w:rPr>
        <w:t>rujnu</w:t>
      </w:r>
      <w:r w:rsidRPr="005E0E5D">
        <w:rPr>
          <w:rFonts w:ascii="Times New Roman" w:hAnsi="Times New Roman" w:cs="Times New Roman"/>
          <w:sz w:val="24"/>
          <w:szCs w:val="24"/>
        </w:rPr>
        <w:t xml:space="preserve"> 202</w:t>
      </w:r>
      <w:r w:rsidR="002276A1">
        <w:rPr>
          <w:rFonts w:ascii="Times New Roman" w:hAnsi="Times New Roman" w:cs="Times New Roman"/>
          <w:sz w:val="24"/>
          <w:szCs w:val="24"/>
        </w:rPr>
        <w:t>5</w:t>
      </w:r>
      <w:r w:rsidRPr="005E0E5D">
        <w:rPr>
          <w:rFonts w:ascii="Times New Roman" w:hAnsi="Times New Roman" w:cs="Times New Roman"/>
          <w:sz w:val="24"/>
          <w:szCs w:val="24"/>
        </w:rPr>
        <w:t>.), te na temelju trenutnog broja zaposlenih sudaca i službenika (ukupan broj 2</w:t>
      </w:r>
      <w:r w:rsidR="002276A1">
        <w:rPr>
          <w:rFonts w:ascii="Times New Roman" w:hAnsi="Times New Roman" w:cs="Times New Roman"/>
          <w:sz w:val="24"/>
          <w:szCs w:val="24"/>
        </w:rPr>
        <w:t>2</w:t>
      </w:r>
      <w:r w:rsidRPr="005E0E5D">
        <w:rPr>
          <w:rFonts w:ascii="Times New Roman" w:hAnsi="Times New Roman" w:cs="Times New Roman"/>
          <w:sz w:val="24"/>
          <w:szCs w:val="24"/>
        </w:rPr>
        <w:t xml:space="preserve"> zaposlenih)</w:t>
      </w:r>
      <w:r w:rsidR="00272F4E">
        <w:rPr>
          <w:rFonts w:ascii="Times New Roman" w:hAnsi="Times New Roman" w:cs="Times New Roman"/>
          <w:sz w:val="24"/>
          <w:szCs w:val="24"/>
        </w:rPr>
        <w:t>.</w:t>
      </w:r>
    </w:p>
    <w:p w14:paraId="429BE9A3" w14:textId="77777777" w:rsidR="0038058D" w:rsidRPr="005E0E5D" w:rsidRDefault="0038058D" w:rsidP="0038058D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725EF39E" w14:textId="61EA456B" w:rsidR="0038058D" w:rsidRPr="005E0E5D" w:rsidRDefault="0038058D" w:rsidP="0038058D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5E0E5D">
        <w:rPr>
          <w:rFonts w:ascii="Times New Roman" w:hAnsi="Times New Roman" w:cs="Times New Roman"/>
          <w:sz w:val="24"/>
          <w:szCs w:val="24"/>
        </w:rPr>
        <w:t>Na ostale rashode za zaposlene, prava prema ko</w:t>
      </w:r>
      <w:r w:rsidR="00272F4E">
        <w:rPr>
          <w:rFonts w:ascii="Times New Roman" w:hAnsi="Times New Roman" w:cs="Times New Roman"/>
          <w:sz w:val="24"/>
          <w:szCs w:val="24"/>
        </w:rPr>
        <w:t xml:space="preserve">lektivnom ugovoru, se odnosi </w:t>
      </w:r>
      <w:r w:rsidR="00305059">
        <w:rPr>
          <w:rFonts w:ascii="Times New Roman" w:hAnsi="Times New Roman" w:cs="Times New Roman"/>
          <w:sz w:val="24"/>
          <w:szCs w:val="24"/>
        </w:rPr>
        <w:t>2</w:t>
      </w:r>
      <w:r w:rsidR="00272F4E">
        <w:rPr>
          <w:rFonts w:ascii="Times New Roman" w:hAnsi="Times New Roman" w:cs="Times New Roman"/>
          <w:sz w:val="24"/>
          <w:szCs w:val="24"/>
        </w:rPr>
        <w:t>,</w:t>
      </w:r>
      <w:r w:rsidR="002276A1">
        <w:rPr>
          <w:rFonts w:ascii="Times New Roman" w:hAnsi="Times New Roman" w:cs="Times New Roman"/>
          <w:sz w:val="24"/>
          <w:szCs w:val="24"/>
        </w:rPr>
        <w:t>23</w:t>
      </w:r>
      <w:r w:rsidRPr="005E0E5D">
        <w:rPr>
          <w:rFonts w:ascii="Times New Roman" w:hAnsi="Times New Roman" w:cs="Times New Roman"/>
          <w:sz w:val="24"/>
          <w:szCs w:val="24"/>
        </w:rPr>
        <w:t>% ukupno planiranih rashoda za 202</w:t>
      </w:r>
      <w:r w:rsidR="002276A1">
        <w:rPr>
          <w:rFonts w:ascii="Times New Roman" w:hAnsi="Times New Roman" w:cs="Times New Roman"/>
          <w:sz w:val="24"/>
          <w:szCs w:val="24"/>
        </w:rPr>
        <w:t>7</w:t>
      </w:r>
      <w:r w:rsidRPr="005E0E5D">
        <w:rPr>
          <w:rFonts w:ascii="Times New Roman" w:hAnsi="Times New Roman" w:cs="Times New Roman"/>
          <w:sz w:val="24"/>
          <w:szCs w:val="24"/>
        </w:rPr>
        <w:t xml:space="preserve">. Izračun je rađen na temelju trenutnog broja zaposlenih </w:t>
      </w:r>
      <w:r w:rsidR="00FE16F6">
        <w:rPr>
          <w:rFonts w:ascii="Times New Roman" w:hAnsi="Times New Roman" w:cs="Times New Roman"/>
          <w:sz w:val="24"/>
          <w:szCs w:val="24"/>
        </w:rPr>
        <w:t xml:space="preserve">sudaca i </w:t>
      </w:r>
      <w:r w:rsidRPr="005E0E5D">
        <w:rPr>
          <w:rFonts w:ascii="Times New Roman" w:hAnsi="Times New Roman" w:cs="Times New Roman"/>
          <w:sz w:val="24"/>
          <w:szCs w:val="24"/>
        </w:rPr>
        <w:t xml:space="preserve">službenika (ukupan broj </w:t>
      </w:r>
      <w:r w:rsidR="00FE16F6">
        <w:rPr>
          <w:rFonts w:ascii="Times New Roman" w:hAnsi="Times New Roman" w:cs="Times New Roman"/>
          <w:sz w:val="24"/>
          <w:szCs w:val="24"/>
        </w:rPr>
        <w:t>2</w:t>
      </w:r>
      <w:r w:rsidR="002276A1">
        <w:rPr>
          <w:rFonts w:ascii="Times New Roman" w:hAnsi="Times New Roman" w:cs="Times New Roman"/>
          <w:sz w:val="24"/>
          <w:szCs w:val="24"/>
        </w:rPr>
        <w:t>2</w:t>
      </w:r>
      <w:r w:rsidRPr="005E0E5D">
        <w:rPr>
          <w:rFonts w:ascii="Times New Roman" w:hAnsi="Times New Roman" w:cs="Times New Roman"/>
          <w:sz w:val="24"/>
          <w:szCs w:val="24"/>
        </w:rPr>
        <w:t xml:space="preserve"> zaposlenih).</w:t>
      </w:r>
    </w:p>
    <w:p w14:paraId="3FB4F9B2" w14:textId="77777777" w:rsidR="0038058D" w:rsidRPr="005E0E5D" w:rsidRDefault="0038058D" w:rsidP="0038058D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1CDC00E7" w14:textId="1F3F8775" w:rsidR="0038058D" w:rsidRPr="005E0E5D" w:rsidRDefault="0038058D" w:rsidP="0038058D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5E0E5D">
        <w:rPr>
          <w:rFonts w:ascii="Times New Roman" w:hAnsi="Times New Roman" w:cs="Times New Roman"/>
          <w:sz w:val="24"/>
          <w:szCs w:val="24"/>
        </w:rPr>
        <w:t xml:space="preserve">Na naknade za prijevoz se odnosi </w:t>
      </w:r>
      <w:r w:rsidR="00FE16F6">
        <w:rPr>
          <w:rFonts w:ascii="Times New Roman" w:hAnsi="Times New Roman" w:cs="Times New Roman"/>
          <w:sz w:val="24"/>
          <w:szCs w:val="24"/>
        </w:rPr>
        <w:t>3</w:t>
      </w:r>
      <w:r w:rsidRPr="005E0E5D">
        <w:rPr>
          <w:rFonts w:ascii="Times New Roman" w:hAnsi="Times New Roman" w:cs="Times New Roman"/>
          <w:sz w:val="24"/>
          <w:szCs w:val="24"/>
        </w:rPr>
        <w:t>,</w:t>
      </w:r>
      <w:r w:rsidR="00664E39">
        <w:rPr>
          <w:rFonts w:ascii="Times New Roman" w:hAnsi="Times New Roman" w:cs="Times New Roman"/>
          <w:sz w:val="24"/>
          <w:szCs w:val="24"/>
        </w:rPr>
        <w:t>05</w:t>
      </w:r>
      <w:r w:rsidRPr="005E0E5D">
        <w:rPr>
          <w:rFonts w:ascii="Times New Roman" w:hAnsi="Times New Roman" w:cs="Times New Roman"/>
          <w:sz w:val="24"/>
          <w:szCs w:val="24"/>
        </w:rPr>
        <w:t>% od ukupno planiranih rashoda za 202</w:t>
      </w:r>
      <w:r w:rsidR="00664E39">
        <w:rPr>
          <w:rFonts w:ascii="Times New Roman" w:hAnsi="Times New Roman" w:cs="Times New Roman"/>
          <w:sz w:val="24"/>
          <w:szCs w:val="24"/>
        </w:rPr>
        <w:t>7</w:t>
      </w:r>
      <w:r w:rsidRPr="005E0E5D">
        <w:rPr>
          <w:rFonts w:ascii="Times New Roman" w:hAnsi="Times New Roman" w:cs="Times New Roman"/>
          <w:sz w:val="24"/>
          <w:szCs w:val="24"/>
        </w:rPr>
        <w:t>. Izračun se također temelji na trenutnom broju zaposlenih službenika i sudaca, te na realizaciji tijekom 202</w:t>
      </w:r>
      <w:r w:rsidR="00664E39">
        <w:rPr>
          <w:rFonts w:ascii="Times New Roman" w:hAnsi="Times New Roman" w:cs="Times New Roman"/>
          <w:sz w:val="24"/>
          <w:szCs w:val="24"/>
        </w:rPr>
        <w:t>5</w:t>
      </w:r>
      <w:r w:rsidRPr="005E0E5D">
        <w:rPr>
          <w:rFonts w:ascii="Times New Roman" w:hAnsi="Times New Roman" w:cs="Times New Roman"/>
          <w:sz w:val="24"/>
          <w:szCs w:val="24"/>
        </w:rPr>
        <w:t>. godine.</w:t>
      </w:r>
    </w:p>
    <w:p w14:paraId="3F1B4C39" w14:textId="77777777" w:rsidR="0038058D" w:rsidRPr="005E0E5D" w:rsidRDefault="0038058D" w:rsidP="0038058D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15480A4A" w14:textId="4183D1C8" w:rsidR="0038058D" w:rsidRPr="005E0E5D" w:rsidRDefault="0038058D" w:rsidP="0038058D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5E0E5D">
        <w:rPr>
          <w:rFonts w:ascii="Times New Roman" w:hAnsi="Times New Roman" w:cs="Times New Roman"/>
          <w:sz w:val="24"/>
          <w:szCs w:val="24"/>
        </w:rPr>
        <w:t xml:space="preserve">Materijalni rashodi su planirani u iznosu od </w:t>
      </w:r>
      <w:r w:rsidR="00664E39">
        <w:rPr>
          <w:rFonts w:ascii="Times New Roman" w:hAnsi="Times New Roman" w:cs="Times New Roman"/>
          <w:sz w:val="24"/>
          <w:szCs w:val="24"/>
        </w:rPr>
        <w:t>9</w:t>
      </w:r>
      <w:r w:rsidR="00610F58">
        <w:rPr>
          <w:rFonts w:ascii="Times New Roman" w:hAnsi="Times New Roman" w:cs="Times New Roman"/>
          <w:sz w:val="24"/>
          <w:szCs w:val="24"/>
        </w:rPr>
        <w:t>,</w:t>
      </w:r>
      <w:r w:rsidR="00664E39">
        <w:rPr>
          <w:rFonts w:ascii="Times New Roman" w:hAnsi="Times New Roman" w:cs="Times New Roman"/>
          <w:sz w:val="24"/>
          <w:szCs w:val="24"/>
        </w:rPr>
        <w:t>9</w:t>
      </w:r>
      <w:r w:rsidR="00C53B08">
        <w:rPr>
          <w:rFonts w:ascii="Times New Roman" w:hAnsi="Times New Roman" w:cs="Times New Roman"/>
          <w:sz w:val="24"/>
          <w:szCs w:val="24"/>
        </w:rPr>
        <w:t>9</w:t>
      </w:r>
      <w:r w:rsidRPr="005E0E5D">
        <w:rPr>
          <w:rFonts w:ascii="Times New Roman" w:hAnsi="Times New Roman" w:cs="Times New Roman"/>
          <w:sz w:val="24"/>
          <w:szCs w:val="24"/>
        </w:rPr>
        <w:t>% od ukupno planiranih rashoda za 202</w:t>
      </w:r>
      <w:r w:rsidR="00664E39">
        <w:rPr>
          <w:rFonts w:ascii="Times New Roman" w:hAnsi="Times New Roman" w:cs="Times New Roman"/>
          <w:sz w:val="24"/>
          <w:szCs w:val="24"/>
        </w:rPr>
        <w:t>7</w:t>
      </w:r>
      <w:r w:rsidRPr="005E0E5D">
        <w:rPr>
          <w:rFonts w:ascii="Times New Roman" w:hAnsi="Times New Roman" w:cs="Times New Roman"/>
          <w:sz w:val="24"/>
          <w:szCs w:val="24"/>
        </w:rPr>
        <w:t>. godinu. Izračun se temelji na osnovu realizacije tijekom 202</w:t>
      </w:r>
      <w:r w:rsidR="00664E39">
        <w:rPr>
          <w:rFonts w:ascii="Times New Roman" w:hAnsi="Times New Roman" w:cs="Times New Roman"/>
          <w:sz w:val="24"/>
          <w:szCs w:val="24"/>
        </w:rPr>
        <w:t>5</w:t>
      </w:r>
      <w:r w:rsidRPr="005E0E5D">
        <w:rPr>
          <w:rFonts w:ascii="Times New Roman" w:hAnsi="Times New Roman" w:cs="Times New Roman"/>
          <w:sz w:val="24"/>
          <w:szCs w:val="24"/>
        </w:rPr>
        <w:t>. godine, a odnose na poštanske i telefonske usluge, uredski materijal, energiju, komunalne usluge, zakupnine i najamnine, premije osiguranja, zdravstvene usluge, ostale usluge i drugo. Materijalni rashodi se najvećim dijelom odnose na režijske troškove koji se podmiruju mjesečno, te su na taj način i izračunati.</w:t>
      </w:r>
    </w:p>
    <w:p w14:paraId="07BF7BB9" w14:textId="77777777" w:rsidR="0038058D" w:rsidRPr="005E0E5D" w:rsidRDefault="0038058D" w:rsidP="0038058D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56B97ABE" w14:textId="066C5CCE" w:rsidR="00A14722" w:rsidRPr="005E0E5D" w:rsidRDefault="0038058D" w:rsidP="00A14722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5E0E5D">
        <w:rPr>
          <w:rFonts w:ascii="Times New Roman" w:hAnsi="Times New Roman" w:cs="Times New Roman"/>
          <w:sz w:val="24"/>
          <w:szCs w:val="24"/>
        </w:rPr>
        <w:t xml:space="preserve">Na tekuće i investicijsko održavanje se odnosi </w:t>
      </w:r>
      <w:r w:rsidR="00616290">
        <w:rPr>
          <w:rFonts w:ascii="Times New Roman" w:hAnsi="Times New Roman" w:cs="Times New Roman"/>
          <w:sz w:val="24"/>
          <w:szCs w:val="24"/>
        </w:rPr>
        <w:t>1</w:t>
      </w:r>
      <w:r w:rsidRPr="005E0E5D">
        <w:rPr>
          <w:rFonts w:ascii="Times New Roman" w:hAnsi="Times New Roman" w:cs="Times New Roman"/>
          <w:sz w:val="24"/>
          <w:szCs w:val="24"/>
        </w:rPr>
        <w:t>,</w:t>
      </w:r>
      <w:r w:rsidR="00664E39">
        <w:rPr>
          <w:rFonts w:ascii="Times New Roman" w:hAnsi="Times New Roman" w:cs="Times New Roman"/>
          <w:sz w:val="24"/>
          <w:szCs w:val="24"/>
        </w:rPr>
        <w:t>02</w:t>
      </w:r>
      <w:r w:rsidRPr="005E0E5D">
        <w:rPr>
          <w:rFonts w:ascii="Times New Roman" w:hAnsi="Times New Roman" w:cs="Times New Roman"/>
          <w:sz w:val="24"/>
          <w:szCs w:val="24"/>
        </w:rPr>
        <w:t>% ukupno planiranih rashoda za 202</w:t>
      </w:r>
      <w:r w:rsidR="00664E39">
        <w:rPr>
          <w:rFonts w:ascii="Times New Roman" w:hAnsi="Times New Roman" w:cs="Times New Roman"/>
          <w:sz w:val="24"/>
          <w:szCs w:val="24"/>
        </w:rPr>
        <w:t>7</w:t>
      </w:r>
      <w:r w:rsidRPr="005E0E5D">
        <w:rPr>
          <w:rFonts w:ascii="Times New Roman" w:hAnsi="Times New Roman" w:cs="Times New Roman"/>
          <w:sz w:val="24"/>
          <w:szCs w:val="24"/>
        </w:rPr>
        <w:t xml:space="preserve">. godinu, </w:t>
      </w:r>
      <w:r w:rsidR="00A14722" w:rsidRPr="005E0E5D">
        <w:rPr>
          <w:rFonts w:ascii="Times New Roman" w:hAnsi="Times New Roman" w:cs="Times New Roman"/>
          <w:sz w:val="24"/>
          <w:szCs w:val="24"/>
        </w:rPr>
        <w:t>a  odnosi se na popravke namještaja, servise i održavanje klima uređaja, računala i računalne opreme, telefonskih linija, službenog vozila te ostalih popravaka i održavanja prema potrebi.</w:t>
      </w:r>
    </w:p>
    <w:p w14:paraId="312758B2" w14:textId="03DD2AA4" w:rsidR="0038058D" w:rsidRPr="005E0E5D" w:rsidRDefault="0038058D" w:rsidP="0038058D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4D8272F7" w14:textId="168088EA" w:rsidR="0038058D" w:rsidRPr="005E0E5D" w:rsidRDefault="0038058D" w:rsidP="0038058D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5E0E5D">
        <w:rPr>
          <w:rFonts w:ascii="Times New Roman" w:hAnsi="Times New Roman" w:cs="Times New Roman"/>
          <w:sz w:val="24"/>
          <w:szCs w:val="24"/>
        </w:rPr>
        <w:t xml:space="preserve">Nabava opreme se odnosi na </w:t>
      </w:r>
      <w:r w:rsidR="00E37A72">
        <w:rPr>
          <w:rFonts w:ascii="Times New Roman" w:hAnsi="Times New Roman" w:cs="Times New Roman"/>
          <w:sz w:val="24"/>
          <w:szCs w:val="24"/>
        </w:rPr>
        <w:t xml:space="preserve">nabavu opreme </w:t>
      </w:r>
      <w:r w:rsidR="00272F4E">
        <w:rPr>
          <w:rFonts w:ascii="Times New Roman" w:hAnsi="Times New Roman" w:cs="Times New Roman"/>
          <w:sz w:val="24"/>
          <w:szCs w:val="24"/>
        </w:rPr>
        <w:t>u iznosu od 0,</w:t>
      </w:r>
      <w:r w:rsidR="002C1F02">
        <w:rPr>
          <w:rFonts w:ascii="Times New Roman" w:hAnsi="Times New Roman" w:cs="Times New Roman"/>
          <w:sz w:val="24"/>
          <w:szCs w:val="24"/>
        </w:rPr>
        <w:t>10</w:t>
      </w:r>
      <w:r w:rsidRPr="005E0E5D">
        <w:rPr>
          <w:rFonts w:ascii="Times New Roman" w:hAnsi="Times New Roman" w:cs="Times New Roman"/>
          <w:sz w:val="24"/>
          <w:szCs w:val="24"/>
        </w:rPr>
        <w:t>% od ukupnog iznosa planiranih rashoda za 202</w:t>
      </w:r>
      <w:r w:rsidR="002C1F02">
        <w:rPr>
          <w:rFonts w:ascii="Times New Roman" w:hAnsi="Times New Roman" w:cs="Times New Roman"/>
          <w:sz w:val="24"/>
          <w:szCs w:val="24"/>
        </w:rPr>
        <w:t>7</w:t>
      </w:r>
      <w:r w:rsidRPr="005E0E5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814074" w14:textId="77777777" w:rsidR="0038058D" w:rsidRPr="005E0E5D" w:rsidRDefault="0038058D" w:rsidP="0038058D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396F8FEB" w14:textId="25E70954" w:rsidR="00E37A72" w:rsidRDefault="00E37A72" w:rsidP="00E37A72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5E0E5D">
        <w:rPr>
          <w:rFonts w:ascii="Times New Roman" w:hAnsi="Times New Roman" w:cs="Times New Roman"/>
          <w:sz w:val="24"/>
          <w:szCs w:val="24"/>
        </w:rPr>
        <w:t>Vlastiti prihodi se odnose na prihode od preslika sudskih spisa, te se koriste za podmirivanje rashoda za nabavu uredskog materijala.</w:t>
      </w:r>
      <w:r>
        <w:rPr>
          <w:rFonts w:ascii="Times New Roman" w:hAnsi="Times New Roman" w:cs="Times New Roman"/>
          <w:sz w:val="24"/>
          <w:szCs w:val="24"/>
        </w:rPr>
        <w:t xml:space="preserve"> Ostali prihodi prihodi za posebne namjene se odnose na kamate od depozita po viđenju. Iznosi vlastitih prihoda i ostalih prihoda su </w:t>
      </w:r>
      <w:r w:rsidR="004C4395">
        <w:rPr>
          <w:rFonts w:ascii="Times New Roman" w:hAnsi="Times New Roman" w:cs="Times New Roman"/>
          <w:sz w:val="24"/>
          <w:szCs w:val="24"/>
        </w:rPr>
        <w:t xml:space="preserve">iskazani </w:t>
      </w:r>
      <w:r>
        <w:rPr>
          <w:rFonts w:ascii="Times New Roman" w:hAnsi="Times New Roman" w:cs="Times New Roman"/>
          <w:sz w:val="24"/>
          <w:szCs w:val="24"/>
        </w:rPr>
        <w:t>u malom iznosu u odnosu na ukupne prihode, zbog čega nisu iskazani u postotku.</w:t>
      </w:r>
    </w:p>
    <w:p w14:paraId="2FD330C3" w14:textId="2F6B5260" w:rsidR="00B7425C" w:rsidRPr="005E0E5D" w:rsidRDefault="00B7425C" w:rsidP="00B7425C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078F113B" w14:textId="77777777" w:rsidR="004C4395" w:rsidRDefault="004C4395" w:rsidP="0080779E">
      <w:pPr>
        <w:pStyle w:val="Odlomakpopisa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013013" w14:textId="77777777" w:rsidR="004C4395" w:rsidRDefault="004C4395" w:rsidP="0080779E">
      <w:pPr>
        <w:pStyle w:val="Odlomakpopisa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7F6682" w14:textId="77777777" w:rsidR="004C4395" w:rsidRDefault="004C4395" w:rsidP="0080779E">
      <w:pPr>
        <w:pStyle w:val="Odlomakpopisa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1EEA84" w14:textId="64719733" w:rsidR="0080779E" w:rsidRPr="005E0E5D" w:rsidRDefault="0080779E" w:rsidP="0080779E">
      <w:pPr>
        <w:pStyle w:val="Odlomakpopisa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0E5D">
        <w:rPr>
          <w:rFonts w:ascii="Times New Roman" w:hAnsi="Times New Roman" w:cs="Times New Roman"/>
          <w:b/>
          <w:sz w:val="24"/>
          <w:szCs w:val="24"/>
        </w:rPr>
        <w:t>Obrazloženje posebnog dijela</w:t>
      </w:r>
      <w:r w:rsidR="00272F4E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F948B8">
        <w:rPr>
          <w:rFonts w:ascii="Times New Roman" w:hAnsi="Times New Roman" w:cs="Times New Roman"/>
          <w:b/>
          <w:sz w:val="24"/>
          <w:szCs w:val="24"/>
        </w:rPr>
        <w:t>8</w:t>
      </w:r>
      <w:r w:rsidRPr="005E0E5D">
        <w:rPr>
          <w:rFonts w:ascii="Times New Roman" w:hAnsi="Times New Roman" w:cs="Times New Roman"/>
          <w:b/>
          <w:sz w:val="24"/>
          <w:szCs w:val="24"/>
        </w:rPr>
        <w:t>.</w:t>
      </w:r>
    </w:p>
    <w:p w14:paraId="7482E1D7" w14:textId="77777777" w:rsidR="0080779E" w:rsidRPr="005E0E5D" w:rsidRDefault="0080779E" w:rsidP="00B603E3">
      <w:pPr>
        <w:pStyle w:val="Odlomakpopisa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0A2010" w14:textId="77777777" w:rsidR="00321322" w:rsidRPr="005E0E5D" w:rsidRDefault="00321322" w:rsidP="004F4724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233B8ED7" w14:textId="1F951ACE" w:rsidR="0038058D" w:rsidRPr="005E0E5D" w:rsidRDefault="0038058D" w:rsidP="0038058D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5E0E5D">
        <w:rPr>
          <w:rFonts w:ascii="Times New Roman" w:hAnsi="Times New Roman" w:cs="Times New Roman"/>
          <w:sz w:val="24"/>
          <w:szCs w:val="24"/>
        </w:rPr>
        <w:t>Ukupno planirani rashodi za 202</w:t>
      </w:r>
      <w:r w:rsidR="00F948B8">
        <w:rPr>
          <w:rFonts w:ascii="Times New Roman" w:hAnsi="Times New Roman" w:cs="Times New Roman"/>
          <w:sz w:val="24"/>
          <w:szCs w:val="24"/>
        </w:rPr>
        <w:t>8</w:t>
      </w:r>
      <w:r w:rsidRPr="005E0E5D">
        <w:rPr>
          <w:rFonts w:ascii="Times New Roman" w:hAnsi="Times New Roman" w:cs="Times New Roman"/>
          <w:sz w:val="24"/>
          <w:szCs w:val="24"/>
        </w:rPr>
        <w:t xml:space="preserve">.  godinu iznose </w:t>
      </w:r>
      <w:r w:rsidR="00F948B8">
        <w:rPr>
          <w:rFonts w:ascii="Times New Roman" w:hAnsi="Times New Roman" w:cs="Times New Roman"/>
          <w:sz w:val="24"/>
          <w:szCs w:val="24"/>
        </w:rPr>
        <w:t>922</w:t>
      </w:r>
      <w:r w:rsidR="009743B1">
        <w:rPr>
          <w:rFonts w:ascii="Times New Roman" w:hAnsi="Times New Roman" w:cs="Times New Roman"/>
          <w:sz w:val="24"/>
          <w:szCs w:val="24"/>
        </w:rPr>
        <w:t>.</w:t>
      </w:r>
      <w:r w:rsidR="00F948B8">
        <w:rPr>
          <w:rFonts w:ascii="Times New Roman" w:hAnsi="Times New Roman" w:cs="Times New Roman"/>
          <w:sz w:val="24"/>
          <w:szCs w:val="24"/>
        </w:rPr>
        <w:t>467</w:t>
      </w:r>
      <w:r w:rsidRPr="005E0E5D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3EE39B0F" w14:textId="77777777" w:rsidR="0038058D" w:rsidRPr="005E0E5D" w:rsidRDefault="0038058D" w:rsidP="0038058D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3CC056D5" w14:textId="0C2A4DBF" w:rsidR="0038058D" w:rsidRPr="005E0E5D" w:rsidRDefault="0038058D" w:rsidP="0038058D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5E0E5D">
        <w:rPr>
          <w:rFonts w:ascii="Times New Roman" w:hAnsi="Times New Roman" w:cs="Times New Roman"/>
          <w:sz w:val="24"/>
          <w:szCs w:val="24"/>
        </w:rPr>
        <w:t>Od ukupnog iznosa planiranih rashoda za 202</w:t>
      </w:r>
      <w:r w:rsidR="00AE0942">
        <w:rPr>
          <w:rFonts w:ascii="Times New Roman" w:hAnsi="Times New Roman" w:cs="Times New Roman"/>
          <w:sz w:val="24"/>
          <w:szCs w:val="24"/>
        </w:rPr>
        <w:t>8</w:t>
      </w:r>
      <w:r w:rsidRPr="005E0E5D">
        <w:rPr>
          <w:rFonts w:ascii="Times New Roman" w:hAnsi="Times New Roman" w:cs="Times New Roman"/>
          <w:sz w:val="24"/>
          <w:szCs w:val="24"/>
        </w:rPr>
        <w:t xml:space="preserve">., na plaće i doprinose se odnosi </w:t>
      </w:r>
      <w:r w:rsidR="004B695E">
        <w:rPr>
          <w:rFonts w:ascii="Times New Roman" w:hAnsi="Times New Roman" w:cs="Times New Roman"/>
          <w:sz w:val="24"/>
          <w:szCs w:val="24"/>
        </w:rPr>
        <w:t>8</w:t>
      </w:r>
      <w:r w:rsidR="00AE0942">
        <w:rPr>
          <w:rFonts w:ascii="Times New Roman" w:hAnsi="Times New Roman" w:cs="Times New Roman"/>
          <w:sz w:val="24"/>
          <w:szCs w:val="24"/>
        </w:rPr>
        <w:t>3</w:t>
      </w:r>
      <w:r w:rsidR="004B695E">
        <w:rPr>
          <w:rFonts w:ascii="Times New Roman" w:hAnsi="Times New Roman" w:cs="Times New Roman"/>
          <w:sz w:val="24"/>
          <w:szCs w:val="24"/>
        </w:rPr>
        <w:t>,</w:t>
      </w:r>
      <w:r w:rsidR="00AE0942">
        <w:rPr>
          <w:rFonts w:ascii="Times New Roman" w:hAnsi="Times New Roman" w:cs="Times New Roman"/>
          <w:sz w:val="24"/>
          <w:szCs w:val="24"/>
        </w:rPr>
        <w:t>88</w:t>
      </w:r>
      <w:r w:rsidRPr="005E0E5D">
        <w:rPr>
          <w:rFonts w:ascii="Times New Roman" w:hAnsi="Times New Roman" w:cs="Times New Roman"/>
          <w:sz w:val="24"/>
          <w:szCs w:val="24"/>
        </w:rPr>
        <w:t xml:space="preserve">%. Rashodi za plaće i doprinose su planirani na temelju zadnje isplaćene plaće prilikom izrade plana (plaća isplaćena u </w:t>
      </w:r>
      <w:r w:rsidR="003F2B92">
        <w:rPr>
          <w:rFonts w:ascii="Times New Roman" w:hAnsi="Times New Roman" w:cs="Times New Roman"/>
          <w:sz w:val="24"/>
          <w:szCs w:val="24"/>
        </w:rPr>
        <w:t>rujnu</w:t>
      </w:r>
      <w:r w:rsidRPr="005E0E5D">
        <w:rPr>
          <w:rFonts w:ascii="Times New Roman" w:hAnsi="Times New Roman" w:cs="Times New Roman"/>
          <w:sz w:val="24"/>
          <w:szCs w:val="24"/>
        </w:rPr>
        <w:t xml:space="preserve"> 202</w:t>
      </w:r>
      <w:r w:rsidR="003F2B92">
        <w:rPr>
          <w:rFonts w:ascii="Times New Roman" w:hAnsi="Times New Roman" w:cs="Times New Roman"/>
          <w:sz w:val="24"/>
          <w:szCs w:val="24"/>
        </w:rPr>
        <w:t>5</w:t>
      </w:r>
      <w:r w:rsidRPr="005E0E5D">
        <w:rPr>
          <w:rFonts w:ascii="Times New Roman" w:hAnsi="Times New Roman" w:cs="Times New Roman"/>
          <w:sz w:val="24"/>
          <w:szCs w:val="24"/>
        </w:rPr>
        <w:t>.), te na temelju trenutnog broja zaposlenih sudaca i službenika (ukupan broj 2</w:t>
      </w:r>
      <w:r w:rsidR="003F2B92">
        <w:rPr>
          <w:rFonts w:ascii="Times New Roman" w:hAnsi="Times New Roman" w:cs="Times New Roman"/>
          <w:sz w:val="24"/>
          <w:szCs w:val="24"/>
        </w:rPr>
        <w:t>2</w:t>
      </w:r>
      <w:r w:rsidRPr="005E0E5D">
        <w:rPr>
          <w:rFonts w:ascii="Times New Roman" w:hAnsi="Times New Roman" w:cs="Times New Roman"/>
          <w:sz w:val="24"/>
          <w:szCs w:val="24"/>
        </w:rPr>
        <w:t xml:space="preserve"> zaposlenih)</w:t>
      </w:r>
      <w:r w:rsidR="004B695E">
        <w:rPr>
          <w:rFonts w:ascii="Times New Roman" w:hAnsi="Times New Roman" w:cs="Times New Roman"/>
          <w:sz w:val="24"/>
          <w:szCs w:val="24"/>
        </w:rPr>
        <w:t>.</w:t>
      </w:r>
    </w:p>
    <w:p w14:paraId="39CFEEB0" w14:textId="77777777" w:rsidR="0038058D" w:rsidRPr="005E0E5D" w:rsidRDefault="0038058D" w:rsidP="0038058D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7904B073" w14:textId="0F2513BE" w:rsidR="0038058D" w:rsidRPr="005E0E5D" w:rsidRDefault="0038058D" w:rsidP="0038058D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5E0E5D">
        <w:rPr>
          <w:rFonts w:ascii="Times New Roman" w:hAnsi="Times New Roman" w:cs="Times New Roman"/>
          <w:sz w:val="24"/>
          <w:szCs w:val="24"/>
        </w:rPr>
        <w:t xml:space="preserve">Na ostale rashode za zaposlene, prava prema kolektivnom ugovoru, se odnosi </w:t>
      </w:r>
      <w:r w:rsidR="00251F20">
        <w:rPr>
          <w:rFonts w:ascii="Times New Roman" w:hAnsi="Times New Roman" w:cs="Times New Roman"/>
          <w:sz w:val="24"/>
          <w:szCs w:val="24"/>
        </w:rPr>
        <w:t>2</w:t>
      </w:r>
      <w:r w:rsidRPr="005E0E5D">
        <w:rPr>
          <w:rFonts w:ascii="Times New Roman" w:hAnsi="Times New Roman" w:cs="Times New Roman"/>
          <w:sz w:val="24"/>
          <w:szCs w:val="24"/>
        </w:rPr>
        <w:t>,</w:t>
      </w:r>
      <w:r w:rsidR="003F2B92">
        <w:rPr>
          <w:rFonts w:ascii="Times New Roman" w:hAnsi="Times New Roman" w:cs="Times New Roman"/>
          <w:sz w:val="24"/>
          <w:szCs w:val="24"/>
        </w:rPr>
        <w:t>1</w:t>
      </w:r>
      <w:r w:rsidR="009743B1">
        <w:rPr>
          <w:rFonts w:ascii="Times New Roman" w:hAnsi="Times New Roman" w:cs="Times New Roman"/>
          <w:sz w:val="24"/>
          <w:szCs w:val="24"/>
        </w:rPr>
        <w:t>2</w:t>
      </w:r>
      <w:r w:rsidRPr="005E0E5D">
        <w:rPr>
          <w:rFonts w:ascii="Times New Roman" w:hAnsi="Times New Roman" w:cs="Times New Roman"/>
          <w:sz w:val="24"/>
          <w:szCs w:val="24"/>
        </w:rPr>
        <w:t>% ukupno planiranih rashoda za 202</w:t>
      </w:r>
      <w:r w:rsidR="003F2B92">
        <w:rPr>
          <w:rFonts w:ascii="Times New Roman" w:hAnsi="Times New Roman" w:cs="Times New Roman"/>
          <w:sz w:val="24"/>
          <w:szCs w:val="24"/>
        </w:rPr>
        <w:t>8</w:t>
      </w:r>
      <w:r w:rsidRPr="005E0E5D">
        <w:rPr>
          <w:rFonts w:ascii="Times New Roman" w:hAnsi="Times New Roman" w:cs="Times New Roman"/>
          <w:sz w:val="24"/>
          <w:szCs w:val="24"/>
        </w:rPr>
        <w:t xml:space="preserve">. Izračun je rađen na temelju trenutnog broja zaposlenih </w:t>
      </w:r>
      <w:r w:rsidR="009743B1">
        <w:rPr>
          <w:rFonts w:ascii="Times New Roman" w:hAnsi="Times New Roman" w:cs="Times New Roman"/>
          <w:sz w:val="24"/>
          <w:szCs w:val="24"/>
        </w:rPr>
        <w:t xml:space="preserve">sudaca i </w:t>
      </w:r>
      <w:r w:rsidRPr="005E0E5D">
        <w:rPr>
          <w:rFonts w:ascii="Times New Roman" w:hAnsi="Times New Roman" w:cs="Times New Roman"/>
          <w:sz w:val="24"/>
          <w:szCs w:val="24"/>
        </w:rPr>
        <w:t xml:space="preserve">službenika (ukupan broj </w:t>
      </w:r>
      <w:r w:rsidR="009743B1">
        <w:rPr>
          <w:rFonts w:ascii="Times New Roman" w:hAnsi="Times New Roman" w:cs="Times New Roman"/>
          <w:sz w:val="24"/>
          <w:szCs w:val="24"/>
        </w:rPr>
        <w:t>2</w:t>
      </w:r>
      <w:r w:rsidR="003F2B92">
        <w:rPr>
          <w:rFonts w:ascii="Times New Roman" w:hAnsi="Times New Roman" w:cs="Times New Roman"/>
          <w:sz w:val="24"/>
          <w:szCs w:val="24"/>
        </w:rPr>
        <w:t>2</w:t>
      </w:r>
      <w:r w:rsidRPr="005E0E5D">
        <w:rPr>
          <w:rFonts w:ascii="Times New Roman" w:hAnsi="Times New Roman" w:cs="Times New Roman"/>
          <w:sz w:val="24"/>
          <w:szCs w:val="24"/>
        </w:rPr>
        <w:t xml:space="preserve"> zaposlenih).</w:t>
      </w:r>
    </w:p>
    <w:p w14:paraId="43F215CD" w14:textId="77777777" w:rsidR="0038058D" w:rsidRPr="005E0E5D" w:rsidRDefault="0038058D" w:rsidP="0038058D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393B3436" w14:textId="65D2B5AB" w:rsidR="0038058D" w:rsidRPr="005E0E5D" w:rsidRDefault="0038058D" w:rsidP="0038058D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5E0E5D">
        <w:rPr>
          <w:rFonts w:ascii="Times New Roman" w:hAnsi="Times New Roman" w:cs="Times New Roman"/>
          <w:sz w:val="24"/>
          <w:szCs w:val="24"/>
        </w:rPr>
        <w:t xml:space="preserve">Na naknade za prijevoz se odnosi </w:t>
      </w:r>
      <w:r w:rsidR="002727B6">
        <w:rPr>
          <w:rFonts w:ascii="Times New Roman" w:hAnsi="Times New Roman" w:cs="Times New Roman"/>
          <w:sz w:val="24"/>
          <w:szCs w:val="24"/>
        </w:rPr>
        <w:t>3</w:t>
      </w:r>
      <w:r w:rsidRPr="005E0E5D">
        <w:rPr>
          <w:rFonts w:ascii="Times New Roman" w:hAnsi="Times New Roman" w:cs="Times New Roman"/>
          <w:sz w:val="24"/>
          <w:szCs w:val="24"/>
        </w:rPr>
        <w:t>,</w:t>
      </w:r>
      <w:r w:rsidR="003F2B92">
        <w:rPr>
          <w:rFonts w:ascii="Times New Roman" w:hAnsi="Times New Roman" w:cs="Times New Roman"/>
          <w:sz w:val="24"/>
          <w:szCs w:val="24"/>
        </w:rPr>
        <w:t>02</w:t>
      </w:r>
      <w:r w:rsidRPr="005E0E5D">
        <w:rPr>
          <w:rFonts w:ascii="Times New Roman" w:hAnsi="Times New Roman" w:cs="Times New Roman"/>
          <w:sz w:val="24"/>
          <w:szCs w:val="24"/>
        </w:rPr>
        <w:t>% od ukupno planiranih rashoda za 202</w:t>
      </w:r>
      <w:r w:rsidR="003F2B92">
        <w:rPr>
          <w:rFonts w:ascii="Times New Roman" w:hAnsi="Times New Roman" w:cs="Times New Roman"/>
          <w:sz w:val="24"/>
          <w:szCs w:val="24"/>
        </w:rPr>
        <w:t>8</w:t>
      </w:r>
      <w:r w:rsidRPr="005E0E5D">
        <w:rPr>
          <w:rFonts w:ascii="Times New Roman" w:hAnsi="Times New Roman" w:cs="Times New Roman"/>
          <w:sz w:val="24"/>
          <w:szCs w:val="24"/>
        </w:rPr>
        <w:t>. Izračun se također temelji na trenutnom broju zaposlenih službenika i sudaca, te na realizaciji tijekom 202</w:t>
      </w:r>
      <w:r w:rsidR="003F2B92">
        <w:rPr>
          <w:rFonts w:ascii="Times New Roman" w:hAnsi="Times New Roman" w:cs="Times New Roman"/>
          <w:sz w:val="24"/>
          <w:szCs w:val="24"/>
        </w:rPr>
        <w:t>5</w:t>
      </w:r>
      <w:r w:rsidRPr="005E0E5D">
        <w:rPr>
          <w:rFonts w:ascii="Times New Roman" w:hAnsi="Times New Roman" w:cs="Times New Roman"/>
          <w:sz w:val="24"/>
          <w:szCs w:val="24"/>
        </w:rPr>
        <w:t>. godine.</w:t>
      </w:r>
    </w:p>
    <w:p w14:paraId="2F4ED42F" w14:textId="77777777" w:rsidR="0038058D" w:rsidRPr="005E0E5D" w:rsidRDefault="0038058D" w:rsidP="0038058D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7E2EDD5F" w14:textId="5C01A5AD" w:rsidR="0038058D" w:rsidRPr="005E0E5D" w:rsidRDefault="0038058D" w:rsidP="0038058D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5E0E5D">
        <w:rPr>
          <w:rFonts w:ascii="Times New Roman" w:hAnsi="Times New Roman" w:cs="Times New Roman"/>
          <w:sz w:val="24"/>
          <w:szCs w:val="24"/>
        </w:rPr>
        <w:t xml:space="preserve">Materijalni rashodi su planirani u iznosu od </w:t>
      </w:r>
      <w:r w:rsidR="004859F4">
        <w:rPr>
          <w:rFonts w:ascii="Times New Roman" w:hAnsi="Times New Roman" w:cs="Times New Roman"/>
          <w:sz w:val="24"/>
          <w:szCs w:val="24"/>
        </w:rPr>
        <w:t>9</w:t>
      </w:r>
      <w:r w:rsidR="002A3768">
        <w:rPr>
          <w:rFonts w:ascii="Times New Roman" w:hAnsi="Times New Roman" w:cs="Times New Roman"/>
          <w:sz w:val="24"/>
          <w:szCs w:val="24"/>
        </w:rPr>
        <w:t>,</w:t>
      </w:r>
      <w:r w:rsidR="004859F4">
        <w:rPr>
          <w:rFonts w:ascii="Times New Roman" w:hAnsi="Times New Roman" w:cs="Times New Roman"/>
          <w:sz w:val="24"/>
          <w:szCs w:val="24"/>
        </w:rPr>
        <w:t>8</w:t>
      </w:r>
      <w:r w:rsidR="002727B6">
        <w:rPr>
          <w:rFonts w:ascii="Times New Roman" w:hAnsi="Times New Roman" w:cs="Times New Roman"/>
          <w:sz w:val="24"/>
          <w:szCs w:val="24"/>
        </w:rPr>
        <w:t>7</w:t>
      </w:r>
      <w:r w:rsidRPr="005E0E5D">
        <w:rPr>
          <w:rFonts w:ascii="Times New Roman" w:hAnsi="Times New Roman" w:cs="Times New Roman"/>
          <w:sz w:val="24"/>
          <w:szCs w:val="24"/>
        </w:rPr>
        <w:t>% od ukupno planiranih rashoda za 202</w:t>
      </w:r>
      <w:r w:rsidR="004859F4">
        <w:rPr>
          <w:rFonts w:ascii="Times New Roman" w:hAnsi="Times New Roman" w:cs="Times New Roman"/>
          <w:sz w:val="24"/>
          <w:szCs w:val="24"/>
        </w:rPr>
        <w:t>8</w:t>
      </w:r>
      <w:r w:rsidRPr="005E0E5D">
        <w:rPr>
          <w:rFonts w:ascii="Times New Roman" w:hAnsi="Times New Roman" w:cs="Times New Roman"/>
          <w:sz w:val="24"/>
          <w:szCs w:val="24"/>
        </w:rPr>
        <w:t>. godinu. Izračun se temelji na osnovu realizacije tijekom 202</w:t>
      </w:r>
      <w:r w:rsidR="004859F4">
        <w:rPr>
          <w:rFonts w:ascii="Times New Roman" w:hAnsi="Times New Roman" w:cs="Times New Roman"/>
          <w:sz w:val="24"/>
          <w:szCs w:val="24"/>
        </w:rPr>
        <w:t>5</w:t>
      </w:r>
      <w:r w:rsidRPr="005E0E5D">
        <w:rPr>
          <w:rFonts w:ascii="Times New Roman" w:hAnsi="Times New Roman" w:cs="Times New Roman"/>
          <w:sz w:val="24"/>
          <w:szCs w:val="24"/>
        </w:rPr>
        <w:t>. godine, a odnose na poštanske i telefonske usluge, uredski materijal, energiju, komunalne usluge, zakupnine i najamnine, premije osiguranja, zdravstvene usluge, ostale usluge i drugo. Materijalni rashodi se najvećim dijelom odnose na režijske troškove koji se podmiruju mjesečno, te su na taj način i izračunati.</w:t>
      </w:r>
    </w:p>
    <w:p w14:paraId="66EF7E98" w14:textId="77777777" w:rsidR="0038058D" w:rsidRPr="005E0E5D" w:rsidRDefault="0038058D" w:rsidP="0038058D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28997DC0" w14:textId="7FE7ED68" w:rsidR="00A14722" w:rsidRPr="005E0E5D" w:rsidRDefault="0038058D" w:rsidP="00A14722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5E0E5D">
        <w:rPr>
          <w:rFonts w:ascii="Times New Roman" w:hAnsi="Times New Roman" w:cs="Times New Roman"/>
          <w:sz w:val="24"/>
          <w:szCs w:val="24"/>
        </w:rPr>
        <w:t xml:space="preserve">Na tekuće i investicijsko održavanje se odnosi </w:t>
      </w:r>
      <w:r w:rsidR="002727B6">
        <w:rPr>
          <w:rFonts w:ascii="Times New Roman" w:hAnsi="Times New Roman" w:cs="Times New Roman"/>
          <w:sz w:val="24"/>
          <w:szCs w:val="24"/>
        </w:rPr>
        <w:t>1</w:t>
      </w:r>
      <w:r w:rsidRPr="005E0E5D">
        <w:rPr>
          <w:rFonts w:ascii="Times New Roman" w:hAnsi="Times New Roman" w:cs="Times New Roman"/>
          <w:sz w:val="24"/>
          <w:szCs w:val="24"/>
        </w:rPr>
        <w:t>,</w:t>
      </w:r>
      <w:r w:rsidR="004859F4">
        <w:rPr>
          <w:rFonts w:ascii="Times New Roman" w:hAnsi="Times New Roman" w:cs="Times New Roman"/>
          <w:sz w:val="24"/>
          <w:szCs w:val="24"/>
        </w:rPr>
        <w:t>0</w:t>
      </w:r>
      <w:r w:rsidR="006B3EAC">
        <w:rPr>
          <w:rFonts w:ascii="Times New Roman" w:hAnsi="Times New Roman" w:cs="Times New Roman"/>
          <w:sz w:val="24"/>
          <w:szCs w:val="24"/>
        </w:rPr>
        <w:t>1</w:t>
      </w:r>
      <w:r w:rsidRPr="005E0E5D">
        <w:rPr>
          <w:rFonts w:ascii="Times New Roman" w:hAnsi="Times New Roman" w:cs="Times New Roman"/>
          <w:sz w:val="24"/>
          <w:szCs w:val="24"/>
        </w:rPr>
        <w:t>% ukupno planiranih rashoda za 202</w:t>
      </w:r>
      <w:r w:rsidR="004859F4">
        <w:rPr>
          <w:rFonts w:ascii="Times New Roman" w:hAnsi="Times New Roman" w:cs="Times New Roman"/>
          <w:sz w:val="24"/>
          <w:szCs w:val="24"/>
        </w:rPr>
        <w:t>8</w:t>
      </w:r>
      <w:r w:rsidRPr="005E0E5D">
        <w:rPr>
          <w:rFonts w:ascii="Times New Roman" w:hAnsi="Times New Roman" w:cs="Times New Roman"/>
          <w:sz w:val="24"/>
          <w:szCs w:val="24"/>
        </w:rPr>
        <w:t xml:space="preserve">. godinu, </w:t>
      </w:r>
      <w:r w:rsidR="00A14722" w:rsidRPr="005E0E5D">
        <w:rPr>
          <w:rFonts w:ascii="Times New Roman" w:hAnsi="Times New Roman" w:cs="Times New Roman"/>
          <w:sz w:val="24"/>
          <w:szCs w:val="24"/>
        </w:rPr>
        <w:t>a  odnosi se na popravke namještaja, servise i održavanje klima uređaja, računala i računalne opreme, telefonskih linija, službenog vozila te ostalih popravaka i održavanja prema potrebi.</w:t>
      </w:r>
    </w:p>
    <w:p w14:paraId="680458F1" w14:textId="24A6A876" w:rsidR="0038058D" w:rsidRPr="005E0E5D" w:rsidRDefault="0038058D" w:rsidP="0038058D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09D50CEA" w14:textId="7F925A70" w:rsidR="0038058D" w:rsidRPr="005E0E5D" w:rsidRDefault="0038058D" w:rsidP="0038058D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5E0E5D">
        <w:rPr>
          <w:rFonts w:ascii="Times New Roman" w:hAnsi="Times New Roman" w:cs="Times New Roman"/>
          <w:sz w:val="24"/>
          <w:szCs w:val="24"/>
        </w:rPr>
        <w:t xml:space="preserve">Nabava opreme se odnosi na </w:t>
      </w:r>
      <w:r w:rsidR="002727B6">
        <w:rPr>
          <w:rFonts w:ascii="Times New Roman" w:hAnsi="Times New Roman" w:cs="Times New Roman"/>
          <w:sz w:val="24"/>
          <w:szCs w:val="24"/>
        </w:rPr>
        <w:t>nabavu</w:t>
      </w:r>
      <w:r w:rsidRPr="005E0E5D">
        <w:rPr>
          <w:rFonts w:ascii="Times New Roman" w:hAnsi="Times New Roman" w:cs="Times New Roman"/>
          <w:sz w:val="24"/>
          <w:szCs w:val="24"/>
        </w:rPr>
        <w:t xml:space="preserve"> u iznosu od 0,</w:t>
      </w:r>
      <w:r w:rsidR="002727B6">
        <w:rPr>
          <w:rFonts w:ascii="Times New Roman" w:hAnsi="Times New Roman" w:cs="Times New Roman"/>
          <w:sz w:val="24"/>
          <w:szCs w:val="24"/>
        </w:rPr>
        <w:t>1</w:t>
      </w:r>
      <w:r w:rsidR="004859F4">
        <w:rPr>
          <w:rFonts w:ascii="Times New Roman" w:hAnsi="Times New Roman" w:cs="Times New Roman"/>
          <w:sz w:val="24"/>
          <w:szCs w:val="24"/>
        </w:rPr>
        <w:t>0</w:t>
      </w:r>
      <w:r w:rsidRPr="005E0E5D">
        <w:rPr>
          <w:rFonts w:ascii="Times New Roman" w:hAnsi="Times New Roman" w:cs="Times New Roman"/>
          <w:sz w:val="24"/>
          <w:szCs w:val="24"/>
        </w:rPr>
        <w:t>% od ukupnog iznosa planiranih rashoda za 202</w:t>
      </w:r>
      <w:r w:rsidR="004859F4">
        <w:rPr>
          <w:rFonts w:ascii="Times New Roman" w:hAnsi="Times New Roman" w:cs="Times New Roman"/>
          <w:sz w:val="24"/>
          <w:szCs w:val="24"/>
        </w:rPr>
        <w:t>8</w:t>
      </w:r>
      <w:r w:rsidRPr="005E0E5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5D2E0C" w14:textId="77777777" w:rsidR="0038058D" w:rsidRPr="005E0E5D" w:rsidRDefault="0038058D" w:rsidP="0038058D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260D8204" w14:textId="18269F0F" w:rsidR="002727B6" w:rsidRDefault="002727B6" w:rsidP="002727B6">
      <w:pPr>
        <w:pStyle w:val="Odlomakpopisa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5E0E5D">
        <w:rPr>
          <w:rFonts w:ascii="Times New Roman" w:hAnsi="Times New Roman" w:cs="Times New Roman"/>
          <w:sz w:val="24"/>
          <w:szCs w:val="24"/>
        </w:rPr>
        <w:t>Vlastiti prihodi se odnose na prihode od preslika sudskih spisa, te se koriste za podmirivanje rashoda za nabavu uredskog materijala.</w:t>
      </w:r>
      <w:r>
        <w:rPr>
          <w:rFonts w:ascii="Times New Roman" w:hAnsi="Times New Roman" w:cs="Times New Roman"/>
          <w:sz w:val="24"/>
          <w:szCs w:val="24"/>
        </w:rPr>
        <w:t xml:space="preserve"> Ostali prihodi prihodi za posebne namjene se odnose na kamate od depozita po viđenju. Iznosi vlastitih prihoda i ostalih prihoda su </w:t>
      </w:r>
      <w:r w:rsidR="00955A2D">
        <w:rPr>
          <w:rFonts w:ascii="Times New Roman" w:hAnsi="Times New Roman" w:cs="Times New Roman"/>
          <w:sz w:val="24"/>
          <w:szCs w:val="24"/>
        </w:rPr>
        <w:t xml:space="preserve">iskazani </w:t>
      </w:r>
      <w:r>
        <w:rPr>
          <w:rFonts w:ascii="Times New Roman" w:hAnsi="Times New Roman" w:cs="Times New Roman"/>
          <w:sz w:val="24"/>
          <w:szCs w:val="24"/>
        </w:rPr>
        <w:t>u malom iznosu u odnosu na ukupne prihode, zbog čega nisu iskazani u postotku.</w:t>
      </w:r>
    </w:p>
    <w:p w14:paraId="7CA65515" w14:textId="10F75B57" w:rsidR="005B0BC8" w:rsidRPr="005E0E5D" w:rsidRDefault="005B0BC8" w:rsidP="00B0655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A9D0AAA" w14:textId="77777777" w:rsidR="00B402D2" w:rsidRPr="005E0E5D" w:rsidRDefault="00B402D2">
      <w:pPr>
        <w:rPr>
          <w:rFonts w:ascii="Times New Roman" w:hAnsi="Times New Roman" w:cs="Times New Roman"/>
          <w:sz w:val="24"/>
          <w:szCs w:val="24"/>
        </w:rPr>
      </w:pPr>
    </w:p>
    <w:sectPr w:rsidR="00B402D2" w:rsidRPr="005E0E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F5EB7C" w14:textId="77777777" w:rsidR="00C5288A" w:rsidRDefault="00C5288A" w:rsidP="00DA7F01">
      <w:pPr>
        <w:spacing w:after="0" w:line="240" w:lineRule="auto"/>
      </w:pPr>
      <w:r>
        <w:separator/>
      </w:r>
    </w:p>
  </w:endnote>
  <w:endnote w:type="continuationSeparator" w:id="0">
    <w:p w14:paraId="25CF3DC2" w14:textId="77777777" w:rsidR="00C5288A" w:rsidRDefault="00C5288A" w:rsidP="00DA7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5498B" w14:textId="77777777" w:rsidR="00C5288A" w:rsidRDefault="00C5288A" w:rsidP="00DA7F01">
      <w:pPr>
        <w:spacing w:after="0" w:line="240" w:lineRule="auto"/>
      </w:pPr>
      <w:r>
        <w:separator/>
      </w:r>
    </w:p>
  </w:footnote>
  <w:footnote w:type="continuationSeparator" w:id="0">
    <w:p w14:paraId="140CD238" w14:textId="77777777" w:rsidR="00C5288A" w:rsidRDefault="00C5288A" w:rsidP="00DA7F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01BFF"/>
    <w:multiLevelType w:val="hybridMultilevel"/>
    <w:tmpl w:val="FB3A908A"/>
    <w:lvl w:ilvl="0" w:tplc="AB205E0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36FBE"/>
    <w:multiLevelType w:val="hybridMultilevel"/>
    <w:tmpl w:val="67DAB700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C2E3630"/>
    <w:multiLevelType w:val="hybridMultilevel"/>
    <w:tmpl w:val="5112B91A"/>
    <w:lvl w:ilvl="0" w:tplc="173CB37C">
      <w:start w:val="1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5C027C6A"/>
    <w:multiLevelType w:val="hybridMultilevel"/>
    <w:tmpl w:val="876C9982"/>
    <w:lvl w:ilvl="0" w:tplc="BCC2EE74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D43697"/>
    <w:multiLevelType w:val="hybridMultilevel"/>
    <w:tmpl w:val="C6E60F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454"/>
    <w:rsid w:val="00006EBC"/>
    <w:rsid w:val="00030F3F"/>
    <w:rsid w:val="00031A7D"/>
    <w:rsid w:val="000A61C5"/>
    <w:rsid w:val="000A649E"/>
    <w:rsid w:val="000C5137"/>
    <w:rsid w:val="000E19B7"/>
    <w:rsid w:val="00100E02"/>
    <w:rsid w:val="001209B8"/>
    <w:rsid w:val="0013074C"/>
    <w:rsid w:val="00140DEF"/>
    <w:rsid w:val="001656B9"/>
    <w:rsid w:val="001820A3"/>
    <w:rsid w:val="001872B1"/>
    <w:rsid w:val="001B252F"/>
    <w:rsid w:val="001C01D6"/>
    <w:rsid w:val="001E4142"/>
    <w:rsid w:val="001E47B1"/>
    <w:rsid w:val="001F78B8"/>
    <w:rsid w:val="00217645"/>
    <w:rsid w:val="002276A1"/>
    <w:rsid w:val="0024424D"/>
    <w:rsid w:val="00244623"/>
    <w:rsid w:val="00245F82"/>
    <w:rsid w:val="002504FA"/>
    <w:rsid w:val="00251F20"/>
    <w:rsid w:val="00267052"/>
    <w:rsid w:val="002727B6"/>
    <w:rsid w:val="00272F4E"/>
    <w:rsid w:val="002A2525"/>
    <w:rsid w:val="002A3768"/>
    <w:rsid w:val="002C1F02"/>
    <w:rsid w:val="002D020F"/>
    <w:rsid w:val="002F78D2"/>
    <w:rsid w:val="00305059"/>
    <w:rsid w:val="0030690B"/>
    <w:rsid w:val="00321322"/>
    <w:rsid w:val="00321739"/>
    <w:rsid w:val="00324D19"/>
    <w:rsid w:val="00336944"/>
    <w:rsid w:val="0038058D"/>
    <w:rsid w:val="0038073D"/>
    <w:rsid w:val="00390A18"/>
    <w:rsid w:val="003D4709"/>
    <w:rsid w:val="003E7626"/>
    <w:rsid w:val="003F2B92"/>
    <w:rsid w:val="00445A06"/>
    <w:rsid w:val="00450A69"/>
    <w:rsid w:val="00461D05"/>
    <w:rsid w:val="004624B1"/>
    <w:rsid w:val="00472162"/>
    <w:rsid w:val="004859F4"/>
    <w:rsid w:val="004B695E"/>
    <w:rsid w:val="004C4395"/>
    <w:rsid w:val="004D078C"/>
    <w:rsid w:val="004F4724"/>
    <w:rsid w:val="00515FEC"/>
    <w:rsid w:val="00523CFB"/>
    <w:rsid w:val="00533A12"/>
    <w:rsid w:val="00540AF2"/>
    <w:rsid w:val="00567B4A"/>
    <w:rsid w:val="00573F5C"/>
    <w:rsid w:val="005A0DC9"/>
    <w:rsid w:val="005A307E"/>
    <w:rsid w:val="005A731D"/>
    <w:rsid w:val="005B0BC8"/>
    <w:rsid w:val="005E0E5D"/>
    <w:rsid w:val="00610F58"/>
    <w:rsid w:val="00616290"/>
    <w:rsid w:val="00625B42"/>
    <w:rsid w:val="0064690F"/>
    <w:rsid w:val="006475C0"/>
    <w:rsid w:val="0065345D"/>
    <w:rsid w:val="006564C0"/>
    <w:rsid w:val="00662028"/>
    <w:rsid w:val="00664E39"/>
    <w:rsid w:val="006B3EAC"/>
    <w:rsid w:val="006E6C8D"/>
    <w:rsid w:val="00731454"/>
    <w:rsid w:val="00737204"/>
    <w:rsid w:val="00747567"/>
    <w:rsid w:val="00771C8A"/>
    <w:rsid w:val="007733E9"/>
    <w:rsid w:val="00777BF4"/>
    <w:rsid w:val="007D0E9D"/>
    <w:rsid w:val="007F4C34"/>
    <w:rsid w:val="0080779E"/>
    <w:rsid w:val="00821D0D"/>
    <w:rsid w:val="008368D8"/>
    <w:rsid w:val="00862D04"/>
    <w:rsid w:val="008742F6"/>
    <w:rsid w:val="008B33E5"/>
    <w:rsid w:val="008C562A"/>
    <w:rsid w:val="008D6635"/>
    <w:rsid w:val="008E3CE7"/>
    <w:rsid w:val="00903D82"/>
    <w:rsid w:val="009162CD"/>
    <w:rsid w:val="00932A88"/>
    <w:rsid w:val="00933DC8"/>
    <w:rsid w:val="00947FC9"/>
    <w:rsid w:val="00955A2D"/>
    <w:rsid w:val="00957CB1"/>
    <w:rsid w:val="009743B1"/>
    <w:rsid w:val="009952D0"/>
    <w:rsid w:val="00997240"/>
    <w:rsid w:val="009A5BE3"/>
    <w:rsid w:val="009F6FF6"/>
    <w:rsid w:val="00A1325C"/>
    <w:rsid w:val="00A14722"/>
    <w:rsid w:val="00A27BA5"/>
    <w:rsid w:val="00A34997"/>
    <w:rsid w:val="00A43861"/>
    <w:rsid w:val="00AB1CCC"/>
    <w:rsid w:val="00AE0942"/>
    <w:rsid w:val="00B05B13"/>
    <w:rsid w:val="00B0655C"/>
    <w:rsid w:val="00B31D14"/>
    <w:rsid w:val="00B37630"/>
    <w:rsid w:val="00B402D2"/>
    <w:rsid w:val="00B411F2"/>
    <w:rsid w:val="00B513A2"/>
    <w:rsid w:val="00B603E3"/>
    <w:rsid w:val="00B7425C"/>
    <w:rsid w:val="00B74755"/>
    <w:rsid w:val="00B75907"/>
    <w:rsid w:val="00BA2B55"/>
    <w:rsid w:val="00BD178B"/>
    <w:rsid w:val="00BD275F"/>
    <w:rsid w:val="00BE38C3"/>
    <w:rsid w:val="00BE4425"/>
    <w:rsid w:val="00C02EEB"/>
    <w:rsid w:val="00C5288A"/>
    <w:rsid w:val="00C53B08"/>
    <w:rsid w:val="00C5685F"/>
    <w:rsid w:val="00C72425"/>
    <w:rsid w:val="00C762AF"/>
    <w:rsid w:val="00C81D48"/>
    <w:rsid w:val="00C92FC2"/>
    <w:rsid w:val="00C93D22"/>
    <w:rsid w:val="00CB2983"/>
    <w:rsid w:val="00CD2737"/>
    <w:rsid w:val="00CD3BB8"/>
    <w:rsid w:val="00CD6DE9"/>
    <w:rsid w:val="00D15B6E"/>
    <w:rsid w:val="00D568AF"/>
    <w:rsid w:val="00D64A79"/>
    <w:rsid w:val="00D74361"/>
    <w:rsid w:val="00D90230"/>
    <w:rsid w:val="00D90AAB"/>
    <w:rsid w:val="00D91771"/>
    <w:rsid w:val="00DA25F0"/>
    <w:rsid w:val="00DA7F01"/>
    <w:rsid w:val="00DB2E0C"/>
    <w:rsid w:val="00DB6E8A"/>
    <w:rsid w:val="00DC0240"/>
    <w:rsid w:val="00DC7264"/>
    <w:rsid w:val="00DD2D71"/>
    <w:rsid w:val="00DE02DF"/>
    <w:rsid w:val="00DE7197"/>
    <w:rsid w:val="00DF2F41"/>
    <w:rsid w:val="00DF735C"/>
    <w:rsid w:val="00E16B49"/>
    <w:rsid w:val="00E37A72"/>
    <w:rsid w:val="00E37E7A"/>
    <w:rsid w:val="00E72C66"/>
    <w:rsid w:val="00E74D3A"/>
    <w:rsid w:val="00EA07A3"/>
    <w:rsid w:val="00EA2771"/>
    <w:rsid w:val="00EA2B4B"/>
    <w:rsid w:val="00EB646C"/>
    <w:rsid w:val="00ED0036"/>
    <w:rsid w:val="00EE6CC2"/>
    <w:rsid w:val="00F01F50"/>
    <w:rsid w:val="00F32CFC"/>
    <w:rsid w:val="00F357DB"/>
    <w:rsid w:val="00F43E5F"/>
    <w:rsid w:val="00F51033"/>
    <w:rsid w:val="00F5140B"/>
    <w:rsid w:val="00F66FE3"/>
    <w:rsid w:val="00F71D48"/>
    <w:rsid w:val="00F76FF9"/>
    <w:rsid w:val="00F84DC9"/>
    <w:rsid w:val="00F934D5"/>
    <w:rsid w:val="00F948B8"/>
    <w:rsid w:val="00FE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5E516"/>
  <w15:docId w15:val="{F84E7FD3-971B-4F16-BBA0-BE1023C73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3145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A7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A7F01"/>
  </w:style>
  <w:style w:type="paragraph" w:styleId="Podnoje">
    <w:name w:val="footer"/>
    <w:basedOn w:val="Normal"/>
    <w:link w:val="PodnojeChar"/>
    <w:uiPriority w:val="99"/>
    <w:unhideWhenUsed/>
    <w:rsid w:val="00DA7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A7F01"/>
  </w:style>
  <w:style w:type="paragraph" w:styleId="Tekstbalonia">
    <w:name w:val="Balloon Text"/>
    <w:basedOn w:val="Normal"/>
    <w:link w:val="TekstbaloniaChar"/>
    <w:uiPriority w:val="99"/>
    <w:semiHidden/>
    <w:unhideWhenUsed/>
    <w:rsid w:val="007F4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4C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37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85A6E-2B61-4700-9004-14F9688B2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999</Words>
  <Characters>5697</Characters>
  <Application>Microsoft Office Word</Application>
  <DocSecurity>4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Zeba</dc:creator>
  <cp:lastModifiedBy>Andrijana Bosak</cp:lastModifiedBy>
  <cp:revision>2</cp:revision>
  <cp:lastPrinted>2022-12-22T09:12:00Z</cp:lastPrinted>
  <dcterms:created xsi:type="dcterms:W3CDTF">2025-10-07T06:03:00Z</dcterms:created>
  <dcterms:modified xsi:type="dcterms:W3CDTF">2025-10-07T06:03:00Z</dcterms:modified>
</cp:coreProperties>
</file>