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53" w:rsidRDefault="00FE0253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SUD U SPLITU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80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21004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61980608934</w:t>
      </w:r>
    </w:p>
    <w:p w:rsidR="001D1521" w:rsidRDefault="001D1521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521" w:rsidRDefault="001D1521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521" w:rsidRDefault="001D1521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521" w:rsidRDefault="001D1521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8A7FAC">
        <w:rPr>
          <w:rFonts w:ascii="Times New Roman" w:hAnsi="Times New Roman" w:cs="Times New Roman"/>
          <w:b/>
          <w:sz w:val="24"/>
          <w:szCs w:val="24"/>
        </w:rPr>
        <w:t xml:space="preserve"> OPĆEG I POSEBNOG DIJELA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CA8">
        <w:rPr>
          <w:rFonts w:ascii="Times New Roman" w:hAnsi="Times New Roman" w:cs="Times New Roman"/>
          <w:b/>
          <w:sz w:val="24"/>
          <w:szCs w:val="24"/>
        </w:rPr>
        <w:t>GODIŠNJEG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FA6">
        <w:rPr>
          <w:rFonts w:ascii="Times New Roman" w:hAnsi="Times New Roman" w:cs="Times New Roman"/>
          <w:b/>
          <w:sz w:val="24"/>
          <w:szCs w:val="24"/>
        </w:rPr>
        <w:t xml:space="preserve"> IZVJEŠTAJA</w:t>
      </w:r>
    </w:p>
    <w:p w:rsidR="003F6FA6" w:rsidRDefault="003F6FA6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IZVRŠENJU FINANCIJSKOG PLANA </w:t>
      </w:r>
      <w:r w:rsidR="00AD6CA8">
        <w:rPr>
          <w:rFonts w:ascii="Times New Roman" w:hAnsi="Times New Roman" w:cs="Times New Roman"/>
          <w:b/>
          <w:sz w:val="24"/>
          <w:szCs w:val="24"/>
        </w:rPr>
        <w:t>OPĆINSKOG SUDA U SPLITU</w:t>
      </w:r>
      <w:r w:rsidR="005862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295" w:rsidRDefault="00AD6CA8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8A7F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D6CA8" w:rsidRDefault="00AD6CA8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A8" w:rsidRPr="00812AEC" w:rsidRDefault="00AD6CA8" w:rsidP="00AD6C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12AEC">
        <w:rPr>
          <w:rFonts w:ascii="Times New Roman" w:hAnsi="Times New Roman" w:cs="Times New Roman"/>
          <w:sz w:val="24"/>
          <w:szCs w:val="24"/>
        </w:rPr>
        <w:t>Na temelju Zakona o proračunu („Narodne novine“br.144/21) i čl.52 Pravilnika o polugodišnjem i godišnjem izvještaju o izvršenju proračuna i financijskog plana („Narodne novine</w:t>
      </w:r>
      <w:r w:rsidR="008A7FAC">
        <w:rPr>
          <w:rFonts w:ascii="Times New Roman" w:hAnsi="Times New Roman" w:cs="Times New Roman"/>
          <w:sz w:val="24"/>
          <w:szCs w:val="24"/>
        </w:rPr>
        <w:t xml:space="preserve">“ </w:t>
      </w:r>
      <w:r w:rsidRPr="00812AEC">
        <w:rPr>
          <w:rFonts w:ascii="Times New Roman" w:hAnsi="Times New Roman" w:cs="Times New Roman"/>
          <w:sz w:val="24"/>
          <w:szCs w:val="24"/>
        </w:rPr>
        <w:t>br.85/23) izrađen je Godišnji izvještaj o izvršenju financijskog plan</w:t>
      </w:r>
      <w:r w:rsidR="00DA3A6B">
        <w:rPr>
          <w:rFonts w:ascii="Times New Roman" w:hAnsi="Times New Roman" w:cs="Times New Roman"/>
          <w:sz w:val="24"/>
          <w:szCs w:val="24"/>
        </w:rPr>
        <w:t xml:space="preserve">a </w:t>
      </w:r>
      <w:r w:rsidRPr="00812AEC">
        <w:rPr>
          <w:rFonts w:ascii="Times New Roman" w:hAnsi="Times New Roman" w:cs="Times New Roman"/>
          <w:sz w:val="24"/>
          <w:szCs w:val="24"/>
        </w:rPr>
        <w:t>Općinskog suda u Splitu za 202</w:t>
      </w:r>
      <w:r w:rsidR="008A7FAC">
        <w:rPr>
          <w:rFonts w:ascii="Times New Roman" w:hAnsi="Times New Roman" w:cs="Times New Roman"/>
          <w:sz w:val="24"/>
          <w:szCs w:val="24"/>
        </w:rPr>
        <w:t>5</w:t>
      </w:r>
      <w:r w:rsidRPr="00812AEC">
        <w:rPr>
          <w:rFonts w:ascii="Times New Roman" w:hAnsi="Times New Roman" w:cs="Times New Roman"/>
          <w:sz w:val="24"/>
          <w:szCs w:val="24"/>
        </w:rPr>
        <w:t>. godinu, koji se sa</w:t>
      </w:r>
      <w:r w:rsidR="00DA3A6B">
        <w:rPr>
          <w:rFonts w:ascii="Times New Roman" w:hAnsi="Times New Roman" w:cs="Times New Roman"/>
          <w:sz w:val="24"/>
          <w:szCs w:val="24"/>
        </w:rPr>
        <w:t>s</w:t>
      </w:r>
      <w:r w:rsidRPr="00812AEC">
        <w:rPr>
          <w:rFonts w:ascii="Times New Roman" w:hAnsi="Times New Roman" w:cs="Times New Roman"/>
          <w:sz w:val="24"/>
          <w:szCs w:val="24"/>
        </w:rPr>
        <w:t>toji od Općeg i Posebnog dijela.</w:t>
      </w:r>
    </w:p>
    <w:p w:rsidR="00AD6CA8" w:rsidRPr="00812AEC" w:rsidRDefault="00D95E6E" w:rsidP="00AD6C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2AEC">
        <w:rPr>
          <w:rFonts w:ascii="Times New Roman" w:hAnsi="Times New Roman" w:cs="Times New Roman"/>
          <w:sz w:val="24"/>
          <w:szCs w:val="24"/>
        </w:rPr>
        <w:t xml:space="preserve">    </w:t>
      </w:r>
      <w:r w:rsidR="00AD6CA8" w:rsidRPr="00812AEC">
        <w:rPr>
          <w:rFonts w:ascii="Times New Roman" w:hAnsi="Times New Roman" w:cs="Times New Roman"/>
          <w:sz w:val="24"/>
          <w:szCs w:val="24"/>
        </w:rPr>
        <w:t xml:space="preserve">Opći dio Izvještaja sadrži sažetak računa prihoda i rashoda i račun prihoda i rashoda (prema ekonomskoj klasifikaciji, </w:t>
      </w:r>
      <w:r w:rsidRPr="00812AEC">
        <w:rPr>
          <w:rFonts w:ascii="Times New Roman" w:hAnsi="Times New Roman" w:cs="Times New Roman"/>
          <w:sz w:val="24"/>
          <w:szCs w:val="24"/>
        </w:rPr>
        <w:t>prema izvorima financiranja</w:t>
      </w:r>
      <w:r w:rsidR="00DA3A6B">
        <w:rPr>
          <w:rFonts w:ascii="Times New Roman" w:hAnsi="Times New Roman" w:cs="Times New Roman"/>
          <w:sz w:val="24"/>
          <w:szCs w:val="24"/>
        </w:rPr>
        <w:t xml:space="preserve"> </w:t>
      </w:r>
      <w:r w:rsidRPr="00812AEC">
        <w:rPr>
          <w:rFonts w:ascii="Times New Roman" w:hAnsi="Times New Roman" w:cs="Times New Roman"/>
          <w:sz w:val="24"/>
          <w:szCs w:val="24"/>
        </w:rPr>
        <w:t>i prema funkcijskoj klasifikaciji).</w:t>
      </w:r>
      <w:r w:rsidR="00AD6CA8" w:rsidRPr="00812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E6E" w:rsidRDefault="00D95E6E" w:rsidP="00D95E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2AEC">
        <w:rPr>
          <w:rFonts w:ascii="Times New Roman" w:hAnsi="Times New Roman" w:cs="Times New Roman"/>
          <w:sz w:val="24"/>
          <w:szCs w:val="24"/>
        </w:rPr>
        <w:t xml:space="preserve">    Posebni dio Izvještaja sadrži prikaz rashoda i izdataka iskazanih po organizacijskoj klasifikaciji, izvorima financiranja</w:t>
      </w:r>
      <w:r w:rsidR="00DA3A6B">
        <w:rPr>
          <w:rFonts w:ascii="Times New Roman" w:hAnsi="Times New Roman" w:cs="Times New Roman"/>
          <w:sz w:val="24"/>
          <w:szCs w:val="24"/>
        </w:rPr>
        <w:t xml:space="preserve"> </w:t>
      </w:r>
      <w:r w:rsidRPr="00812AEC">
        <w:rPr>
          <w:rFonts w:ascii="Times New Roman" w:hAnsi="Times New Roman" w:cs="Times New Roman"/>
          <w:sz w:val="24"/>
          <w:szCs w:val="24"/>
        </w:rPr>
        <w:t>i ekonomskoj klasifikaciji, raspoređenih u programe koji se sastoje od aktivnosti i projekata</w:t>
      </w:r>
      <w:r w:rsidR="00DA3A6B">
        <w:rPr>
          <w:rFonts w:ascii="Times New Roman" w:hAnsi="Times New Roman" w:cs="Times New Roman"/>
          <w:sz w:val="24"/>
          <w:szCs w:val="24"/>
        </w:rPr>
        <w:t>.</w:t>
      </w:r>
    </w:p>
    <w:p w:rsidR="008A7FAC" w:rsidRDefault="008A7FAC" w:rsidP="00D95E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FAC" w:rsidRPr="008A7FAC" w:rsidRDefault="008A7FAC" w:rsidP="008A7FAC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FAC">
        <w:rPr>
          <w:rFonts w:ascii="Times New Roman" w:hAnsi="Times New Roman" w:cs="Times New Roman"/>
          <w:b/>
          <w:sz w:val="24"/>
          <w:szCs w:val="24"/>
        </w:rPr>
        <w:t xml:space="preserve">OBRAZLOŽENJE OPĆEG DIJELA IZVJEŠTAJA O IZVRŠENJU FINANCIJSKOG PLANA   </w:t>
      </w:r>
    </w:p>
    <w:p w:rsidR="00D95E6E" w:rsidRPr="008A7FAC" w:rsidRDefault="00D95E6E" w:rsidP="00D95E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86295" w:rsidRDefault="003F6FA6" w:rsidP="006449C5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</w:t>
      </w:r>
      <w:r w:rsidR="00D95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5E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A7F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449C5">
        <w:rPr>
          <w:rFonts w:ascii="Times New Roman" w:hAnsi="Times New Roman" w:cs="Times New Roman"/>
          <w:sz w:val="24"/>
          <w:szCs w:val="24"/>
        </w:rPr>
        <w:t xml:space="preserve">rihodi iz </w:t>
      </w:r>
      <w:r w:rsidR="00586295">
        <w:rPr>
          <w:rFonts w:ascii="Times New Roman" w:hAnsi="Times New Roman" w:cs="Times New Roman"/>
          <w:sz w:val="24"/>
          <w:szCs w:val="24"/>
        </w:rPr>
        <w:t>I</w:t>
      </w:r>
      <w:r w:rsidR="006449C5">
        <w:rPr>
          <w:rFonts w:ascii="Times New Roman" w:hAnsi="Times New Roman" w:cs="Times New Roman"/>
          <w:sz w:val="24"/>
          <w:szCs w:val="24"/>
        </w:rPr>
        <w:t>zvora</w:t>
      </w:r>
      <w:r w:rsidR="00586295">
        <w:rPr>
          <w:rFonts w:ascii="Times New Roman" w:hAnsi="Times New Roman" w:cs="Times New Roman"/>
          <w:sz w:val="24"/>
          <w:szCs w:val="24"/>
        </w:rPr>
        <w:t xml:space="preserve"> </w:t>
      </w:r>
      <w:r w:rsidR="006449C5">
        <w:rPr>
          <w:rFonts w:ascii="Times New Roman" w:hAnsi="Times New Roman" w:cs="Times New Roman"/>
          <w:sz w:val="24"/>
          <w:szCs w:val="24"/>
        </w:rPr>
        <w:t>11 ostvar</w:t>
      </w:r>
      <w:r>
        <w:rPr>
          <w:rFonts w:ascii="Times New Roman" w:hAnsi="Times New Roman" w:cs="Times New Roman"/>
          <w:sz w:val="24"/>
          <w:szCs w:val="24"/>
        </w:rPr>
        <w:t xml:space="preserve">eni su u iznosu od </w:t>
      </w:r>
      <w:r w:rsidR="00DA3A6B">
        <w:rPr>
          <w:rFonts w:ascii="Times New Roman" w:hAnsi="Times New Roman" w:cs="Times New Roman"/>
          <w:sz w:val="24"/>
          <w:szCs w:val="24"/>
        </w:rPr>
        <w:t>1</w:t>
      </w:r>
      <w:r w:rsidR="008A7FAC">
        <w:rPr>
          <w:rFonts w:ascii="Times New Roman" w:hAnsi="Times New Roman" w:cs="Times New Roman"/>
          <w:sz w:val="24"/>
          <w:szCs w:val="24"/>
        </w:rPr>
        <w:t>9.374.003,74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586295">
        <w:rPr>
          <w:rFonts w:ascii="Times New Roman" w:hAnsi="Times New Roman" w:cs="Times New Roman"/>
          <w:sz w:val="24"/>
          <w:szCs w:val="24"/>
        </w:rPr>
        <w:t xml:space="preserve">i u odnosu na </w:t>
      </w:r>
      <w:r w:rsidR="008A7FAC">
        <w:rPr>
          <w:rFonts w:ascii="Times New Roman" w:hAnsi="Times New Roman" w:cs="Times New Roman"/>
          <w:sz w:val="24"/>
          <w:szCs w:val="24"/>
        </w:rPr>
        <w:t xml:space="preserve">tekući </w:t>
      </w:r>
      <w:r w:rsidR="00586295">
        <w:rPr>
          <w:rFonts w:ascii="Times New Roman" w:hAnsi="Times New Roman" w:cs="Times New Roman"/>
          <w:sz w:val="24"/>
          <w:szCs w:val="24"/>
        </w:rPr>
        <w:t>plan od 1</w:t>
      </w:r>
      <w:r w:rsidR="008A7FAC">
        <w:rPr>
          <w:rFonts w:ascii="Times New Roman" w:hAnsi="Times New Roman" w:cs="Times New Roman"/>
          <w:sz w:val="24"/>
          <w:szCs w:val="24"/>
        </w:rPr>
        <w:t>9.376.629,00</w:t>
      </w:r>
      <w:r w:rsidR="00586295">
        <w:rPr>
          <w:rFonts w:ascii="Times New Roman" w:hAnsi="Times New Roman" w:cs="Times New Roman"/>
          <w:sz w:val="24"/>
          <w:szCs w:val="24"/>
        </w:rPr>
        <w:t xml:space="preserve"> EUR predstavljaju izvršenje plana od </w:t>
      </w:r>
      <w:r w:rsidR="00DA3A6B">
        <w:rPr>
          <w:rFonts w:ascii="Times New Roman" w:hAnsi="Times New Roman" w:cs="Times New Roman"/>
          <w:sz w:val="24"/>
          <w:szCs w:val="24"/>
        </w:rPr>
        <w:t>99,</w:t>
      </w:r>
      <w:r w:rsidR="008A7FAC">
        <w:rPr>
          <w:rFonts w:ascii="Times New Roman" w:hAnsi="Times New Roman" w:cs="Times New Roman"/>
          <w:sz w:val="24"/>
          <w:szCs w:val="24"/>
        </w:rPr>
        <w:t>99</w:t>
      </w:r>
      <w:r w:rsidR="00586295">
        <w:rPr>
          <w:rFonts w:ascii="Times New Roman" w:hAnsi="Times New Roman" w:cs="Times New Roman"/>
          <w:sz w:val="24"/>
          <w:szCs w:val="24"/>
        </w:rPr>
        <w:t>% i povećanje u odnosu na isto razdoblje 202</w:t>
      </w:r>
      <w:r w:rsidR="008A7FAC">
        <w:rPr>
          <w:rFonts w:ascii="Times New Roman" w:hAnsi="Times New Roman" w:cs="Times New Roman"/>
          <w:sz w:val="24"/>
          <w:szCs w:val="24"/>
        </w:rPr>
        <w:t>4</w:t>
      </w:r>
      <w:r w:rsidR="00586295">
        <w:rPr>
          <w:rFonts w:ascii="Times New Roman" w:hAnsi="Times New Roman" w:cs="Times New Roman"/>
          <w:sz w:val="24"/>
          <w:szCs w:val="24"/>
        </w:rPr>
        <w:t xml:space="preserve">. za </w:t>
      </w:r>
      <w:r w:rsidR="008A7FAC">
        <w:rPr>
          <w:rFonts w:ascii="Times New Roman" w:hAnsi="Times New Roman" w:cs="Times New Roman"/>
          <w:sz w:val="24"/>
          <w:szCs w:val="24"/>
        </w:rPr>
        <w:t>23,47</w:t>
      </w:r>
      <w:r w:rsidR="00586295">
        <w:rPr>
          <w:rFonts w:ascii="Times New Roman" w:hAnsi="Times New Roman" w:cs="Times New Roman"/>
          <w:sz w:val="24"/>
          <w:szCs w:val="24"/>
        </w:rPr>
        <w:t>%.</w:t>
      </w:r>
    </w:p>
    <w:p w:rsidR="00DA3A6B" w:rsidRDefault="00DA3A6B" w:rsidP="006449C5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01.01.-31.12.202</w:t>
      </w:r>
      <w:r w:rsidR="008A7F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prihodi iz Izvora 31 ostvareni su u iznosu od </w:t>
      </w:r>
      <w:r w:rsidR="008A7FAC">
        <w:rPr>
          <w:rFonts w:ascii="Times New Roman" w:hAnsi="Times New Roman" w:cs="Times New Roman"/>
          <w:sz w:val="24"/>
          <w:szCs w:val="24"/>
        </w:rPr>
        <w:t>4.625,38</w:t>
      </w:r>
      <w:r>
        <w:rPr>
          <w:rFonts w:ascii="Times New Roman" w:hAnsi="Times New Roman" w:cs="Times New Roman"/>
          <w:sz w:val="24"/>
          <w:szCs w:val="24"/>
        </w:rPr>
        <w:t xml:space="preserve"> EUR (prihodi suda od preslika spisa i najma prostora za postavljanje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caffe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aparata</w:t>
      </w:r>
      <w:r w:rsidR="005F563F">
        <w:rPr>
          <w:rFonts w:ascii="Times New Roman" w:hAnsi="Times New Roman" w:cs="Times New Roman"/>
          <w:sz w:val="24"/>
          <w:szCs w:val="24"/>
        </w:rPr>
        <w:t>).</w:t>
      </w:r>
    </w:p>
    <w:p w:rsidR="006449C5" w:rsidRDefault="00586295" w:rsidP="006449C5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</w:t>
      </w:r>
      <w:r w:rsidR="00D95E6E">
        <w:rPr>
          <w:rFonts w:ascii="Times New Roman" w:hAnsi="Times New Roman" w:cs="Times New Roman"/>
          <w:sz w:val="24"/>
          <w:szCs w:val="24"/>
        </w:rPr>
        <w:t>1.12.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A7F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449C5">
        <w:rPr>
          <w:rFonts w:ascii="Times New Roman" w:hAnsi="Times New Roman" w:cs="Times New Roman"/>
          <w:sz w:val="24"/>
          <w:szCs w:val="24"/>
        </w:rPr>
        <w:t xml:space="preserve">rihodi iz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449C5">
        <w:rPr>
          <w:rFonts w:ascii="Times New Roman" w:hAnsi="Times New Roman" w:cs="Times New Roman"/>
          <w:sz w:val="24"/>
          <w:szCs w:val="24"/>
        </w:rPr>
        <w:t>zvora 52</w:t>
      </w:r>
      <w:r w:rsidR="003F6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3F6FA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A7FAC">
        <w:rPr>
          <w:rFonts w:ascii="Times New Roman" w:hAnsi="Times New Roman" w:cs="Times New Roman"/>
          <w:sz w:val="24"/>
          <w:szCs w:val="24"/>
        </w:rPr>
        <w:t>23.062,02</w:t>
      </w:r>
      <w:r w:rsidR="00DB487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870">
        <w:rPr>
          <w:rFonts w:ascii="Times New Roman" w:hAnsi="Times New Roman" w:cs="Times New Roman"/>
          <w:sz w:val="24"/>
          <w:szCs w:val="24"/>
        </w:rPr>
        <w:t>(</w:t>
      </w:r>
      <w:r w:rsidR="006449C5">
        <w:rPr>
          <w:rFonts w:ascii="Times New Roman" w:hAnsi="Times New Roman" w:cs="Times New Roman"/>
          <w:sz w:val="24"/>
          <w:szCs w:val="24"/>
        </w:rPr>
        <w:t>prihodi</w:t>
      </w:r>
      <w:r w:rsidR="007246C9">
        <w:rPr>
          <w:rFonts w:ascii="Times New Roman" w:hAnsi="Times New Roman" w:cs="Times New Roman"/>
          <w:sz w:val="24"/>
          <w:szCs w:val="24"/>
        </w:rPr>
        <w:t xml:space="preserve"> suda</w:t>
      </w:r>
      <w:r w:rsidR="006449C5">
        <w:rPr>
          <w:rFonts w:ascii="Times New Roman" w:hAnsi="Times New Roman" w:cs="Times New Roman"/>
          <w:sz w:val="24"/>
          <w:szCs w:val="24"/>
        </w:rPr>
        <w:t xml:space="preserve"> od </w:t>
      </w:r>
      <w:r w:rsidR="005F563F">
        <w:rPr>
          <w:rFonts w:ascii="Times New Roman" w:hAnsi="Times New Roman" w:cs="Times New Roman"/>
          <w:sz w:val="24"/>
          <w:szCs w:val="24"/>
        </w:rPr>
        <w:t xml:space="preserve">tekućih </w:t>
      </w:r>
      <w:r w:rsidR="006449C5">
        <w:rPr>
          <w:rFonts w:ascii="Times New Roman" w:hAnsi="Times New Roman" w:cs="Times New Roman"/>
          <w:sz w:val="24"/>
          <w:szCs w:val="24"/>
        </w:rPr>
        <w:t>pomoći od općinskih i gradskih proračuna za sufinanciranje poslova obnove zemljišnih knjiga</w:t>
      </w:r>
      <w:r w:rsidR="00DB4870">
        <w:rPr>
          <w:rFonts w:ascii="Times New Roman" w:hAnsi="Times New Roman" w:cs="Times New Roman"/>
          <w:sz w:val="24"/>
          <w:szCs w:val="24"/>
        </w:rPr>
        <w:t>).</w:t>
      </w:r>
      <w:r w:rsidR="006449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6295" w:rsidRDefault="00586295" w:rsidP="006449C5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</w:t>
      </w:r>
      <w:r w:rsidR="00D95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5E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A7F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prihodi iz Izvora </w:t>
      </w:r>
      <w:r w:rsidR="005F563F">
        <w:rPr>
          <w:rFonts w:ascii="Times New Roman" w:hAnsi="Times New Roman" w:cs="Times New Roman"/>
          <w:sz w:val="24"/>
          <w:szCs w:val="24"/>
        </w:rPr>
        <w:t>43</w:t>
      </w:r>
      <w:r w:rsidR="008A7FAC">
        <w:rPr>
          <w:rFonts w:ascii="Times New Roman" w:hAnsi="Times New Roman" w:cs="Times New Roman"/>
          <w:sz w:val="24"/>
          <w:szCs w:val="24"/>
        </w:rPr>
        <w:t xml:space="preserve"> ostvareni su u iznosu od 2.055,79 EUR (prihodi suda </w:t>
      </w:r>
      <w:r w:rsidR="008A69AC">
        <w:rPr>
          <w:rFonts w:ascii="Times New Roman" w:hAnsi="Times New Roman" w:cs="Times New Roman"/>
          <w:sz w:val="24"/>
          <w:szCs w:val="24"/>
        </w:rPr>
        <w:t>od uplata pasivnih kamata na sredstva uplaćena na depozitni žiro-račun suda).</w:t>
      </w:r>
    </w:p>
    <w:p w:rsidR="00F471E7" w:rsidRDefault="008A69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F471E7" w:rsidRPr="00AE2812">
        <w:rPr>
          <w:rFonts w:ascii="Times New Roman" w:hAnsi="Times New Roman" w:cs="Times New Roman"/>
          <w:b/>
          <w:sz w:val="24"/>
          <w:szCs w:val="24"/>
        </w:rPr>
        <w:t>ASHODI I IZDACI</w:t>
      </w:r>
    </w:p>
    <w:p w:rsidR="005F563F" w:rsidRDefault="0052400C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>U razdoblju 01.01.-3</w:t>
      </w:r>
      <w:r w:rsidR="00D95E6E">
        <w:rPr>
          <w:rFonts w:ascii="Times New Roman" w:hAnsi="Times New Roman" w:cs="Times New Roman"/>
          <w:sz w:val="24"/>
          <w:szCs w:val="24"/>
        </w:rPr>
        <w:t>1.12</w:t>
      </w:r>
      <w:r w:rsidR="00F84981">
        <w:rPr>
          <w:rFonts w:ascii="Times New Roman" w:hAnsi="Times New Roman" w:cs="Times New Roman"/>
          <w:sz w:val="24"/>
          <w:szCs w:val="24"/>
        </w:rPr>
        <w:t>.202</w:t>
      </w:r>
      <w:r w:rsidR="008A69AC">
        <w:rPr>
          <w:rFonts w:ascii="Times New Roman" w:hAnsi="Times New Roman" w:cs="Times New Roman"/>
          <w:sz w:val="24"/>
          <w:szCs w:val="24"/>
        </w:rPr>
        <w:t>5</w:t>
      </w:r>
      <w:r w:rsidR="00F84981">
        <w:rPr>
          <w:rFonts w:ascii="Times New Roman" w:hAnsi="Times New Roman" w:cs="Times New Roman"/>
          <w:sz w:val="24"/>
          <w:szCs w:val="24"/>
        </w:rPr>
        <w:t xml:space="preserve">. rashodi za plaće iznosili su </w:t>
      </w:r>
      <w:r w:rsidR="005F563F">
        <w:rPr>
          <w:rFonts w:ascii="Times New Roman" w:hAnsi="Times New Roman" w:cs="Times New Roman"/>
          <w:sz w:val="24"/>
          <w:szCs w:val="24"/>
        </w:rPr>
        <w:t>1</w:t>
      </w:r>
      <w:r w:rsidR="008A69AC">
        <w:rPr>
          <w:rFonts w:ascii="Times New Roman" w:hAnsi="Times New Roman" w:cs="Times New Roman"/>
          <w:sz w:val="24"/>
          <w:szCs w:val="24"/>
        </w:rPr>
        <w:t>2.605.238,33</w:t>
      </w:r>
      <w:r w:rsidR="005F563F">
        <w:rPr>
          <w:rFonts w:ascii="Times New Roman" w:hAnsi="Times New Roman" w:cs="Times New Roman"/>
          <w:sz w:val="24"/>
          <w:szCs w:val="24"/>
        </w:rPr>
        <w:t xml:space="preserve"> </w:t>
      </w:r>
      <w:r w:rsidR="00F84981">
        <w:rPr>
          <w:rFonts w:ascii="Times New Roman" w:hAnsi="Times New Roman" w:cs="Times New Roman"/>
          <w:sz w:val="24"/>
          <w:szCs w:val="24"/>
        </w:rPr>
        <w:t xml:space="preserve">EUR i u odnosu </w:t>
      </w:r>
      <w:r w:rsidR="005F563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F563F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 xml:space="preserve">na </w:t>
      </w:r>
      <w:r w:rsidR="008A69AC">
        <w:rPr>
          <w:rFonts w:ascii="Times New Roman" w:hAnsi="Times New Roman" w:cs="Times New Roman"/>
          <w:sz w:val="24"/>
          <w:szCs w:val="24"/>
        </w:rPr>
        <w:t xml:space="preserve">tekući </w:t>
      </w:r>
      <w:r w:rsidR="00F84981">
        <w:rPr>
          <w:rFonts w:ascii="Times New Roman" w:hAnsi="Times New Roman" w:cs="Times New Roman"/>
          <w:sz w:val="24"/>
          <w:szCs w:val="24"/>
        </w:rPr>
        <w:t xml:space="preserve">plan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69AC">
        <w:rPr>
          <w:rFonts w:ascii="Times New Roman" w:hAnsi="Times New Roman" w:cs="Times New Roman"/>
          <w:sz w:val="24"/>
          <w:szCs w:val="24"/>
        </w:rPr>
        <w:t>2.609.742,00</w:t>
      </w:r>
      <w:r w:rsidR="00F84981">
        <w:rPr>
          <w:rFonts w:ascii="Times New Roman" w:hAnsi="Times New Roman" w:cs="Times New Roman"/>
          <w:sz w:val="24"/>
          <w:szCs w:val="24"/>
        </w:rPr>
        <w:t xml:space="preserve"> EUR predstavljaju izvršenje plana od </w:t>
      </w:r>
      <w:r>
        <w:rPr>
          <w:rFonts w:ascii="Times New Roman" w:hAnsi="Times New Roman" w:cs="Times New Roman"/>
          <w:sz w:val="24"/>
          <w:szCs w:val="24"/>
        </w:rPr>
        <w:t>99,9</w:t>
      </w:r>
      <w:r w:rsidR="008A69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84981">
        <w:rPr>
          <w:rFonts w:ascii="Times New Roman" w:hAnsi="Times New Roman" w:cs="Times New Roman"/>
          <w:sz w:val="24"/>
          <w:szCs w:val="24"/>
        </w:rPr>
        <w:t xml:space="preserve">i povećanje u </w:t>
      </w:r>
    </w:p>
    <w:p w:rsidR="005F563F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>odnosu na isto razdoblje 202</w:t>
      </w:r>
      <w:r w:rsidR="008A69AC">
        <w:rPr>
          <w:rFonts w:ascii="Times New Roman" w:hAnsi="Times New Roman" w:cs="Times New Roman"/>
          <w:sz w:val="24"/>
          <w:szCs w:val="24"/>
        </w:rPr>
        <w:t>4</w:t>
      </w:r>
      <w:r w:rsidR="00F84981">
        <w:rPr>
          <w:rFonts w:ascii="Times New Roman" w:hAnsi="Times New Roman" w:cs="Times New Roman"/>
          <w:sz w:val="24"/>
          <w:szCs w:val="24"/>
        </w:rPr>
        <w:t xml:space="preserve">. za </w:t>
      </w:r>
      <w:r w:rsidR="008A69AC">
        <w:rPr>
          <w:rFonts w:ascii="Times New Roman" w:hAnsi="Times New Roman" w:cs="Times New Roman"/>
          <w:sz w:val="24"/>
          <w:szCs w:val="24"/>
        </w:rPr>
        <w:t>15,44</w:t>
      </w:r>
      <w:r w:rsidR="00F84981">
        <w:rPr>
          <w:rFonts w:ascii="Times New Roman" w:hAnsi="Times New Roman" w:cs="Times New Roman"/>
          <w:sz w:val="24"/>
          <w:szCs w:val="24"/>
        </w:rPr>
        <w:t xml:space="preserve">%.  Do povećanja iznosa za plaće došlo je zbog </w:t>
      </w:r>
    </w:p>
    <w:p w:rsidR="005F563F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 xml:space="preserve">primjene osnovice </w:t>
      </w:r>
      <w:r w:rsidR="008A69AC">
        <w:rPr>
          <w:rFonts w:ascii="Times New Roman" w:hAnsi="Times New Roman" w:cs="Times New Roman"/>
          <w:sz w:val="24"/>
          <w:szCs w:val="24"/>
        </w:rPr>
        <w:t xml:space="preserve">za obračun plaća državnim </w:t>
      </w:r>
      <w:r w:rsidR="00F84981">
        <w:rPr>
          <w:rFonts w:ascii="Times New Roman" w:hAnsi="Times New Roman" w:cs="Times New Roman"/>
          <w:sz w:val="24"/>
          <w:szCs w:val="24"/>
        </w:rPr>
        <w:t xml:space="preserve">službenicima i namještenicima </w:t>
      </w:r>
    </w:p>
    <w:p w:rsidR="005F563F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>temeljem Dodatka I</w:t>
      </w:r>
      <w:r w:rsidR="00331549">
        <w:rPr>
          <w:rFonts w:ascii="Times New Roman" w:hAnsi="Times New Roman" w:cs="Times New Roman"/>
          <w:sz w:val="24"/>
          <w:szCs w:val="24"/>
        </w:rPr>
        <w:t>V</w:t>
      </w:r>
      <w:r w:rsidR="00F84981">
        <w:rPr>
          <w:rFonts w:ascii="Times New Roman" w:hAnsi="Times New Roman" w:cs="Times New Roman"/>
          <w:sz w:val="24"/>
          <w:szCs w:val="24"/>
        </w:rPr>
        <w:t xml:space="preserve">.  Kolektivnog ugovora za državne službenike i namještenike </w:t>
      </w:r>
    </w:p>
    <w:p w:rsidR="005F563F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>(„Narodne novine“ br.</w:t>
      </w:r>
      <w:r w:rsidR="00331549">
        <w:rPr>
          <w:rFonts w:ascii="Times New Roman" w:hAnsi="Times New Roman" w:cs="Times New Roman"/>
          <w:sz w:val="24"/>
          <w:szCs w:val="24"/>
        </w:rPr>
        <w:t>4/25</w:t>
      </w:r>
      <w:r w:rsidR="00F84981">
        <w:rPr>
          <w:rFonts w:ascii="Times New Roman" w:hAnsi="Times New Roman" w:cs="Times New Roman"/>
          <w:sz w:val="24"/>
          <w:szCs w:val="24"/>
        </w:rPr>
        <w:t>)</w:t>
      </w:r>
      <w:r w:rsidR="00331549">
        <w:rPr>
          <w:rFonts w:ascii="Times New Roman" w:hAnsi="Times New Roman" w:cs="Times New Roman"/>
          <w:sz w:val="24"/>
          <w:szCs w:val="24"/>
        </w:rPr>
        <w:t>, a</w:t>
      </w:r>
      <w:r w:rsidR="00F84981">
        <w:rPr>
          <w:rFonts w:ascii="Times New Roman" w:hAnsi="Times New Roman" w:cs="Times New Roman"/>
          <w:sz w:val="24"/>
          <w:szCs w:val="24"/>
        </w:rPr>
        <w:t xml:space="preserve"> </w:t>
      </w:r>
      <w:r w:rsidR="00331549">
        <w:rPr>
          <w:rFonts w:ascii="Times New Roman" w:hAnsi="Times New Roman" w:cs="Times New Roman"/>
          <w:sz w:val="24"/>
          <w:szCs w:val="24"/>
        </w:rPr>
        <w:t>od 01.03.2025</w:t>
      </w:r>
      <w:r w:rsidR="00F84981">
        <w:rPr>
          <w:rFonts w:ascii="Times New Roman" w:hAnsi="Times New Roman" w:cs="Times New Roman"/>
          <w:sz w:val="24"/>
          <w:szCs w:val="24"/>
        </w:rPr>
        <w:t xml:space="preserve">. izmijenjen je Zakon o plaći i drugim </w:t>
      </w:r>
    </w:p>
    <w:p w:rsidR="00B75606" w:rsidRDefault="005F563F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4981">
        <w:rPr>
          <w:rFonts w:ascii="Times New Roman" w:hAnsi="Times New Roman" w:cs="Times New Roman"/>
          <w:sz w:val="24"/>
          <w:szCs w:val="24"/>
        </w:rPr>
        <w:t>materijalnim pravima pravosudnih dužnosnika („Narodne novine“ br.3</w:t>
      </w:r>
      <w:r w:rsidR="00331549">
        <w:rPr>
          <w:rFonts w:ascii="Times New Roman" w:hAnsi="Times New Roman" w:cs="Times New Roman"/>
          <w:sz w:val="24"/>
          <w:szCs w:val="24"/>
        </w:rPr>
        <w:t>4</w:t>
      </w:r>
      <w:r w:rsidR="00F84981">
        <w:rPr>
          <w:rFonts w:ascii="Times New Roman" w:hAnsi="Times New Roman" w:cs="Times New Roman"/>
          <w:sz w:val="24"/>
          <w:szCs w:val="24"/>
        </w:rPr>
        <w:t>/2</w:t>
      </w:r>
      <w:r w:rsidR="00331549">
        <w:rPr>
          <w:rFonts w:ascii="Times New Roman" w:hAnsi="Times New Roman" w:cs="Times New Roman"/>
          <w:sz w:val="24"/>
          <w:szCs w:val="24"/>
        </w:rPr>
        <w:t>5</w:t>
      </w:r>
      <w:r w:rsidR="00F849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5606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06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01.01.-31.12.202</w:t>
      </w:r>
      <w:r w:rsidR="003315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kontu 32</w:t>
      </w:r>
      <w:r w:rsidR="0033154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1549">
        <w:rPr>
          <w:rFonts w:ascii="Times New Roman" w:hAnsi="Times New Roman" w:cs="Times New Roman"/>
          <w:sz w:val="24"/>
          <w:szCs w:val="24"/>
        </w:rPr>
        <w:t xml:space="preserve">Usluge telefona, pošte i prijevoza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572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ostvareni su rashodi od </w:t>
      </w:r>
      <w:r w:rsidR="00410572">
        <w:rPr>
          <w:rFonts w:ascii="Times New Roman" w:hAnsi="Times New Roman" w:cs="Times New Roman"/>
          <w:sz w:val="24"/>
          <w:szCs w:val="24"/>
        </w:rPr>
        <w:t>1.093.707,46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216A35">
        <w:rPr>
          <w:rFonts w:ascii="Times New Roman" w:hAnsi="Times New Roman" w:cs="Times New Roman"/>
          <w:sz w:val="24"/>
          <w:szCs w:val="24"/>
        </w:rPr>
        <w:t xml:space="preserve"> </w:t>
      </w:r>
      <w:r w:rsidR="00410572">
        <w:rPr>
          <w:rFonts w:ascii="Times New Roman" w:hAnsi="Times New Roman" w:cs="Times New Roman"/>
          <w:sz w:val="24"/>
          <w:szCs w:val="24"/>
        </w:rPr>
        <w:t xml:space="preserve"> i za 3,54</w:t>
      </w:r>
      <w:r>
        <w:rPr>
          <w:rFonts w:ascii="Times New Roman" w:hAnsi="Times New Roman" w:cs="Times New Roman"/>
          <w:sz w:val="24"/>
          <w:szCs w:val="24"/>
        </w:rPr>
        <w:t xml:space="preserve">% su veći u odnosu na tekući plan i </w:t>
      </w:r>
    </w:p>
    <w:p w:rsidR="00B75606" w:rsidRDefault="00410572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16,54</w:t>
      </w:r>
      <w:r w:rsidR="00B75606">
        <w:rPr>
          <w:rFonts w:ascii="Times New Roman" w:hAnsi="Times New Roman" w:cs="Times New Roman"/>
          <w:sz w:val="24"/>
          <w:szCs w:val="24"/>
        </w:rPr>
        <w:t>% u odnosu 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75606">
        <w:rPr>
          <w:rFonts w:ascii="Times New Roman" w:hAnsi="Times New Roman" w:cs="Times New Roman"/>
          <w:sz w:val="24"/>
          <w:szCs w:val="24"/>
        </w:rPr>
        <w:t>sto razdoblje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75606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zbog rasta cijena poštanskih usluga.</w:t>
      </w:r>
      <w:r w:rsidR="00B756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5606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5606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01.01.-31.12.202</w:t>
      </w:r>
      <w:r w:rsidR="004105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 kontu 3232-Usluge tekućeg i investicijskog </w:t>
      </w:r>
    </w:p>
    <w:p w:rsidR="00A2096F" w:rsidRDefault="00B75606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održavanja </w:t>
      </w:r>
      <w:r w:rsidR="00A2096F">
        <w:rPr>
          <w:rFonts w:ascii="Times New Roman" w:hAnsi="Times New Roman" w:cs="Times New Roman"/>
          <w:sz w:val="24"/>
          <w:szCs w:val="24"/>
        </w:rPr>
        <w:t xml:space="preserve">ostvareni su rashodi u iznosu od </w:t>
      </w:r>
      <w:r w:rsidR="00410572">
        <w:rPr>
          <w:rFonts w:ascii="Times New Roman" w:hAnsi="Times New Roman" w:cs="Times New Roman"/>
          <w:sz w:val="24"/>
          <w:szCs w:val="24"/>
        </w:rPr>
        <w:t>93.754,88</w:t>
      </w:r>
      <w:r w:rsidR="00A2096F">
        <w:rPr>
          <w:rFonts w:ascii="Times New Roman" w:hAnsi="Times New Roman" w:cs="Times New Roman"/>
          <w:sz w:val="24"/>
          <w:szCs w:val="24"/>
        </w:rPr>
        <w:t xml:space="preserve"> EUR i za </w:t>
      </w:r>
      <w:r w:rsidR="00410572">
        <w:rPr>
          <w:rFonts w:ascii="Times New Roman" w:hAnsi="Times New Roman" w:cs="Times New Roman"/>
          <w:sz w:val="24"/>
          <w:szCs w:val="24"/>
        </w:rPr>
        <w:t>14,03</w:t>
      </w:r>
      <w:r w:rsidR="00A2096F">
        <w:rPr>
          <w:rFonts w:ascii="Times New Roman" w:hAnsi="Times New Roman" w:cs="Times New Roman"/>
          <w:sz w:val="24"/>
          <w:szCs w:val="24"/>
        </w:rPr>
        <w:t>% su veći u odnosu</w:t>
      </w:r>
    </w:p>
    <w:p w:rsidR="00A2096F" w:rsidRDefault="00A2096F" w:rsidP="00B75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tekući plan i </w:t>
      </w:r>
      <w:r w:rsidR="00410572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057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 u odnosu na isto razdoblje 202</w:t>
      </w:r>
      <w:r w:rsidR="004105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zbog učestalih kvarova </w:t>
      </w:r>
    </w:p>
    <w:p w:rsidR="00410572" w:rsidRDefault="00A2096F" w:rsidP="00A2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klima sustava čiji su troškovi popravka izrazito visoki</w:t>
      </w:r>
      <w:r w:rsidR="00410572">
        <w:rPr>
          <w:rFonts w:ascii="Times New Roman" w:hAnsi="Times New Roman" w:cs="Times New Roman"/>
          <w:sz w:val="24"/>
          <w:szCs w:val="24"/>
        </w:rPr>
        <w:t xml:space="preserve"> kao i zbog popravka krovišta zgrade </w:t>
      </w:r>
    </w:p>
    <w:p w:rsidR="00B75606" w:rsidRDefault="00410572" w:rsidP="003C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suda u SS u Supetru i popravka zgrade u sjedištu suda</w:t>
      </w:r>
      <w:r w:rsidR="003C1C40">
        <w:rPr>
          <w:rFonts w:ascii="Times New Roman" w:hAnsi="Times New Roman" w:cs="Times New Roman"/>
          <w:sz w:val="24"/>
          <w:szCs w:val="24"/>
        </w:rPr>
        <w:t xml:space="preserve"> (zbog prirodne nepogode).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40" w:rsidRDefault="003C1C40" w:rsidP="003C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81" w:rsidRDefault="00F84981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</w:t>
      </w:r>
      <w:r w:rsidR="00D95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5E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C1C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kontu 3</w:t>
      </w:r>
      <w:r w:rsidR="003C1C40">
        <w:rPr>
          <w:rFonts w:ascii="Times New Roman" w:hAnsi="Times New Roman" w:cs="Times New Roman"/>
          <w:sz w:val="24"/>
          <w:szCs w:val="24"/>
        </w:rPr>
        <w:t>237-Intelektualne i osobne usluge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981" w:rsidRDefault="00F84981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ostvareni su rashodi u iznosu od </w:t>
      </w:r>
      <w:r w:rsidR="003C1C40">
        <w:rPr>
          <w:rFonts w:ascii="Times New Roman" w:hAnsi="Times New Roman" w:cs="Times New Roman"/>
          <w:sz w:val="24"/>
          <w:szCs w:val="24"/>
        </w:rPr>
        <w:t>2.263.990,59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3C1C40">
        <w:rPr>
          <w:rFonts w:ascii="Times New Roman" w:hAnsi="Times New Roman" w:cs="Times New Roman"/>
          <w:sz w:val="24"/>
          <w:szCs w:val="24"/>
        </w:rPr>
        <w:t>.</w:t>
      </w:r>
      <w:r w:rsidR="00881E54">
        <w:rPr>
          <w:rFonts w:ascii="Times New Roman" w:hAnsi="Times New Roman" w:cs="Times New Roman"/>
          <w:sz w:val="24"/>
          <w:szCs w:val="24"/>
        </w:rPr>
        <w:t xml:space="preserve"> Navedeni iznos je veći </w:t>
      </w:r>
      <w:r w:rsidR="003C1C40">
        <w:rPr>
          <w:rFonts w:ascii="Times New Roman" w:hAnsi="Times New Roman" w:cs="Times New Roman"/>
          <w:sz w:val="24"/>
          <w:szCs w:val="24"/>
        </w:rPr>
        <w:t>u odnosu</w:t>
      </w:r>
    </w:p>
    <w:p w:rsidR="003C1C40" w:rsidRDefault="00881E54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1C40">
        <w:rPr>
          <w:rFonts w:ascii="Times New Roman" w:hAnsi="Times New Roman" w:cs="Times New Roman"/>
          <w:sz w:val="24"/>
          <w:szCs w:val="24"/>
        </w:rPr>
        <w:t xml:space="preserve">na tekući plan za 5,12% zbog velikih rashoda za odvjetničke usluge te usluge vještaka i </w:t>
      </w:r>
    </w:p>
    <w:p w:rsidR="007B09A7" w:rsidRDefault="003C1C40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tumača</w:t>
      </w:r>
      <w:r w:rsidR="007B09A7">
        <w:rPr>
          <w:rFonts w:ascii="Times New Roman" w:hAnsi="Times New Roman" w:cs="Times New Roman"/>
          <w:sz w:val="24"/>
          <w:szCs w:val="24"/>
        </w:rPr>
        <w:t xml:space="preserve"> posebno zbog upute Visokog kaznenog suda RH da se rješenja o troškovima </w:t>
      </w:r>
    </w:p>
    <w:p w:rsidR="00881E54" w:rsidRDefault="007B09A7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kaznenog postupka donose u roku od tri mjeseca od postavljenog zahtjeva.</w:t>
      </w:r>
    </w:p>
    <w:p w:rsidR="007B09A7" w:rsidRDefault="007B09A7" w:rsidP="00F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E54" w:rsidRDefault="00881E54" w:rsidP="0037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</w:t>
      </w:r>
      <w:r w:rsidR="008003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33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55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 kontu 4221-Uredska oprema i namještaj ostvareni su </w:t>
      </w:r>
    </w:p>
    <w:p w:rsidR="00D36957" w:rsidRDefault="00881E54" w:rsidP="0037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rashodi u iznosu od </w:t>
      </w:r>
      <w:r w:rsidR="00555088">
        <w:rPr>
          <w:rFonts w:ascii="Times New Roman" w:hAnsi="Times New Roman" w:cs="Times New Roman"/>
          <w:sz w:val="24"/>
          <w:szCs w:val="24"/>
        </w:rPr>
        <w:t>6.719,00</w:t>
      </w:r>
      <w:r>
        <w:rPr>
          <w:rFonts w:ascii="Times New Roman" w:hAnsi="Times New Roman" w:cs="Times New Roman"/>
          <w:sz w:val="24"/>
          <w:szCs w:val="24"/>
        </w:rPr>
        <w:t xml:space="preserve"> EUR i predstavljaju rashode za nabavu uredskog namještaja</w:t>
      </w:r>
    </w:p>
    <w:p w:rsidR="00555088" w:rsidRDefault="00881E54" w:rsidP="0037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ostale uredske opreme za potrebe suda</w:t>
      </w:r>
      <w:r w:rsidR="00800331">
        <w:rPr>
          <w:rFonts w:ascii="Times New Roman" w:hAnsi="Times New Roman" w:cs="Times New Roman"/>
          <w:sz w:val="24"/>
          <w:szCs w:val="24"/>
        </w:rPr>
        <w:t>;</w:t>
      </w:r>
      <w:r w:rsidR="00FD2770">
        <w:rPr>
          <w:rFonts w:ascii="Times New Roman" w:hAnsi="Times New Roman" w:cs="Times New Roman"/>
          <w:sz w:val="24"/>
          <w:szCs w:val="24"/>
        </w:rPr>
        <w:t xml:space="preserve"> </w:t>
      </w:r>
      <w:r w:rsidR="00800331">
        <w:rPr>
          <w:rFonts w:ascii="Times New Roman" w:hAnsi="Times New Roman" w:cs="Times New Roman"/>
          <w:sz w:val="24"/>
          <w:szCs w:val="24"/>
        </w:rPr>
        <w:t>na kontu</w:t>
      </w:r>
      <w:r w:rsidR="00555088">
        <w:rPr>
          <w:rFonts w:ascii="Times New Roman" w:hAnsi="Times New Roman" w:cs="Times New Roman"/>
          <w:sz w:val="24"/>
          <w:szCs w:val="24"/>
        </w:rPr>
        <w:t xml:space="preserve"> </w:t>
      </w:r>
      <w:r w:rsidR="00FD2770">
        <w:rPr>
          <w:rFonts w:ascii="Times New Roman" w:hAnsi="Times New Roman" w:cs="Times New Roman"/>
          <w:sz w:val="24"/>
          <w:szCs w:val="24"/>
        </w:rPr>
        <w:t xml:space="preserve">4223-Oprema </w:t>
      </w:r>
      <w:r w:rsidR="00555088">
        <w:rPr>
          <w:rFonts w:ascii="Times New Roman" w:hAnsi="Times New Roman" w:cs="Times New Roman"/>
          <w:sz w:val="24"/>
          <w:szCs w:val="24"/>
        </w:rPr>
        <w:t>z</w:t>
      </w:r>
      <w:r w:rsidR="00FD2770">
        <w:rPr>
          <w:rFonts w:ascii="Times New Roman" w:hAnsi="Times New Roman" w:cs="Times New Roman"/>
          <w:sz w:val="24"/>
          <w:szCs w:val="24"/>
        </w:rPr>
        <w:t xml:space="preserve">a </w:t>
      </w:r>
      <w:r w:rsidR="00555088">
        <w:rPr>
          <w:rFonts w:ascii="Times New Roman" w:hAnsi="Times New Roman" w:cs="Times New Roman"/>
          <w:sz w:val="24"/>
          <w:szCs w:val="24"/>
        </w:rPr>
        <w:t>održavanje i zaštitu</w:t>
      </w:r>
      <w:r w:rsidR="00800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088" w:rsidRDefault="00555088" w:rsidP="0037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2770">
        <w:rPr>
          <w:rFonts w:ascii="Times New Roman" w:hAnsi="Times New Roman" w:cs="Times New Roman"/>
          <w:sz w:val="24"/>
          <w:szCs w:val="24"/>
        </w:rPr>
        <w:t xml:space="preserve">ostvareni su rashodi u iznosu </w:t>
      </w:r>
      <w:r w:rsidR="0080033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125,00</w:t>
      </w:r>
      <w:r w:rsidR="00800331">
        <w:rPr>
          <w:rFonts w:ascii="Times New Roman" w:hAnsi="Times New Roman" w:cs="Times New Roman"/>
          <w:sz w:val="24"/>
          <w:szCs w:val="24"/>
        </w:rPr>
        <w:t xml:space="preserve"> </w:t>
      </w:r>
      <w:r w:rsidR="007F3C94">
        <w:rPr>
          <w:rFonts w:ascii="Times New Roman" w:hAnsi="Times New Roman" w:cs="Times New Roman"/>
          <w:sz w:val="24"/>
          <w:szCs w:val="24"/>
        </w:rPr>
        <w:t>EUR</w:t>
      </w:r>
      <w:r w:rsidR="00FE0253">
        <w:rPr>
          <w:rFonts w:ascii="Times New Roman" w:hAnsi="Times New Roman" w:cs="Times New Roman"/>
          <w:sz w:val="24"/>
          <w:szCs w:val="24"/>
        </w:rPr>
        <w:t xml:space="preserve"> i predstavljaju rashode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E0253">
        <w:rPr>
          <w:rFonts w:ascii="Times New Roman" w:hAnsi="Times New Roman" w:cs="Times New Roman"/>
          <w:sz w:val="24"/>
          <w:szCs w:val="24"/>
        </w:rPr>
        <w:t xml:space="preserve">a nabavu opreme za </w:t>
      </w:r>
    </w:p>
    <w:p w:rsidR="00555088" w:rsidRDefault="00555088" w:rsidP="00A2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grijanje i hlađenje z</w:t>
      </w:r>
      <w:r w:rsidR="00FE0253">
        <w:rPr>
          <w:rFonts w:ascii="Times New Roman" w:hAnsi="Times New Roman" w:cs="Times New Roman"/>
          <w:sz w:val="24"/>
          <w:szCs w:val="24"/>
        </w:rPr>
        <w:t>a potrebe suda.</w:t>
      </w:r>
      <w:r w:rsidR="00881E54">
        <w:rPr>
          <w:rFonts w:ascii="Times New Roman" w:hAnsi="Times New Roman" w:cs="Times New Roman"/>
          <w:sz w:val="24"/>
          <w:szCs w:val="24"/>
        </w:rPr>
        <w:t xml:space="preserve"> Navedeni rashodi u cijelosti su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81E54">
        <w:rPr>
          <w:rFonts w:ascii="Times New Roman" w:hAnsi="Times New Roman" w:cs="Times New Roman"/>
          <w:sz w:val="24"/>
          <w:szCs w:val="24"/>
        </w:rPr>
        <w:t xml:space="preserve">inancirani iz prenesenog </w:t>
      </w:r>
    </w:p>
    <w:p w:rsidR="00800331" w:rsidRDefault="00555088" w:rsidP="00A2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1E54">
        <w:rPr>
          <w:rFonts w:ascii="Times New Roman" w:hAnsi="Times New Roman" w:cs="Times New Roman"/>
          <w:sz w:val="24"/>
          <w:szCs w:val="24"/>
        </w:rPr>
        <w:t>viška iz Izvora 31-Vlastiti prihodi iz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1E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 dijelom iz ostvarenih vlastitih prihoda u 2025. </w:t>
      </w:r>
      <w:r w:rsidR="00D36957">
        <w:rPr>
          <w:rFonts w:ascii="Times New Roman" w:hAnsi="Times New Roman" w:cs="Times New Roman"/>
          <w:sz w:val="24"/>
          <w:szCs w:val="24"/>
        </w:rPr>
        <w:t xml:space="preserve">   </w:t>
      </w:r>
      <w:r w:rsidR="008003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0331" w:rsidRDefault="00800331" w:rsidP="00586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521" w:rsidRDefault="006A2983" w:rsidP="002D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1521" w:rsidRDefault="001D1521" w:rsidP="002D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00C" w:rsidRDefault="002D315A" w:rsidP="0037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40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400C" w:rsidRPr="0052400C" w:rsidRDefault="005240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PRIJENOS SREDSTAVA </w:t>
      </w:r>
      <w:r w:rsidR="00D01B9A">
        <w:rPr>
          <w:rFonts w:ascii="Times New Roman" w:hAnsi="Times New Roman" w:cs="Times New Roman"/>
          <w:b/>
          <w:sz w:val="24"/>
          <w:szCs w:val="24"/>
        </w:rPr>
        <w:t>U SLJEDEĆE RAZDOBLJE</w:t>
      </w:r>
    </w:p>
    <w:p w:rsidR="001D1521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D93">
        <w:rPr>
          <w:rFonts w:ascii="Times New Roman" w:hAnsi="Times New Roman" w:cs="Times New Roman"/>
          <w:sz w:val="24"/>
          <w:szCs w:val="24"/>
        </w:rPr>
        <w:t xml:space="preserve">rijenos sredstava iz </w:t>
      </w:r>
      <w:r w:rsidR="00377724">
        <w:rPr>
          <w:rFonts w:ascii="Times New Roman" w:hAnsi="Times New Roman" w:cs="Times New Roman"/>
          <w:sz w:val="24"/>
          <w:szCs w:val="24"/>
        </w:rPr>
        <w:t>202</w:t>
      </w:r>
      <w:r w:rsidR="00555088">
        <w:rPr>
          <w:rFonts w:ascii="Times New Roman" w:hAnsi="Times New Roman" w:cs="Times New Roman"/>
          <w:sz w:val="24"/>
          <w:szCs w:val="24"/>
        </w:rPr>
        <w:t>4</w:t>
      </w:r>
      <w:r w:rsidR="00377724">
        <w:rPr>
          <w:rFonts w:ascii="Times New Roman" w:hAnsi="Times New Roman" w:cs="Times New Roman"/>
          <w:sz w:val="24"/>
          <w:szCs w:val="24"/>
        </w:rPr>
        <w:t xml:space="preserve">. </w:t>
      </w:r>
      <w:r w:rsidR="00E74D93">
        <w:rPr>
          <w:rFonts w:ascii="Times New Roman" w:hAnsi="Times New Roman" w:cs="Times New Roman"/>
          <w:sz w:val="24"/>
          <w:szCs w:val="24"/>
        </w:rPr>
        <w:t>godin</w:t>
      </w:r>
      <w:r w:rsidR="003777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izvor</w:t>
      </w:r>
      <w:r w:rsidR="006A2983">
        <w:rPr>
          <w:rFonts w:ascii="Times New Roman" w:hAnsi="Times New Roman" w:cs="Times New Roman"/>
          <w:sz w:val="24"/>
          <w:szCs w:val="24"/>
        </w:rPr>
        <w:t xml:space="preserve">u 31-Vlastiti prihodi iznosi </w:t>
      </w:r>
      <w:r w:rsidR="00555088">
        <w:rPr>
          <w:rFonts w:ascii="Times New Roman" w:hAnsi="Times New Roman" w:cs="Times New Roman"/>
          <w:sz w:val="24"/>
          <w:szCs w:val="24"/>
        </w:rPr>
        <w:t>7.696,13</w:t>
      </w:r>
      <w:r w:rsidR="006A2983">
        <w:rPr>
          <w:rFonts w:ascii="Times New Roman" w:hAnsi="Times New Roman" w:cs="Times New Roman"/>
          <w:sz w:val="24"/>
          <w:szCs w:val="24"/>
        </w:rPr>
        <w:t xml:space="preserve"> EUR te na izvoru</w:t>
      </w:r>
      <w:r w:rsidR="00854713">
        <w:rPr>
          <w:rFonts w:ascii="Times New Roman" w:hAnsi="Times New Roman" w:cs="Times New Roman"/>
          <w:sz w:val="24"/>
          <w:szCs w:val="24"/>
        </w:rPr>
        <w:t xml:space="preserve"> 52-Ostale pomoći</w:t>
      </w:r>
      <w:r w:rsidR="006A2983">
        <w:rPr>
          <w:rFonts w:ascii="Times New Roman" w:hAnsi="Times New Roman" w:cs="Times New Roman"/>
          <w:sz w:val="24"/>
          <w:szCs w:val="24"/>
        </w:rPr>
        <w:t xml:space="preserve"> iznosi 2.686,31 EUR</w:t>
      </w:r>
      <w:r w:rsidR="00854713">
        <w:rPr>
          <w:rFonts w:ascii="Times New Roman" w:hAnsi="Times New Roman" w:cs="Times New Roman"/>
          <w:sz w:val="24"/>
          <w:szCs w:val="24"/>
        </w:rPr>
        <w:t xml:space="preserve">. </w:t>
      </w:r>
      <w:r w:rsidR="006A2983">
        <w:rPr>
          <w:rFonts w:ascii="Times New Roman" w:hAnsi="Times New Roman" w:cs="Times New Roman"/>
          <w:sz w:val="24"/>
          <w:szCs w:val="24"/>
        </w:rPr>
        <w:t>U razdoblju 01.01.-3</w:t>
      </w:r>
      <w:r w:rsidR="00A2096F">
        <w:rPr>
          <w:rFonts w:ascii="Times New Roman" w:hAnsi="Times New Roman" w:cs="Times New Roman"/>
          <w:sz w:val="24"/>
          <w:szCs w:val="24"/>
        </w:rPr>
        <w:t>1</w:t>
      </w:r>
      <w:r w:rsidR="006A2983">
        <w:rPr>
          <w:rFonts w:ascii="Times New Roman" w:hAnsi="Times New Roman" w:cs="Times New Roman"/>
          <w:sz w:val="24"/>
          <w:szCs w:val="24"/>
        </w:rPr>
        <w:t>.</w:t>
      </w:r>
      <w:r w:rsidR="00A2096F">
        <w:rPr>
          <w:rFonts w:ascii="Times New Roman" w:hAnsi="Times New Roman" w:cs="Times New Roman"/>
          <w:sz w:val="24"/>
          <w:szCs w:val="24"/>
        </w:rPr>
        <w:t>12</w:t>
      </w:r>
      <w:r w:rsidR="006A2983">
        <w:rPr>
          <w:rFonts w:ascii="Times New Roman" w:hAnsi="Times New Roman" w:cs="Times New Roman"/>
          <w:sz w:val="24"/>
          <w:szCs w:val="24"/>
        </w:rPr>
        <w:t>.202</w:t>
      </w:r>
      <w:r w:rsidR="00CF157D">
        <w:rPr>
          <w:rFonts w:ascii="Times New Roman" w:hAnsi="Times New Roman" w:cs="Times New Roman"/>
          <w:sz w:val="24"/>
          <w:szCs w:val="24"/>
        </w:rPr>
        <w:t>5</w:t>
      </w:r>
      <w:r w:rsidR="006A2983">
        <w:rPr>
          <w:rFonts w:ascii="Times New Roman" w:hAnsi="Times New Roman" w:cs="Times New Roman"/>
          <w:sz w:val="24"/>
          <w:szCs w:val="24"/>
        </w:rPr>
        <w:t>. s</w:t>
      </w:r>
      <w:r w:rsidR="00854713">
        <w:rPr>
          <w:rFonts w:ascii="Times New Roman" w:hAnsi="Times New Roman" w:cs="Times New Roman"/>
          <w:sz w:val="24"/>
          <w:szCs w:val="24"/>
        </w:rPr>
        <w:t xml:space="preserve">redstva na </w:t>
      </w:r>
      <w:r w:rsidR="007E1019">
        <w:rPr>
          <w:rFonts w:ascii="Times New Roman" w:hAnsi="Times New Roman" w:cs="Times New Roman"/>
          <w:sz w:val="24"/>
          <w:szCs w:val="24"/>
        </w:rPr>
        <w:t>I</w:t>
      </w:r>
      <w:r w:rsidR="00854713">
        <w:rPr>
          <w:rFonts w:ascii="Times New Roman" w:hAnsi="Times New Roman" w:cs="Times New Roman"/>
          <w:sz w:val="24"/>
          <w:szCs w:val="24"/>
        </w:rPr>
        <w:t>zvoru 31</w:t>
      </w:r>
      <w:r w:rsidR="00D01B9A">
        <w:rPr>
          <w:rFonts w:ascii="Times New Roman" w:hAnsi="Times New Roman" w:cs="Times New Roman"/>
          <w:sz w:val="24"/>
          <w:szCs w:val="24"/>
        </w:rPr>
        <w:t xml:space="preserve"> iz prenesenog viška iz 202</w:t>
      </w:r>
      <w:r w:rsidR="00CF157D">
        <w:rPr>
          <w:rFonts w:ascii="Times New Roman" w:hAnsi="Times New Roman" w:cs="Times New Roman"/>
          <w:sz w:val="24"/>
          <w:szCs w:val="24"/>
        </w:rPr>
        <w:t>4</w:t>
      </w:r>
      <w:r w:rsidR="00D01B9A">
        <w:rPr>
          <w:rFonts w:ascii="Times New Roman" w:hAnsi="Times New Roman" w:cs="Times New Roman"/>
          <w:sz w:val="24"/>
          <w:szCs w:val="24"/>
        </w:rPr>
        <w:t>.</w:t>
      </w:r>
      <w:r w:rsidR="006A2983">
        <w:rPr>
          <w:rFonts w:ascii="Times New Roman" w:hAnsi="Times New Roman" w:cs="Times New Roman"/>
          <w:sz w:val="24"/>
          <w:szCs w:val="24"/>
        </w:rPr>
        <w:t xml:space="preserve"> </w:t>
      </w:r>
      <w:r w:rsidR="007E1019">
        <w:rPr>
          <w:rFonts w:ascii="Times New Roman" w:hAnsi="Times New Roman" w:cs="Times New Roman"/>
          <w:sz w:val="24"/>
          <w:szCs w:val="24"/>
        </w:rPr>
        <w:t>su</w:t>
      </w:r>
      <w:r w:rsidR="006A2983">
        <w:rPr>
          <w:rFonts w:ascii="Times New Roman" w:hAnsi="Times New Roman" w:cs="Times New Roman"/>
          <w:sz w:val="24"/>
          <w:szCs w:val="24"/>
        </w:rPr>
        <w:t xml:space="preserve"> se</w:t>
      </w:r>
      <w:r w:rsidR="00854713">
        <w:rPr>
          <w:rFonts w:ascii="Times New Roman" w:hAnsi="Times New Roman" w:cs="Times New Roman"/>
          <w:sz w:val="24"/>
          <w:szCs w:val="24"/>
        </w:rPr>
        <w:t xml:space="preserve"> </w:t>
      </w:r>
      <w:r w:rsidR="00357F96">
        <w:rPr>
          <w:rFonts w:ascii="Times New Roman" w:hAnsi="Times New Roman" w:cs="Times New Roman"/>
          <w:sz w:val="24"/>
          <w:szCs w:val="24"/>
        </w:rPr>
        <w:t>k</w:t>
      </w:r>
      <w:r w:rsidR="00854713">
        <w:rPr>
          <w:rFonts w:ascii="Times New Roman" w:hAnsi="Times New Roman" w:cs="Times New Roman"/>
          <w:sz w:val="24"/>
          <w:szCs w:val="24"/>
        </w:rPr>
        <w:t>orist</w:t>
      </w:r>
      <w:r w:rsidR="006A2983">
        <w:rPr>
          <w:rFonts w:ascii="Times New Roman" w:hAnsi="Times New Roman" w:cs="Times New Roman"/>
          <w:sz w:val="24"/>
          <w:szCs w:val="24"/>
        </w:rPr>
        <w:t xml:space="preserve">ila </w:t>
      </w:r>
      <w:r w:rsidR="00854713">
        <w:rPr>
          <w:rFonts w:ascii="Times New Roman" w:hAnsi="Times New Roman" w:cs="Times New Roman"/>
          <w:sz w:val="24"/>
          <w:szCs w:val="24"/>
        </w:rPr>
        <w:t>za nabavu dugotrajne nefinancijske imovine</w:t>
      </w:r>
      <w:r w:rsidR="007E1019">
        <w:rPr>
          <w:rFonts w:ascii="Times New Roman" w:hAnsi="Times New Roman" w:cs="Times New Roman"/>
          <w:sz w:val="24"/>
          <w:szCs w:val="24"/>
        </w:rPr>
        <w:t xml:space="preserve"> u </w:t>
      </w:r>
      <w:r w:rsidR="00CF157D">
        <w:rPr>
          <w:rFonts w:ascii="Times New Roman" w:hAnsi="Times New Roman" w:cs="Times New Roman"/>
          <w:sz w:val="24"/>
          <w:szCs w:val="24"/>
        </w:rPr>
        <w:t xml:space="preserve">ukupnom </w:t>
      </w:r>
      <w:r w:rsidR="007E101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CF157D">
        <w:rPr>
          <w:rFonts w:ascii="Times New Roman" w:hAnsi="Times New Roman" w:cs="Times New Roman"/>
          <w:sz w:val="24"/>
          <w:szCs w:val="24"/>
        </w:rPr>
        <w:t>7.696,13</w:t>
      </w:r>
      <w:r w:rsidR="007E1019">
        <w:rPr>
          <w:rFonts w:ascii="Times New Roman" w:hAnsi="Times New Roman" w:cs="Times New Roman"/>
          <w:sz w:val="24"/>
          <w:szCs w:val="24"/>
        </w:rPr>
        <w:t xml:space="preserve"> EUR</w:t>
      </w:r>
      <w:r w:rsidR="00D01B9A">
        <w:rPr>
          <w:rFonts w:ascii="Times New Roman" w:hAnsi="Times New Roman" w:cs="Times New Roman"/>
          <w:sz w:val="24"/>
          <w:szCs w:val="24"/>
        </w:rPr>
        <w:t>.</w:t>
      </w:r>
      <w:r w:rsidR="00357F96">
        <w:rPr>
          <w:rFonts w:ascii="Times New Roman" w:hAnsi="Times New Roman" w:cs="Times New Roman"/>
          <w:sz w:val="24"/>
          <w:szCs w:val="24"/>
        </w:rPr>
        <w:t xml:space="preserve"> </w:t>
      </w:r>
      <w:r w:rsidR="00A2096F">
        <w:rPr>
          <w:rFonts w:ascii="Times New Roman" w:hAnsi="Times New Roman" w:cs="Times New Roman"/>
          <w:sz w:val="24"/>
          <w:szCs w:val="24"/>
        </w:rPr>
        <w:t xml:space="preserve">U državni proračun uplaćeno je </w:t>
      </w:r>
      <w:r w:rsidR="00CF157D">
        <w:rPr>
          <w:rFonts w:ascii="Times New Roman" w:hAnsi="Times New Roman" w:cs="Times New Roman"/>
          <w:sz w:val="24"/>
          <w:szCs w:val="24"/>
        </w:rPr>
        <w:t>4.625,38</w:t>
      </w:r>
      <w:r w:rsidR="00A2096F">
        <w:rPr>
          <w:rFonts w:ascii="Times New Roman" w:hAnsi="Times New Roman" w:cs="Times New Roman"/>
          <w:sz w:val="24"/>
          <w:szCs w:val="24"/>
        </w:rPr>
        <w:t xml:space="preserve"> EUR vlastitih prihoda</w:t>
      </w:r>
      <w:r w:rsidR="001D1521">
        <w:rPr>
          <w:rFonts w:ascii="Times New Roman" w:hAnsi="Times New Roman" w:cs="Times New Roman"/>
          <w:sz w:val="24"/>
          <w:szCs w:val="24"/>
        </w:rPr>
        <w:t xml:space="preserve"> ostvarenih u 202</w:t>
      </w:r>
      <w:r w:rsidR="00CF157D">
        <w:rPr>
          <w:rFonts w:ascii="Times New Roman" w:hAnsi="Times New Roman" w:cs="Times New Roman"/>
          <w:sz w:val="24"/>
          <w:szCs w:val="24"/>
        </w:rPr>
        <w:t>5</w:t>
      </w:r>
      <w:r w:rsidR="001D1521">
        <w:rPr>
          <w:rFonts w:ascii="Times New Roman" w:hAnsi="Times New Roman" w:cs="Times New Roman"/>
          <w:sz w:val="24"/>
          <w:szCs w:val="24"/>
        </w:rPr>
        <w:t>.</w:t>
      </w:r>
      <w:r w:rsidR="00A2096F">
        <w:rPr>
          <w:rFonts w:ascii="Times New Roman" w:hAnsi="Times New Roman" w:cs="Times New Roman"/>
          <w:sz w:val="24"/>
          <w:szCs w:val="24"/>
        </w:rPr>
        <w:t>, a u 202</w:t>
      </w:r>
      <w:r w:rsidR="00CF157D">
        <w:rPr>
          <w:rFonts w:ascii="Times New Roman" w:hAnsi="Times New Roman" w:cs="Times New Roman"/>
          <w:sz w:val="24"/>
          <w:szCs w:val="24"/>
        </w:rPr>
        <w:t>6</w:t>
      </w:r>
      <w:r w:rsidR="00A2096F">
        <w:rPr>
          <w:rFonts w:ascii="Times New Roman" w:hAnsi="Times New Roman" w:cs="Times New Roman"/>
          <w:sz w:val="24"/>
          <w:szCs w:val="24"/>
        </w:rPr>
        <w:t xml:space="preserve">. godinu </w:t>
      </w:r>
      <w:r w:rsidR="001D1521">
        <w:rPr>
          <w:rFonts w:ascii="Times New Roman" w:hAnsi="Times New Roman" w:cs="Times New Roman"/>
          <w:sz w:val="24"/>
          <w:szCs w:val="24"/>
        </w:rPr>
        <w:t xml:space="preserve">ih je </w:t>
      </w:r>
      <w:r w:rsidR="00A2096F">
        <w:rPr>
          <w:rFonts w:ascii="Times New Roman" w:hAnsi="Times New Roman" w:cs="Times New Roman"/>
          <w:sz w:val="24"/>
          <w:szCs w:val="24"/>
        </w:rPr>
        <w:t xml:space="preserve">preneseno </w:t>
      </w:r>
      <w:r w:rsidR="001D1521">
        <w:rPr>
          <w:rFonts w:ascii="Times New Roman" w:hAnsi="Times New Roman" w:cs="Times New Roman"/>
          <w:sz w:val="24"/>
          <w:szCs w:val="24"/>
        </w:rPr>
        <w:t xml:space="preserve">ukupno </w:t>
      </w:r>
      <w:r w:rsidR="00CF157D">
        <w:rPr>
          <w:rFonts w:ascii="Times New Roman" w:hAnsi="Times New Roman" w:cs="Times New Roman"/>
          <w:sz w:val="24"/>
          <w:szCs w:val="24"/>
        </w:rPr>
        <w:t>3.477,51</w:t>
      </w:r>
      <w:r w:rsidR="00A2096F">
        <w:rPr>
          <w:rFonts w:ascii="Times New Roman" w:hAnsi="Times New Roman" w:cs="Times New Roman"/>
          <w:sz w:val="24"/>
          <w:szCs w:val="24"/>
        </w:rPr>
        <w:t xml:space="preserve"> EUR.</w:t>
      </w:r>
      <w:r w:rsidR="001D1521">
        <w:rPr>
          <w:rFonts w:ascii="Times New Roman" w:hAnsi="Times New Roman" w:cs="Times New Roman"/>
          <w:sz w:val="24"/>
          <w:szCs w:val="24"/>
        </w:rPr>
        <w:t xml:space="preserve"> U 202</w:t>
      </w:r>
      <w:r w:rsidR="00CF157D">
        <w:rPr>
          <w:rFonts w:ascii="Times New Roman" w:hAnsi="Times New Roman" w:cs="Times New Roman"/>
          <w:sz w:val="24"/>
          <w:szCs w:val="24"/>
        </w:rPr>
        <w:t>6</w:t>
      </w:r>
      <w:r w:rsidR="001D1521">
        <w:rPr>
          <w:rFonts w:ascii="Times New Roman" w:hAnsi="Times New Roman" w:cs="Times New Roman"/>
          <w:sz w:val="24"/>
          <w:szCs w:val="24"/>
        </w:rPr>
        <w:t xml:space="preserve">. godinu preneseno je </w:t>
      </w:r>
      <w:r w:rsidR="00CF157D">
        <w:rPr>
          <w:rFonts w:ascii="Times New Roman" w:hAnsi="Times New Roman" w:cs="Times New Roman"/>
          <w:sz w:val="24"/>
          <w:szCs w:val="24"/>
        </w:rPr>
        <w:t>3.626,61</w:t>
      </w:r>
      <w:r w:rsidR="001D1521">
        <w:rPr>
          <w:rFonts w:ascii="Times New Roman" w:hAnsi="Times New Roman" w:cs="Times New Roman"/>
          <w:sz w:val="24"/>
          <w:szCs w:val="24"/>
        </w:rPr>
        <w:t xml:space="preserve"> EUR sredstava iz Izvora 52-Ostale pomoći</w:t>
      </w:r>
      <w:r w:rsidR="00CF157D">
        <w:rPr>
          <w:rFonts w:ascii="Times New Roman" w:hAnsi="Times New Roman" w:cs="Times New Roman"/>
          <w:sz w:val="24"/>
          <w:szCs w:val="24"/>
        </w:rPr>
        <w:t xml:space="preserve"> te 2.055,79 EUR iz Izvora 43.</w:t>
      </w:r>
    </w:p>
    <w:p w:rsidR="00186B7B" w:rsidRDefault="0085471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ED0" w:rsidRDefault="00B24ED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66A" w:rsidRDefault="00F4566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66A" w:rsidRDefault="00CF157D" w:rsidP="00CF157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57D">
        <w:rPr>
          <w:rFonts w:ascii="Times New Roman" w:hAnsi="Times New Roman" w:cs="Times New Roman"/>
          <w:b/>
          <w:sz w:val="24"/>
          <w:szCs w:val="24"/>
        </w:rPr>
        <w:lastRenderedPageBreak/>
        <w:t>OBRAZLOŽENJE POSEBNOG DIJELA IZVJEŠTAJA O IZVRŠENJU FINANCIJSKOG PLANA</w:t>
      </w:r>
    </w:p>
    <w:p w:rsidR="00CF157D" w:rsidRDefault="00CF157D" w:rsidP="00CF1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F77" w:rsidRDefault="004A1F77" w:rsidP="004A1F7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AKTIVNOST: 641000</w:t>
      </w:r>
    </w:p>
    <w:p w:rsidR="004A1F77" w:rsidRDefault="004A1F77" w:rsidP="004A1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IZV.PLAN        TEK.PLAN     IZVRŠENJE                                                                                                                                                                                       </w:t>
      </w:r>
    </w:p>
    <w:p w:rsidR="004A1F77" w:rsidRDefault="004A1F77" w:rsidP="004A1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RASHODI POSLOVANJA                         2025.(EUR)       2025.(EUR)     2025.(EUR)                                                                                                </w:t>
      </w:r>
    </w:p>
    <w:p w:rsidR="004A1F77" w:rsidRDefault="004A1F77" w:rsidP="004A1F7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11-Opći prihodi i primici              19.086.170,00    19.376.629,00    19.374.003,74 </w:t>
      </w:r>
    </w:p>
    <w:p w:rsidR="004A1F77" w:rsidRDefault="004A1F77" w:rsidP="004A1F7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31-Vlastiti prihodi                                  4.115,00             4.115,00             8.844,00       </w:t>
      </w:r>
    </w:p>
    <w:p w:rsidR="004A1F77" w:rsidRDefault="004A1F77" w:rsidP="004A1F7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43-Ostali prihodi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pos.nam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66,00                  66,00                    0,00</w:t>
      </w:r>
    </w:p>
    <w:p w:rsidR="004A1F77" w:rsidRDefault="004A1F77" w:rsidP="004A1F77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52-Pomoći                                            24.000,00            24.000,00          22.121,72</w:t>
      </w:r>
    </w:p>
    <w:p w:rsidR="007E7308" w:rsidRDefault="007E7308" w:rsidP="007E7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308" w:rsidRDefault="007E7308" w:rsidP="007E7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POSLOVANJA-IZVOR 11-IZVOR 31-IZVOR 43</w:t>
      </w:r>
      <w:r w:rsidR="007B09A7">
        <w:rPr>
          <w:rFonts w:ascii="Times New Roman" w:hAnsi="Times New Roman" w:cs="Times New Roman"/>
          <w:sz w:val="24"/>
          <w:szCs w:val="24"/>
        </w:rPr>
        <w:t>-IZVOR 52</w:t>
      </w:r>
      <w:bookmarkStart w:id="0" w:name="_GoBack"/>
      <w:bookmarkEnd w:id="0"/>
    </w:p>
    <w:p w:rsidR="007E7308" w:rsidRDefault="007E7308" w:rsidP="007E7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poslovanja financirani iz Izvora 11 (izvorni plan ili rebalans 2025.) za 2025. iznose 18.991.221 EUR, u tekućem planu za 2025. iznose 19.348.621,00 EUR, a izvršenje u 2025. iznosi 19.345.999,61 EUR što predstavlja izvršenje tekućeg plana 99,99% . U okviru rashoda poslovanja za 2025. samo su rashodi poslovanja na skupini 312-Ostali rashodi za zaposlene i 323-Rashodi za usluge planirani u manjem iznosu od potrebnih za izvršenje</w:t>
      </w:r>
      <w:r w:rsidR="00CD0FFA">
        <w:rPr>
          <w:rFonts w:ascii="Times New Roman" w:hAnsi="Times New Roman" w:cs="Times New Roman"/>
          <w:sz w:val="24"/>
          <w:szCs w:val="24"/>
        </w:rPr>
        <w:t xml:space="preserve"> (na skupini 312-Ostali rashodi za zaposlene izvršenje je za 1,02% veće od tekućeg plana, a na skupini 323-Rashodi za usluge izvršenje je za 4.05% veće od tekućeg plana).</w:t>
      </w:r>
      <w:r>
        <w:rPr>
          <w:rFonts w:ascii="Times New Roman" w:hAnsi="Times New Roman" w:cs="Times New Roman"/>
          <w:sz w:val="24"/>
          <w:szCs w:val="24"/>
        </w:rPr>
        <w:t xml:space="preserve"> Planirani rashodi poslovanja financirani iz Izvora 31 (izvorni plan ili rebalans 2025.) iznose</w:t>
      </w:r>
      <w:r w:rsidR="00CD0FFA">
        <w:rPr>
          <w:rFonts w:ascii="Times New Roman" w:hAnsi="Times New Roman" w:cs="Times New Roman"/>
          <w:sz w:val="24"/>
          <w:szCs w:val="24"/>
        </w:rPr>
        <w:t xml:space="preserve"> 1.400,00</w:t>
      </w:r>
      <w:r>
        <w:rPr>
          <w:rFonts w:ascii="Times New Roman" w:hAnsi="Times New Roman" w:cs="Times New Roman"/>
          <w:sz w:val="24"/>
          <w:szCs w:val="24"/>
        </w:rPr>
        <w:t xml:space="preserve"> EUR, u tekućem planu za 2025. iznose </w:t>
      </w:r>
      <w:r w:rsidR="00CD0FFA">
        <w:rPr>
          <w:rFonts w:ascii="Times New Roman" w:hAnsi="Times New Roman" w:cs="Times New Roman"/>
          <w:sz w:val="24"/>
          <w:szCs w:val="24"/>
        </w:rPr>
        <w:t>1.400</w:t>
      </w:r>
      <w:r>
        <w:rPr>
          <w:rFonts w:ascii="Times New Roman" w:hAnsi="Times New Roman" w:cs="Times New Roman"/>
          <w:sz w:val="24"/>
          <w:szCs w:val="24"/>
        </w:rPr>
        <w:t xml:space="preserve">,00 EUR, a u 2025. nisu ostvareni rashodi poslovanja iz navedenog izvora (ostvareni su prihodi u iznosu od </w:t>
      </w:r>
      <w:r w:rsidR="00CD0FFA">
        <w:rPr>
          <w:rFonts w:ascii="Times New Roman" w:hAnsi="Times New Roman" w:cs="Times New Roman"/>
          <w:sz w:val="24"/>
          <w:szCs w:val="24"/>
        </w:rPr>
        <w:t>4.625,38</w:t>
      </w:r>
      <w:r>
        <w:rPr>
          <w:rFonts w:ascii="Times New Roman" w:hAnsi="Times New Roman" w:cs="Times New Roman"/>
          <w:sz w:val="24"/>
          <w:szCs w:val="24"/>
        </w:rPr>
        <w:t xml:space="preserve"> EUR). Planirani rashodi poslovanja financirani iz Izvora 43 (izvorni plan ili rebalans 2025.) iznose </w:t>
      </w:r>
      <w:r w:rsidR="00CD0FFA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,00 EUR, u tekućem planu za 2025. iznose </w:t>
      </w:r>
      <w:r w:rsidR="00CD0FFA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,00 EUR, a u 2025. nisu ostvareni rashodi poslovanja iz navedenog izvora (ostvareni su prihodi u iznosu od </w:t>
      </w:r>
      <w:r w:rsidR="00CD0FFA">
        <w:rPr>
          <w:rFonts w:ascii="Times New Roman" w:hAnsi="Times New Roman" w:cs="Times New Roman"/>
          <w:sz w:val="24"/>
          <w:szCs w:val="24"/>
        </w:rPr>
        <w:t>2.055,79</w:t>
      </w:r>
      <w:r>
        <w:rPr>
          <w:rFonts w:ascii="Times New Roman" w:hAnsi="Times New Roman" w:cs="Times New Roman"/>
          <w:sz w:val="24"/>
          <w:szCs w:val="24"/>
        </w:rPr>
        <w:t xml:space="preserve"> EUR).</w:t>
      </w:r>
      <w:r w:rsidR="00CD0FFA">
        <w:rPr>
          <w:rFonts w:ascii="Times New Roman" w:hAnsi="Times New Roman" w:cs="Times New Roman"/>
          <w:sz w:val="24"/>
          <w:szCs w:val="24"/>
        </w:rPr>
        <w:t xml:space="preserve"> Planirani rashodi poslovanja financirani iz Izvora 52 (izvorni plan ili rebalans 2025.) iznose 24.000,00 EUR</w:t>
      </w:r>
      <w:r w:rsidR="000D35D2">
        <w:rPr>
          <w:rFonts w:ascii="Times New Roman" w:hAnsi="Times New Roman" w:cs="Times New Roman"/>
          <w:sz w:val="24"/>
          <w:szCs w:val="24"/>
        </w:rPr>
        <w:t>, u tekućem planu za 2025. iznose 24.000,00 EUR, a u 2025. ostvareni su rashodi u iznosu od 22.121,72 EUR</w:t>
      </w:r>
      <w:r w:rsidR="007B09A7">
        <w:rPr>
          <w:rFonts w:ascii="Times New Roman" w:hAnsi="Times New Roman" w:cs="Times New Roman"/>
          <w:sz w:val="24"/>
          <w:szCs w:val="24"/>
        </w:rPr>
        <w:t>-naknade ZK referentima koji rade na osnivanju zemljišne knjige</w:t>
      </w:r>
      <w:r w:rsidR="000D35D2">
        <w:rPr>
          <w:rFonts w:ascii="Times New Roman" w:hAnsi="Times New Roman" w:cs="Times New Roman"/>
          <w:sz w:val="24"/>
          <w:szCs w:val="24"/>
        </w:rPr>
        <w:t xml:space="preserve"> (ostvareni su prihodi u iznosu od 23.062,02 EUR).</w:t>
      </w:r>
    </w:p>
    <w:p w:rsidR="00CD0FFA" w:rsidRDefault="00CD0FFA" w:rsidP="007E7308">
      <w:pPr>
        <w:rPr>
          <w:rFonts w:ascii="Times New Roman" w:hAnsi="Times New Roman" w:cs="Times New Roman"/>
          <w:sz w:val="24"/>
          <w:szCs w:val="24"/>
        </w:rPr>
      </w:pPr>
    </w:p>
    <w:p w:rsidR="007E7308" w:rsidRDefault="007E7308" w:rsidP="007E7308">
      <w:pPr>
        <w:rPr>
          <w:rFonts w:ascii="Times New Roman" w:hAnsi="Times New Roman" w:cs="Times New Roman"/>
          <w:sz w:val="24"/>
          <w:szCs w:val="24"/>
        </w:rPr>
      </w:pPr>
    </w:p>
    <w:p w:rsidR="007E7308" w:rsidRDefault="007E7308" w:rsidP="007E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NABAVU NEFINANCIJSKE IMOVINE-IZVOR 11-IZVOR 31</w:t>
      </w:r>
    </w:p>
    <w:p w:rsidR="007E7308" w:rsidRDefault="007E7308" w:rsidP="007E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E7308" w:rsidRDefault="000D35D2" w:rsidP="007E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 rashodi za nabavu nefinancijske imovine n</w:t>
      </w:r>
      <w:r w:rsidR="007E73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Izvoru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(izvorni plan ili rebalans 2025.) za 2025. iznos</w:t>
      </w:r>
      <w:r w:rsidR="00612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94.949,00 EUR</w:t>
      </w:r>
      <w:r w:rsidR="007E73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tekućem planu za 2025. iznose 28.008,00 EUR, a u 2025. ostvareni su rashodi u iznosu od 28.004,13 EUR (od toga na kontu 4231-Prijevozna sredstva u cestovnom prometu-15.129,13 EUR-otplata glavnice-financijski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 kontu 4511-</w:t>
      </w:r>
      <w:r w:rsidR="00612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Dodatna ulaganja na građevinskim objektima-12.875,00 EUR-rashodi za izradu projektne dokumentacije za ugradnju lifta u SS u Trogiru i uređenje parkirališta u SS u Sinju).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73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12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Planirani rashodi za nabavu nefinancijske imovine na </w:t>
      </w:r>
      <w:r w:rsidR="007E73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Izvoru 31</w:t>
      </w:r>
      <w:r w:rsidR="00612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(izvorni plan ili rebalans 2025.) za 2025. iznose 2.715,00 EUR, u tekućem planu za 2025. iznose 2.715,00 EUR, a u 2025. ostvareni su rashodi u iznosu od 8.844,00 EUR (ostvareni su prihodi u iznosu od </w:t>
      </w:r>
      <w:r w:rsidR="00612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4.625,38 EUR te su rashodi pokriveni iz prenesenih sredstava iz 2024. i dij</w:t>
      </w:r>
      <w:r w:rsidR="00275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elom ostvarenih vlastitih prihoda u 2025).</w:t>
      </w:r>
    </w:p>
    <w:p w:rsidR="007E7308" w:rsidRDefault="007E7308" w:rsidP="007E7308">
      <w:pPr>
        <w:rPr>
          <w:rFonts w:ascii="Times New Roman" w:hAnsi="Times New Roman" w:cs="Times New Roman"/>
          <w:sz w:val="24"/>
          <w:szCs w:val="24"/>
        </w:rPr>
      </w:pPr>
    </w:p>
    <w:p w:rsidR="007E7308" w:rsidRDefault="007E7308" w:rsidP="007E7308">
      <w:pPr>
        <w:rPr>
          <w:rFonts w:ascii="Times New Roman" w:hAnsi="Times New Roman" w:cs="Times New Roman"/>
          <w:sz w:val="24"/>
          <w:szCs w:val="24"/>
        </w:rPr>
      </w:pPr>
    </w:p>
    <w:p w:rsidR="00CF157D" w:rsidRDefault="00CF157D" w:rsidP="00CF1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57D" w:rsidRDefault="00CF157D" w:rsidP="00CF1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57D" w:rsidRDefault="00CF157D" w:rsidP="00CF1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57D" w:rsidRPr="00CF157D" w:rsidRDefault="00CF157D" w:rsidP="00CF15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66A" w:rsidRDefault="00F4566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Voditeljica </w:t>
      </w:r>
      <w:r w:rsidR="00216A35">
        <w:rPr>
          <w:rFonts w:ascii="Times New Roman" w:hAnsi="Times New Roman" w:cs="Times New Roman"/>
          <w:sz w:val="24"/>
          <w:szCs w:val="24"/>
        </w:rPr>
        <w:t>Službe</w:t>
      </w:r>
    </w:p>
    <w:p w:rsidR="00F4566A" w:rsidRDefault="00F4566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financijsko-materijalnog poslovanja                                                 Predsjednik suda:</w:t>
      </w:r>
    </w:p>
    <w:p w:rsidR="00F4566A" w:rsidRDefault="00F4566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66A" w:rsidRPr="00F471E7" w:rsidRDefault="00F4566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Katija Filipović-Grčić                                                                   Dražen Maravić</w:t>
      </w:r>
    </w:p>
    <w:sectPr w:rsidR="00F4566A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3C8"/>
    <w:multiLevelType w:val="hybridMultilevel"/>
    <w:tmpl w:val="B8843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D0A1C"/>
    <w:rsid w:val="000D35D2"/>
    <w:rsid w:val="00186B7B"/>
    <w:rsid w:val="001D1521"/>
    <w:rsid w:val="00216A35"/>
    <w:rsid w:val="00245B1D"/>
    <w:rsid w:val="0027528A"/>
    <w:rsid w:val="0029735D"/>
    <w:rsid w:val="00297F7A"/>
    <w:rsid w:val="002D315A"/>
    <w:rsid w:val="00331549"/>
    <w:rsid w:val="00357F96"/>
    <w:rsid w:val="00377724"/>
    <w:rsid w:val="003A22DB"/>
    <w:rsid w:val="003C1C40"/>
    <w:rsid w:val="003F6FA6"/>
    <w:rsid w:val="00407290"/>
    <w:rsid w:val="00410572"/>
    <w:rsid w:val="004416A3"/>
    <w:rsid w:val="00466878"/>
    <w:rsid w:val="0048082F"/>
    <w:rsid w:val="004A1F77"/>
    <w:rsid w:val="004A2E1C"/>
    <w:rsid w:val="0052400C"/>
    <w:rsid w:val="00553D73"/>
    <w:rsid w:val="00555088"/>
    <w:rsid w:val="00567418"/>
    <w:rsid w:val="005722A3"/>
    <w:rsid w:val="00586295"/>
    <w:rsid w:val="005C1418"/>
    <w:rsid w:val="005F563F"/>
    <w:rsid w:val="00605080"/>
    <w:rsid w:val="00612B52"/>
    <w:rsid w:val="00624C16"/>
    <w:rsid w:val="006449C5"/>
    <w:rsid w:val="006A2983"/>
    <w:rsid w:val="006D7797"/>
    <w:rsid w:val="006F3958"/>
    <w:rsid w:val="0072334A"/>
    <w:rsid w:val="007246C9"/>
    <w:rsid w:val="007B09A7"/>
    <w:rsid w:val="007E1019"/>
    <w:rsid w:val="007E7308"/>
    <w:rsid w:val="007F3C94"/>
    <w:rsid w:val="00800331"/>
    <w:rsid w:val="00812AEC"/>
    <w:rsid w:val="00854713"/>
    <w:rsid w:val="00881E54"/>
    <w:rsid w:val="00886D68"/>
    <w:rsid w:val="008A69AC"/>
    <w:rsid w:val="008A7FAC"/>
    <w:rsid w:val="0094274B"/>
    <w:rsid w:val="00975BA7"/>
    <w:rsid w:val="009D7CA0"/>
    <w:rsid w:val="00A2096F"/>
    <w:rsid w:val="00AC288F"/>
    <w:rsid w:val="00AD6CA8"/>
    <w:rsid w:val="00AE2812"/>
    <w:rsid w:val="00B24ED0"/>
    <w:rsid w:val="00B75606"/>
    <w:rsid w:val="00B7793B"/>
    <w:rsid w:val="00BF44C6"/>
    <w:rsid w:val="00CA12E2"/>
    <w:rsid w:val="00CD0FFA"/>
    <w:rsid w:val="00CF157D"/>
    <w:rsid w:val="00D019AB"/>
    <w:rsid w:val="00D01B9A"/>
    <w:rsid w:val="00D36957"/>
    <w:rsid w:val="00D95E6E"/>
    <w:rsid w:val="00DA3A6B"/>
    <w:rsid w:val="00DB4870"/>
    <w:rsid w:val="00DD2586"/>
    <w:rsid w:val="00DF778D"/>
    <w:rsid w:val="00E34EA9"/>
    <w:rsid w:val="00E74D93"/>
    <w:rsid w:val="00F4566A"/>
    <w:rsid w:val="00F471E7"/>
    <w:rsid w:val="00F70550"/>
    <w:rsid w:val="00F84981"/>
    <w:rsid w:val="00FD2770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4653"/>
  <w15:docId w15:val="{CF2FC858-1A00-4468-9BC8-A4FC8313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Katija Filipović</cp:lastModifiedBy>
  <cp:revision>39</cp:revision>
  <cp:lastPrinted>2024-07-31T12:16:00Z</cp:lastPrinted>
  <dcterms:created xsi:type="dcterms:W3CDTF">2022-09-02T12:49:00Z</dcterms:created>
  <dcterms:modified xsi:type="dcterms:W3CDTF">2026-03-31T12:24:00Z</dcterms:modified>
</cp:coreProperties>
</file>