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8F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 50571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03389014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72931567836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obveznika: OPĆINSKI SUD U SESVETAMA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 i mjesto: 10 360 SESVETE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 INDUSTRIJSKA CESTA 15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11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8423 – Sudske i pravosudne djelatnosti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Šifra/grad općine: 133</w:t>
      </w:r>
    </w:p>
    <w:p w:rsidR="002309D1" w:rsidRDefault="002309D1" w:rsidP="002309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HR5623900011101060607</w:t>
      </w:r>
    </w:p>
    <w:p w:rsidR="002309D1" w:rsidRDefault="002309D1">
      <w:pPr>
        <w:rPr>
          <w:rFonts w:ascii="Times New Roman" w:hAnsi="Times New Roman" w:cs="Times New Roman"/>
          <w:sz w:val="24"/>
          <w:szCs w:val="24"/>
        </w:rPr>
      </w:pPr>
    </w:p>
    <w:p w:rsidR="002309D1" w:rsidRDefault="00DF5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Sesvete, </w:t>
      </w:r>
      <w:r w:rsidR="005F575B">
        <w:rPr>
          <w:rFonts w:ascii="Times New Roman" w:hAnsi="Times New Roman" w:cs="Times New Roman"/>
          <w:sz w:val="24"/>
          <w:szCs w:val="24"/>
        </w:rPr>
        <w:t>24</w:t>
      </w:r>
      <w:r w:rsidR="002309D1">
        <w:rPr>
          <w:rFonts w:ascii="Times New Roman" w:hAnsi="Times New Roman" w:cs="Times New Roman"/>
          <w:sz w:val="24"/>
          <w:szCs w:val="24"/>
        </w:rPr>
        <w:t xml:space="preserve">. </w:t>
      </w:r>
      <w:r w:rsidR="005F575B">
        <w:rPr>
          <w:rFonts w:ascii="Times New Roman" w:hAnsi="Times New Roman" w:cs="Times New Roman"/>
          <w:sz w:val="24"/>
          <w:szCs w:val="24"/>
        </w:rPr>
        <w:t>ožujka</w:t>
      </w:r>
      <w:r w:rsidR="002309D1">
        <w:rPr>
          <w:rFonts w:ascii="Times New Roman" w:hAnsi="Times New Roman" w:cs="Times New Roman"/>
          <w:sz w:val="24"/>
          <w:szCs w:val="24"/>
        </w:rPr>
        <w:t xml:space="preserve"> 202</w:t>
      </w:r>
      <w:r w:rsidR="005F575B">
        <w:rPr>
          <w:rFonts w:ascii="Times New Roman" w:hAnsi="Times New Roman" w:cs="Times New Roman"/>
          <w:sz w:val="24"/>
          <w:szCs w:val="24"/>
        </w:rPr>
        <w:t>6</w:t>
      </w:r>
      <w:r w:rsidR="002309D1">
        <w:rPr>
          <w:rFonts w:ascii="Times New Roman" w:hAnsi="Times New Roman" w:cs="Times New Roman"/>
          <w:sz w:val="24"/>
          <w:szCs w:val="24"/>
        </w:rPr>
        <w:t>.</w:t>
      </w:r>
    </w:p>
    <w:p w:rsidR="002309D1" w:rsidRDefault="002309D1">
      <w:pPr>
        <w:rPr>
          <w:rFonts w:ascii="Times New Roman" w:hAnsi="Times New Roman" w:cs="Times New Roman"/>
          <w:sz w:val="24"/>
          <w:szCs w:val="24"/>
        </w:rPr>
      </w:pPr>
    </w:p>
    <w:p w:rsidR="002309D1" w:rsidRDefault="002309D1" w:rsidP="002309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OBRAZLOŽENJE IZVRŠENJA</w:t>
      </w:r>
      <w:r w:rsidRPr="002309D1">
        <w:rPr>
          <w:rFonts w:ascii="Times New Roman" w:hAnsi="Times New Roman" w:cs="Times New Roman"/>
          <w:sz w:val="24"/>
          <w:szCs w:val="24"/>
        </w:rPr>
        <w:t xml:space="preserve"> FINANCIJSKOG PLANA PRORAČUNSK</w:t>
      </w:r>
      <w:r>
        <w:rPr>
          <w:rFonts w:ascii="Times New Roman" w:hAnsi="Times New Roman" w:cs="Times New Roman"/>
          <w:sz w:val="24"/>
          <w:szCs w:val="24"/>
        </w:rPr>
        <w:t xml:space="preserve">OG KORISNIKA DRŽAVNOG PRORAČUNA </w:t>
      </w:r>
      <w:r w:rsidRPr="002309D1">
        <w:rPr>
          <w:rFonts w:ascii="Times New Roman" w:hAnsi="Times New Roman" w:cs="Times New Roman"/>
          <w:sz w:val="24"/>
          <w:szCs w:val="24"/>
        </w:rPr>
        <w:t>ZA 202</w:t>
      </w:r>
      <w:r w:rsidR="009239D6">
        <w:rPr>
          <w:rFonts w:ascii="Times New Roman" w:hAnsi="Times New Roman" w:cs="Times New Roman"/>
          <w:sz w:val="24"/>
          <w:szCs w:val="24"/>
        </w:rPr>
        <w:t>5</w:t>
      </w:r>
      <w:r w:rsidRPr="002309D1">
        <w:rPr>
          <w:rFonts w:ascii="Times New Roman" w:hAnsi="Times New Roman" w:cs="Times New Roman"/>
          <w:sz w:val="24"/>
          <w:szCs w:val="24"/>
        </w:rPr>
        <w:t>. GODIN</w:t>
      </w:r>
      <w:r w:rsidR="005F575B">
        <w:rPr>
          <w:rFonts w:ascii="Times New Roman" w:hAnsi="Times New Roman" w:cs="Times New Roman"/>
          <w:sz w:val="24"/>
          <w:szCs w:val="24"/>
        </w:rPr>
        <w:t>U</w:t>
      </w:r>
    </w:p>
    <w:p w:rsidR="002309D1" w:rsidRDefault="002309D1" w:rsidP="002309D1">
      <w:pPr>
        <w:rPr>
          <w:rFonts w:ascii="Times New Roman" w:hAnsi="Times New Roman" w:cs="Times New Roman"/>
          <w:sz w:val="24"/>
          <w:szCs w:val="24"/>
        </w:rPr>
      </w:pPr>
    </w:p>
    <w:p w:rsidR="00D442B9" w:rsidRPr="00F245D4" w:rsidRDefault="00D442B9" w:rsidP="00F245D4">
      <w:pPr>
        <w:jc w:val="both"/>
        <w:rPr>
          <w:rFonts w:ascii="Times New Roman" w:hAnsi="Times New Roman" w:cs="Times New Roman"/>
          <w:sz w:val="24"/>
          <w:szCs w:val="24"/>
        </w:rPr>
      </w:pPr>
      <w:r w:rsidRPr="00F245D4">
        <w:rPr>
          <w:rFonts w:ascii="Times New Roman" w:hAnsi="Times New Roman" w:cs="Times New Roman"/>
          <w:sz w:val="24"/>
          <w:szCs w:val="24"/>
        </w:rPr>
        <w:t>Na temelju Zakona o proračunu („Narod</w:t>
      </w:r>
      <w:r w:rsidR="00F245D4">
        <w:rPr>
          <w:rFonts w:ascii="Times New Roman" w:hAnsi="Times New Roman" w:cs="Times New Roman"/>
          <w:sz w:val="24"/>
          <w:szCs w:val="24"/>
        </w:rPr>
        <w:t>n</w:t>
      </w:r>
      <w:r w:rsidRPr="00F245D4">
        <w:rPr>
          <w:rFonts w:ascii="Times New Roman" w:hAnsi="Times New Roman" w:cs="Times New Roman"/>
          <w:sz w:val="24"/>
          <w:szCs w:val="24"/>
        </w:rPr>
        <w:t xml:space="preserve">e Novine“ br. 144/21) i čl. 52 Pravilnika o polugodišnjem i godišnjem izvještaju o izvršenju proračuna i financijskog plana („Narodne Novine“ br. 85/23) izrađen je </w:t>
      </w:r>
      <w:r w:rsidR="0091613B">
        <w:rPr>
          <w:rFonts w:ascii="Times New Roman" w:hAnsi="Times New Roman" w:cs="Times New Roman"/>
          <w:sz w:val="24"/>
          <w:szCs w:val="24"/>
        </w:rPr>
        <w:t>Godišnji</w:t>
      </w:r>
      <w:r w:rsidR="006C5C31" w:rsidRPr="00F245D4">
        <w:rPr>
          <w:rFonts w:ascii="Times New Roman" w:hAnsi="Times New Roman" w:cs="Times New Roman"/>
          <w:sz w:val="24"/>
          <w:szCs w:val="24"/>
        </w:rPr>
        <w:t xml:space="preserve"> </w:t>
      </w:r>
      <w:r w:rsidRPr="00F245D4">
        <w:rPr>
          <w:rFonts w:ascii="Times New Roman" w:hAnsi="Times New Roman" w:cs="Times New Roman"/>
          <w:sz w:val="24"/>
          <w:szCs w:val="24"/>
        </w:rPr>
        <w:t xml:space="preserve">izvještaj o izvršenju financijskog plana Općinskog suda u Sesvetama za </w:t>
      </w:r>
      <w:r w:rsidR="006C5C31" w:rsidRPr="00F245D4">
        <w:rPr>
          <w:rFonts w:ascii="Times New Roman" w:hAnsi="Times New Roman" w:cs="Times New Roman"/>
          <w:sz w:val="24"/>
          <w:szCs w:val="24"/>
        </w:rPr>
        <w:t xml:space="preserve">razdoblje od 01. siječnja do </w:t>
      </w:r>
      <w:r w:rsidR="0091613B">
        <w:rPr>
          <w:rFonts w:ascii="Times New Roman" w:hAnsi="Times New Roman" w:cs="Times New Roman"/>
          <w:sz w:val="24"/>
          <w:szCs w:val="24"/>
        </w:rPr>
        <w:t>31</w:t>
      </w:r>
      <w:r w:rsidR="006C5C31" w:rsidRPr="00F245D4">
        <w:rPr>
          <w:rFonts w:ascii="Times New Roman" w:hAnsi="Times New Roman" w:cs="Times New Roman"/>
          <w:sz w:val="24"/>
          <w:szCs w:val="24"/>
        </w:rPr>
        <w:t>.</w:t>
      </w:r>
      <w:r w:rsidR="0091613B">
        <w:rPr>
          <w:rFonts w:ascii="Times New Roman" w:hAnsi="Times New Roman" w:cs="Times New Roman"/>
          <w:sz w:val="24"/>
          <w:szCs w:val="24"/>
        </w:rPr>
        <w:t xml:space="preserve"> prosinca</w:t>
      </w:r>
      <w:r w:rsidR="006C5C31" w:rsidRPr="00F245D4">
        <w:rPr>
          <w:rFonts w:ascii="Times New Roman" w:hAnsi="Times New Roman" w:cs="Times New Roman"/>
          <w:sz w:val="24"/>
          <w:szCs w:val="24"/>
        </w:rPr>
        <w:t xml:space="preserve"> </w:t>
      </w:r>
      <w:r w:rsidRPr="00F245D4">
        <w:rPr>
          <w:rFonts w:ascii="Times New Roman" w:hAnsi="Times New Roman" w:cs="Times New Roman"/>
          <w:sz w:val="24"/>
          <w:szCs w:val="24"/>
        </w:rPr>
        <w:t>202</w:t>
      </w:r>
      <w:r w:rsidR="006C5C31" w:rsidRPr="00F245D4">
        <w:rPr>
          <w:rFonts w:ascii="Times New Roman" w:hAnsi="Times New Roman" w:cs="Times New Roman"/>
          <w:sz w:val="24"/>
          <w:szCs w:val="24"/>
        </w:rPr>
        <w:t>5</w:t>
      </w:r>
      <w:r w:rsidRPr="00F245D4">
        <w:rPr>
          <w:rFonts w:ascii="Times New Roman" w:hAnsi="Times New Roman" w:cs="Times New Roman"/>
          <w:sz w:val="24"/>
          <w:szCs w:val="24"/>
        </w:rPr>
        <w:t>. godin</w:t>
      </w:r>
      <w:r w:rsidR="006C5C31" w:rsidRPr="00F245D4">
        <w:rPr>
          <w:rFonts w:ascii="Times New Roman" w:hAnsi="Times New Roman" w:cs="Times New Roman"/>
          <w:sz w:val="24"/>
          <w:szCs w:val="24"/>
        </w:rPr>
        <w:t>e</w:t>
      </w:r>
      <w:r w:rsidRPr="00F245D4">
        <w:rPr>
          <w:rFonts w:ascii="Times New Roman" w:hAnsi="Times New Roman" w:cs="Times New Roman"/>
          <w:sz w:val="24"/>
          <w:szCs w:val="24"/>
        </w:rPr>
        <w:t>.</w:t>
      </w:r>
    </w:p>
    <w:p w:rsidR="003338FA" w:rsidRDefault="003338FA" w:rsidP="00F245D4">
      <w:pPr>
        <w:rPr>
          <w:rFonts w:ascii="Times New Roman" w:hAnsi="Times New Roman" w:cs="Times New Roman"/>
          <w:b/>
          <w:sz w:val="24"/>
          <w:szCs w:val="24"/>
        </w:rPr>
      </w:pPr>
    </w:p>
    <w:p w:rsidR="00F245D4" w:rsidRDefault="00F245D4" w:rsidP="00F245D4">
      <w:pPr>
        <w:rPr>
          <w:rFonts w:ascii="Times New Roman" w:hAnsi="Times New Roman" w:cs="Times New Roman"/>
          <w:b/>
          <w:sz w:val="24"/>
          <w:szCs w:val="24"/>
        </w:rPr>
      </w:pPr>
      <w:r w:rsidRPr="002309D1">
        <w:rPr>
          <w:rFonts w:ascii="Times New Roman" w:hAnsi="Times New Roman" w:cs="Times New Roman"/>
          <w:b/>
          <w:sz w:val="24"/>
          <w:szCs w:val="24"/>
        </w:rPr>
        <w:t>OPĆI DIO</w:t>
      </w:r>
    </w:p>
    <w:p w:rsidR="003338FA" w:rsidRDefault="003338FA" w:rsidP="00333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01. siječnja 2025. do 3</w:t>
      </w:r>
      <w:r w:rsidR="009161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1613B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2025. godine Općinski sud u Sesvetama ostvario je ukupne prihode u iznosu </w:t>
      </w:r>
      <w:r w:rsidR="005679BF">
        <w:rPr>
          <w:rFonts w:ascii="Times New Roman" w:hAnsi="Times New Roman" w:cs="Times New Roman"/>
          <w:sz w:val="24"/>
          <w:szCs w:val="24"/>
        </w:rPr>
        <w:t xml:space="preserve">5.031.666,26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6B5B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79B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avedeni iznos prihoda</w:t>
      </w:r>
      <w:r w:rsidR="005679BF">
        <w:rPr>
          <w:rFonts w:ascii="Times New Roman" w:hAnsi="Times New Roman" w:cs="Times New Roman"/>
          <w:sz w:val="24"/>
          <w:szCs w:val="24"/>
        </w:rPr>
        <w:t xml:space="preserve"> najvećim dijelom </w:t>
      </w:r>
      <w:r>
        <w:rPr>
          <w:rFonts w:ascii="Times New Roman" w:hAnsi="Times New Roman" w:cs="Times New Roman"/>
          <w:sz w:val="24"/>
          <w:szCs w:val="24"/>
        </w:rPr>
        <w:t>ostvaren je s osnove izvora financiranja 11 – Opći prihodi i primici</w:t>
      </w:r>
      <w:r w:rsidR="005679BF">
        <w:rPr>
          <w:rFonts w:ascii="Times New Roman" w:hAnsi="Times New Roman" w:cs="Times New Roman"/>
          <w:sz w:val="24"/>
          <w:szCs w:val="24"/>
        </w:rPr>
        <w:t xml:space="preserve"> za financiranje redovne djelatnosti u iznosu 5.028.661,78 eur</w:t>
      </w:r>
      <w:r w:rsidR="006B5B14">
        <w:rPr>
          <w:rFonts w:ascii="Times New Roman" w:hAnsi="Times New Roman" w:cs="Times New Roman"/>
          <w:sz w:val="24"/>
          <w:szCs w:val="24"/>
        </w:rPr>
        <w:t>a</w:t>
      </w:r>
      <w:r w:rsidR="005679BF">
        <w:rPr>
          <w:rFonts w:ascii="Times New Roman" w:hAnsi="Times New Roman" w:cs="Times New Roman"/>
          <w:sz w:val="24"/>
          <w:szCs w:val="24"/>
        </w:rPr>
        <w:t xml:space="preserve"> dok se ostatak u iznosu od 3.004,48 eur</w:t>
      </w:r>
      <w:r w:rsidR="006B5B14">
        <w:rPr>
          <w:rFonts w:ascii="Times New Roman" w:hAnsi="Times New Roman" w:cs="Times New Roman"/>
          <w:sz w:val="24"/>
          <w:szCs w:val="24"/>
        </w:rPr>
        <w:t>a</w:t>
      </w:r>
      <w:r w:rsidR="005679BF">
        <w:rPr>
          <w:rFonts w:ascii="Times New Roman" w:hAnsi="Times New Roman" w:cs="Times New Roman"/>
          <w:sz w:val="24"/>
          <w:szCs w:val="24"/>
        </w:rPr>
        <w:t xml:space="preserve"> odnosi na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5679BF">
        <w:rPr>
          <w:rFonts w:ascii="Times New Roman" w:hAnsi="Times New Roman" w:cs="Times New Roman"/>
          <w:sz w:val="24"/>
          <w:szCs w:val="24"/>
        </w:rPr>
        <w:t xml:space="preserve"> ostvaren</w:t>
      </w:r>
      <w:r>
        <w:rPr>
          <w:rFonts w:ascii="Times New Roman" w:hAnsi="Times New Roman" w:cs="Times New Roman"/>
          <w:sz w:val="24"/>
          <w:szCs w:val="24"/>
        </w:rPr>
        <w:t xml:space="preserve"> s osnove izvora financiranja 31 – Vlastiti prihodi</w:t>
      </w:r>
      <w:r w:rsidR="005679BF">
        <w:rPr>
          <w:rFonts w:ascii="Times New Roman" w:hAnsi="Times New Roman" w:cs="Times New Roman"/>
          <w:sz w:val="24"/>
          <w:szCs w:val="24"/>
        </w:rPr>
        <w:t xml:space="preserve">. U navedenom razdoblju nisu ostvareni prihodi s osnove financiranja izvora </w:t>
      </w:r>
      <w:r w:rsidR="00E93070">
        <w:rPr>
          <w:rFonts w:ascii="Times New Roman" w:hAnsi="Times New Roman" w:cs="Times New Roman"/>
          <w:sz w:val="24"/>
          <w:szCs w:val="24"/>
        </w:rPr>
        <w:t xml:space="preserve">52 – </w:t>
      </w:r>
      <w:r>
        <w:rPr>
          <w:rFonts w:ascii="Times New Roman" w:hAnsi="Times New Roman" w:cs="Times New Roman"/>
          <w:sz w:val="24"/>
          <w:szCs w:val="24"/>
        </w:rPr>
        <w:t>Ostale pomoći</w:t>
      </w:r>
      <w:r w:rsidR="00E93070">
        <w:rPr>
          <w:rFonts w:ascii="Times New Roman" w:hAnsi="Times New Roman" w:cs="Times New Roman"/>
          <w:sz w:val="24"/>
          <w:szCs w:val="24"/>
        </w:rPr>
        <w:t>.</w:t>
      </w:r>
    </w:p>
    <w:p w:rsidR="003338FA" w:rsidRDefault="00E93070" w:rsidP="00333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  <w:r w:rsidR="003338FA">
        <w:rPr>
          <w:rFonts w:ascii="Times New Roman" w:hAnsi="Times New Roman" w:cs="Times New Roman"/>
          <w:sz w:val="24"/>
          <w:szCs w:val="24"/>
        </w:rPr>
        <w:t xml:space="preserve"> ostvareni iz izvora 11 u iznosu </w:t>
      </w:r>
      <w:r w:rsidR="006B5B14">
        <w:rPr>
          <w:rFonts w:ascii="Times New Roman" w:hAnsi="Times New Roman" w:cs="Times New Roman"/>
          <w:sz w:val="24"/>
          <w:szCs w:val="24"/>
        </w:rPr>
        <w:t>5.021.834,90</w:t>
      </w:r>
      <w:r w:rsidR="00E3789F">
        <w:rPr>
          <w:rFonts w:ascii="Times New Roman" w:hAnsi="Times New Roman" w:cs="Times New Roman"/>
          <w:sz w:val="24"/>
          <w:szCs w:val="24"/>
        </w:rPr>
        <w:t xml:space="preserve"> eura odnose</w:t>
      </w:r>
      <w:r w:rsidR="003338FA">
        <w:rPr>
          <w:rFonts w:ascii="Times New Roman" w:hAnsi="Times New Roman" w:cs="Times New Roman"/>
          <w:sz w:val="24"/>
          <w:szCs w:val="24"/>
        </w:rPr>
        <w:t xml:space="preserve"> se na prihode za financira</w:t>
      </w:r>
      <w:r w:rsidR="00E3789F">
        <w:rPr>
          <w:rFonts w:ascii="Times New Roman" w:hAnsi="Times New Roman" w:cs="Times New Roman"/>
          <w:sz w:val="24"/>
          <w:szCs w:val="24"/>
        </w:rPr>
        <w:t>nje rashoda poslovanja, dok se 6</w:t>
      </w:r>
      <w:r w:rsidR="003338FA">
        <w:rPr>
          <w:rFonts w:ascii="Times New Roman" w:hAnsi="Times New Roman" w:cs="Times New Roman"/>
          <w:sz w:val="24"/>
          <w:szCs w:val="24"/>
        </w:rPr>
        <w:t>.</w:t>
      </w:r>
      <w:r w:rsidR="00E3789F">
        <w:rPr>
          <w:rFonts w:ascii="Times New Roman" w:hAnsi="Times New Roman" w:cs="Times New Roman"/>
          <w:sz w:val="24"/>
          <w:szCs w:val="24"/>
        </w:rPr>
        <w:t>826,88</w:t>
      </w:r>
      <w:r w:rsidR="003338FA">
        <w:rPr>
          <w:rFonts w:ascii="Times New Roman" w:hAnsi="Times New Roman" w:cs="Times New Roman"/>
          <w:sz w:val="24"/>
          <w:szCs w:val="24"/>
        </w:rPr>
        <w:t xml:space="preserve"> eura odnosi na prihode za financiranje rashoda za nabavu nefinancijske imovine. </w:t>
      </w:r>
    </w:p>
    <w:p w:rsidR="003338FA" w:rsidRDefault="003338FA" w:rsidP="00333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ostvareni u 2025. najvećim dijelom odnose se na rashode za zaposlene</w:t>
      </w:r>
      <w:r w:rsidR="00035C2D">
        <w:rPr>
          <w:rFonts w:ascii="Times New Roman" w:hAnsi="Times New Roman" w:cs="Times New Roman"/>
          <w:sz w:val="24"/>
          <w:szCs w:val="24"/>
        </w:rPr>
        <w:t>. Tijekom 2025. godine rashodi za zaposlene povećali su se u odnosu na realizaciju 2024. temeljem</w:t>
      </w:r>
      <w:r>
        <w:rPr>
          <w:rFonts w:ascii="Times New Roman" w:hAnsi="Times New Roman" w:cs="Times New Roman"/>
          <w:sz w:val="24"/>
          <w:szCs w:val="24"/>
        </w:rPr>
        <w:t xml:space="preserve"> Uredbe o nazivima radnih mjesta, uvjetima za raspored i koeficijentima za obračun plaće u državnoj službi, </w:t>
      </w:r>
      <w:r w:rsidR="00035C2D">
        <w:rPr>
          <w:rFonts w:ascii="Times New Roman" w:hAnsi="Times New Roman" w:cs="Times New Roman"/>
          <w:sz w:val="24"/>
          <w:szCs w:val="24"/>
        </w:rPr>
        <w:t xml:space="preserve">primjenom Dodatka III. Kolektivnog ugovora za državne službenike i namještenike, te Zakona o plaći i drugim materijalnim pravima pravosudnih dužnosnika. </w:t>
      </w:r>
      <w:r w:rsidR="00035C2D">
        <w:rPr>
          <w:rFonts w:ascii="Times New Roman" w:hAnsi="Times New Roman" w:cs="Times New Roman"/>
          <w:sz w:val="24"/>
          <w:szCs w:val="24"/>
        </w:rPr>
        <w:lastRenderedPageBreak/>
        <w:t>Također, na povećanje rashoda za zaposlene utjecala je i Odluka Vlade RH o visini osnovice za obračun plaća u javnim službama u 2025. godini kojom se kroz tri kruga povećavala osnovica za obračun plaće</w:t>
      </w:r>
      <w:r w:rsidR="00F474E3">
        <w:rPr>
          <w:rFonts w:ascii="Times New Roman" w:hAnsi="Times New Roman" w:cs="Times New Roman"/>
          <w:sz w:val="24"/>
          <w:szCs w:val="24"/>
        </w:rPr>
        <w:t xml:space="preserve">. Povećanjem osnovice povećali su se </w:t>
      </w:r>
      <w:r w:rsidR="00035C2D">
        <w:rPr>
          <w:rFonts w:ascii="Times New Roman" w:hAnsi="Times New Roman" w:cs="Times New Roman"/>
          <w:sz w:val="24"/>
          <w:szCs w:val="24"/>
        </w:rPr>
        <w:t>i doprinosi za o</w:t>
      </w:r>
      <w:r w:rsidR="00F474E3">
        <w:rPr>
          <w:rFonts w:ascii="Times New Roman" w:hAnsi="Times New Roman" w:cs="Times New Roman"/>
          <w:sz w:val="24"/>
          <w:szCs w:val="24"/>
        </w:rPr>
        <w:t xml:space="preserve">bvezno zdravstveno osiguranje. </w:t>
      </w:r>
    </w:p>
    <w:p w:rsidR="003338FA" w:rsidRDefault="00D30957" w:rsidP="003338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</w:t>
      </w:r>
      <w:r w:rsidR="003338FA">
        <w:rPr>
          <w:rFonts w:ascii="Times New Roman" w:hAnsi="Times New Roman" w:cs="Times New Roman"/>
          <w:sz w:val="24"/>
          <w:szCs w:val="24"/>
        </w:rPr>
        <w:t xml:space="preserve">jekom 2025. godine došlo je do povećanja pojedinih materijalnih rashoda zbog inflacije i promjena cijena i uvjeta na tržištu zbog čega su nešto više iskazani rashodi </w:t>
      </w:r>
      <w:r w:rsidR="00415C0D">
        <w:rPr>
          <w:rFonts w:ascii="Times New Roman" w:hAnsi="Times New Roman" w:cs="Times New Roman"/>
          <w:sz w:val="24"/>
          <w:szCs w:val="24"/>
        </w:rPr>
        <w:t xml:space="preserve">za nabavu uredskog materijala, energije te </w:t>
      </w:r>
      <w:r w:rsidR="003338FA">
        <w:rPr>
          <w:rFonts w:ascii="Times New Roman" w:hAnsi="Times New Roman" w:cs="Times New Roman"/>
          <w:sz w:val="24"/>
          <w:szCs w:val="24"/>
        </w:rPr>
        <w:t>u</w:t>
      </w:r>
      <w:r w:rsidR="00415C0D">
        <w:rPr>
          <w:rFonts w:ascii="Times New Roman" w:hAnsi="Times New Roman" w:cs="Times New Roman"/>
          <w:sz w:val="24"/>
          <w:szCs w:val="24"/>
        </w:rPr>
        <w:t>sluga</w:t>
      </w:r>
      <w:r w:rsidR="003338FA">
        <w:rPr>
          <w:rFonts w:ascii="Times New Roman" w:hAnsi="Times New Roman" w:cs="Times New Roman"/>
          <w:sz w:val="24"/>
          <w:szCs w:val="24"/>
        </w:rPr>
        <w:t xml:space="preserve"> telefona, pošte i prijevoza</w:t>
      </w:r>
      <w:r w:rsidR="00415C0D">
        <w:rPr>
          <w:rFonts w:ascii="Times New Roman" w:hAnsi="Times New Roman" w:cs="Times New Roman"/>
          <w:sz w:val="24"/>
          <w:szCs w:val="24"/>
        </w:rPr>
        <w:t>.</w:t>
      </w:r>
      <w:r w:rsidR="003338FA">
        <w:rPr>
          <w:rFonts w:ascii="Times New Roman" w:hAnsi="Times New Roman" w:cs="Times New Roman"/>
          <w:sz w:val="24"/>
          <w:szCs w:val="24"/>
        </w:rPr>
        <w:t xml:space="preserve"> Rast bilježe i </w:t>
      </w:r>
      <w:r w:rsidR="00CE43AE">
        <w:rPr>
          <w:rFonts w:ascii="Times New Roman" w:hAnsi="Times New Roman" w:cs="Times New Roman"/>
          <w:sz w:val="24"/>
          <w:szCs w:val="24"/>
        </w:rPr>
        <w:t xml:space="preserve">usluge tekućeg i investicijskog održavanja zbog sanacija i adaptacija dijelova zgrade kao i </w:t>
      </w:r>
      <w:r w:rsidR="003338FA">
        <w:rPr>
          <w:rFonts w:ascii="Times New Roman" w:hAnsi="Times New Roman" w:cs="Times New Roman"/>
          <w:sz w:val="24"/>
          <w:szCs w:val="24"/>
        </w:rPr>
        <w:t xml:space="preserve"> intelektualne usluge zbog realizacije pravomoćnih rješenja Prekršajnih postupaka te usluga odvjetnika iskazanih u istim.</w:t>
      </w:r>
    </w:p>
    <w:p w:rsidR="00D442B9" w:rsidRDefault="00D442B9" w:rsidP="002309D1">
      <w:pPr>
        <w:rPr>
          <w:rFonts w:ascii="Times New Roman" w:hAnsi="Times New Roman" w:cs="Times New Roman"/>
          <w:sz w:val="24"/>
          <w:szCs w:val="24"/>
        </w:rPr>
      </w:pPr>
    </w:p>
    <w:p w:rsidR="00CF613F" w:rsidRPr="00CF613F" w:rsidRDefault="00CF613F" w:rsidP="004B44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13F">
        <w:rPr>
          <w:rFonts w:ascii="Times New Roman" w:hAnsi="Times New Roman" w:cs="Times New Roman"/>
          <w:b/>
          <w:sz w:val="24"/>
          <w:szCs w:val="24"/>
        </w:rPr>
        <w:t xml:space="preserve">POSEBNI DIO </w:t>
      </w:r>
    </w:p>
    <w:p w:rsidR="00CF613F" w:rsidRDefault="00CF613F" w:rsidP="004B4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poslovanja </w:t>
      </w:r>
      <w:r w:rsidR="00763F2B">
        <w:rPr>
          <w:rFonts w:ascii="Times New Roman" w:hAnsi="Times New Roman" w:cs="Times New Roman"/>
          <w:sz w:val="24"/>
          <w:szCs w:val="24"/>
        </w:rPr>
        <w:t>u razdoblju od 01.01.-3</w:t>
      </w:r>
      <w:r w:rsidR="00CE43AE">
        <w:rPr>
          <w:rFonts w:ascii="Times New Roman" w:hAnsi="Times New Roman" w:cs="Times New Roman"/>
          <w:sz w:val="24"/>
          <w:szCs w:val="24"/>
        </w:rPr>
        <w:t>1</w:t>
      </w:r>
      <w:r w:rsidR="00763F2B">
        <w:rPr>
          <w:rFonts w:ascii="Times New Roman" w:hAnsi="Times New Roman" w:cs="Times New Roman"/>
          <w:sz w:val="24"/>
          <w:szCs w:val="24"/>
        </w:rPr>
        <w:t>.</w:t>
      </w:r>
      <w:r w:rsidR="00CE43AE">
        <w:rPr>
          <w:rFonts w:ascii="Times New Roman" w:hAnsi="Times New Roman" w:cs="Times New Roman"/>
          <w:sz w:val="24"/>
          <w:szCs w:val="24"/>
        </w:rPr>
        <w:t>12</w:t>
      </w:r>
      <w:r w:rsidR="00763F2B">
        <w:rPr>
          <w:rFonts w:ascii="Times New Roman" w:hAnsi="Times New Roman" w:cs="Times New Roman"/>
          <w:sz w:val="24"/>
          <w:szCs w:val="24"/>
        </w:rPr>
        <w:t>.202</w:t>
      </w:r>
      <w:r w:rsidR="00D03F54">
        <w:rPr>
          <w:rFonts w:ascii="Times New Roman" w:hAnsi="Times New Roman" w:cs="Times New Roman"/>
          <w:sz w:val="24"/>
          <w:szCs w:val="24"/>
        </w:rPr>
        <w:t>5</w:t>
      </w:r>
      <w:r w:rsidR="00763F2B">
        <w:rPr>
          <w:rFonts w:ascii="Times New Roman" w:hAnsi="Times New Roman" w:cs="Times New Roman"/>
          <w:sz w:val="24"/>
          <w:szCs w:val="24"/>
        </w:rPr>
        <w:t>. g</w:t>
      </w:r>
      <w:r>
        <w:rPr>
          <w:rFonts w:ascii="Times New Roman" w:hAnsi="Times New Roman" w:cs="Times New Roman"/>
          <w:sz w:val="24"/>
          <w:szCs w:val="24"/>
        </w:rPr>
        <w:t xml:space="preserve">odine za Općinski sud u Sesvetama s osnove izvora financiranja 11 – Opći prihodi i primici iznose </w:t>
      </w:r>
      <w:r w:rsidR="00CE43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3AE">
        <w:rPr>
          <w:rFonts w:ascii="Times New Roman" w:hAnsi="Times New Roman" w:cs="Times New Roman"/>
          <w:sz w:val="24"/>
          <w:szCs w:val="24"/>
        </w:rPr>
        <w:t>028</w:t>
      </w:r>
      <w:r w:rsidR="00B903DD">
        <w:rPr>
          <w:rFonts w:ascii="Times New Roman" w:hAnsi="Times New Roman" w:cs="Times New Roman"/>
          <w:sz w:val="24"/>
          <w:szCs w:val="24"/>
        </w:rPr>
        <w:t>.</w:t>
      </w:r>
      <w:r w:rsidR="00CE43AE">
        <w:rPr>
          <w:rFonts w:ascii="Times New Roman" w:hAnsi="Times New Roman" w:cs="Times New Roman"/>
          <w:sz w:val="24"/>
          <w:szCs w:val="24"/>
        </w:rPr>
        <w:t>661</w:t>
      </w:r>
      <w:r w:rsidR="0003002A">
        <w:rPr>
          <w:rFonts w:ascii="Times New Roman" w:hAnsi="Times New Roman" w:cs="Times New Roman"/>
          <w:sz w:val="24"/>
          <w:szCs w:val="24"/>
        </w:rPr>
        <w:t>,</w:t>
      </w:r>
      <w:r w:rsidR="00CE43AE">
        <w:rPr>
          <w:rFonts w:ascii="Times New Roman" w:hAnsi="Times New Roman" w:cs="Times New Roman"/>
          <w:sz w:val="24"/>
          <w:szCs w:val="24"/>
        </w:rPr>
        <w:t>78</w:t>
      </w:r>
      <w:r w:rsidR="00030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02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3002A">
        <w:rPr>
          <w:rFonts w:ascii="Times New Roman" w:hAnsi="Times New Roman" w:cs="Times New Roman"/>
          <w:sz w:val="24"/>
          <w:szCs w:val="24"/>
        </w:rPr>
        <w:t>,</w:t>
      </w:r>
      <w:r w:rsidR="001C0EE6">
        <w:rPr>
          <w:rFonts w:ascii="Times New Roman" w:hAnsi="Times New Roman" w:cs="Times New Roman"/>
          <w:sz w:val="24"/>
          <w:szCs w:val="24"/>
        </w:rPr>
        <w:t xml:space="preserve"> s</w:t>
      </w:r>
      <w:r w:rsidR="00506791">
        <w:rPr>
          <w:rFonts w:ascii="Times New Roman" w:hAnsi="Times New Roman" w:cs="Times New Roman"/>
          <w:sz w:val="24"/>
          <w:szCs w:val="24"/>
        </w:rPr>
        <w:t xml:space="preserve"> osnove </w:t>
      </w:r>
      <w:r w:rsidR="001C0EE6">
        <w:rPr>
          <w:rFonts w:ascii="Times New Roman" w:hAnsi="Times New Roman" w:cs="Times New Roman"/>
          <w:sz w:val="24"/>
          <w:szCs w:val="24"/>
        </w:rPr>
        <w:t>izvora 31 – Vlastiti prihodi</w:t>
      </w:r>
      <w:r w:rsidR="00506791">
        <w:rPr>
          <w:rFonts w:ascii="Times New Roman" w:hAnsi="Times New Roman" w:cs="Times New Roman"/>
          <w:sz w:val="24"/>
          <w:szCs w:val="24"/>
        </w:rPr>
        <w:t>,</w:t>
      </w:r>
      <w:r w:rsidR="001C0EE6">
        <w:rPr>
          <w:rFonts w:ascii="Times New Roman" w:hAnsi="Times New Roman" w:cs="Times New Roman"/>
          <w:sz w:val="24"/>
          <w:szCs w:val="24"/>
        </w:rPr>
        <w:t xml:space="preserve"> </w:t>
      </w:r>
      <w:r w:rsidR="0003002A">
        <w:rPr>
          <w:rFonts w:ascii="Times New Roman" w:hAnsi="Times New Roman" w:cs="Times New Roman"/>
          <w:sz w:val="24"/>
          <w:szCs w:val="24"/>
        </w:rPr>
        <w:t xml:space="preserve">prikazani su rashodi u iznosu od </w:t>
      </w:r>
      <w:r w:rsidR="00CE43AE">
        <w:rPr>
          <w:rFonts w:ascii="Times New Roman" w:hAnsi="Times New Roman" w:cs="Times New Roman"/>
          <w:sz w:val="24"/>
          <w:szCs w:val="24"/>
        </w:rPr>
        <w:t>758,28</w:t>
      </w:r>
      <w:r w:rsidR="001C0EE6">
        <w:rPr>
          <w:rFonts w:ascii="Times New Roman" w:hAnsi="Times New Roman" w:cs="Times New Roman"/>
          <w:sz w:val="24"/>
          <w:szCs w:val="24"/>
        </w:rPr>
        <w:t xml:space="preserve"> eura koji se odnosne </w:t>
      </w:r>
      <w:r w:rsidR="0003002A">
        <w:rPr>
          <w:rFonts w:ascii="Times New Roman" w:hAnsi="Times New Roman" w:cs="Times New Roman"/>
          <w:sz w:val="24"/>
          <w:szCs w:val="24"/>
        </w:rPr>
        <w:t>za n</w:t>
      </w:r>
      <w:r w:rsidR="00506791">
        <w:rPr>
          <w:rFonts w:ascii="Times New Roman" w:hAnsi="Times New Roman" w:cs="Times New Roman"/>
          <w:sz w:val="24"/>
          <w:szCs w:val="24"/>
        </w:rPr>
        <w:t>abavu nefinancijske imovine i s</w:t>
      </w:r>
      <w:r w:rsidR="0003002A">
        <w:rPr>
          <w:rFonts w:ascii="Times New Roman" w:hAnsi="Times New Roman" w:cs="Times New Roman"/>
          <w:sz w:val="24"/>
          <w:szCs w:val="24"/>
        </w:rPr>
        <w:t xml:space="preserve"> izvora 52 – Ostale pomoći 17.</w:t>
      </w:r>
      <w:r w:rsidR="00CE43AE">
        <w:rPr>
          <w:rFonts w:ascii="Times New Roman" w:hAnsi="Times New Roman" w:cs="Times New Roman"/>
          <w:sz w:val="24"/>
          <w:szCs w:val="24"/>
        </w:rPr>
        <w:t>865</w:t>
      </w:r>
      <w:r w:rsidR="0003002A">
        <w:rPr>
          <w:rFonts w:ascii="Times New Roman" w:hAnsi="Times New Roman" w:cs="Times New Roman"/>
          <w:sz w:val="24"/>
          <w:szCs w:val="24"/>
        </w:rPr>
        <w:t>,</w:t>
      </w:r>
      <w:r w:rsidR="00CE43AE">
        <w:rPr>
          <w:rFonts w:ascii="Times New Roman" w:hAnsi="Times New Roman" w:cs="Times New Roman"/>
          <w:sz w:val="24"/>
          <w:szCs w:val="24"/>
        </w:rPr>
        <w:t>61</w:t>
      </w:r>
      <w:r w:rsidR="00030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02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3002A">
        <w:rPr>
          <w:rFonts w:ascii="Times New Roman" w:hAnsi="Times New Roman" w:cs="Times New Roman"/>
          <w:sz w:val="24"/>
          <w:szCs w:val="24"/>
        </w:rPr>
        <w:t xml:space="preserve"> naknade</w:t>
      </w:r>
      <w:r w:rsidR="00D21C40">
        <w:rPr>
          <w:rFonts w:ascii="Times New Roman" w:hAnsi="Times New Roman" w:cs="Times New Roman"/>
          <w:sz w:val="24"/>
          <w:szCs w:val="24"/>
        </w:rPr>
        <w:t xml:space="preserve"> za obnovu zemljišnih knjiga.</w:t>
      </w:r>
    </w:p>
    <w:p w:rsidR="00D21C40" w:rsidRDefault="00D21C40" w:rsidP="004B44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Iskazani manjak prihoda poslovanja </w:t>
      </w:r>
      <w:r w:rsidR="00AC2A4E">
        <w:rPr>
          <w:rFonts w:ascii="Times New Roman" w:hAnsi="Times New Roman" w:cs="Times New Roman"/>
          <w:sz w:val="24"/>
          <w:szCs w:val="24"/>
        </w:rPr>
        <w:t>proizlazi iz razlike ostvarenih vlastitih prihoda</w:t>
      </w:r>
      <w:r w:rsidR="005E7BB2">
        <w:rPr>
          <w:rFonts w:ascii="Times New Roman" w:hAnsi="Times New Roman" w:cs="Times New Roman"/>
          <w:sz w:val="24"/>
          <w:szCs w:val="24"/>
        </w:rPr>
        <w:t xml:space="preserve"> i</w:t>
      </w:r>
      <w:r w:rsidR="00AC2A4E">
        <w:rPr>
          <w:rFonts w:ascii="Times New Roman" w:hAnsi="Times New Roman" w:cs="Times New Roman"/>
          <w:sz w:val="24"/>
          <w:szCs w:val="24"/>
        </w:rPr>
        <w:t xml:space="preserve"> rashoda vezanih uz </w:t>
      </w:r>
      <w:r w:rsidR="005E7BB2">
        <w:rPr>
          <w:rFonts w:ascii="Times New Roman" w:hAnsi="Times New Roman" w:cs="Times New Roman"/>
          <w:sz w:val="24"/>
          <w:szCs w:val="24"/>
        </w:rPr>
        <w:t>g</w:t>
      </w:r>
      <w:r w:rsidR="00E23FEF">
        <w:rPr>
          <w:rFonts w:ascii="Times New Roman" w:hAnsi="Times New Roman" w:cs="Times New Roman"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 xml:space="preserve"> navedenu nabavu nefinancijske imovine iz vlastitih sredstava i isplaćene naknade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 poslove obnove zemljišnih knjiga iz ostalih pomoći. </w:t>
      </w:r>
    </w:p>
    <w:sectPr w:rsidR="00D2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0064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D1"/>
    <w:rsid w:val="0001142D"/>
    <w:rsid w:val="00027B62"/>
    <w:rsid w:val="0003002A"/>
    <w:rsid w:val="00035C2D"/>
    <w:rsid w:val="00077F7A"/>
    <w:rsid w:val="000B5B97"/>
    <w:rsid w:val="00193EE7"/>
    <w:rsid w:val="001A142E"/>
    <w:rsid w:val="001C0EE6"/>
    <w:rsid w:val="002309D1"/>
    <w:rsid w:val="00305B00"/>
    <w:rsid w:val="003338FA"/>
    <w:rsid w:val="003A0FBC"/>
    <w:rsid w:val="003C1A45"/>
    <w:rsid w:val="003C70D9"/>
    <w:rsid w:val="003E4E7F"/>
    <w:rsid w:val="003F69B3"/>
    <w:rsid w:val="00415C0D"/>
    <w:rsid w:val="00495449"/>
    <w:rsid w:val="004B444B"/>
    <w:rsid w:val="00506791"/>
    <w:rsid w:val="005679BF"/>
    <w:rsid w:val="005E7BB2"/>
    <w:rsid w:val="005F575B"/>
    <w:rsid w:val="00633F51"/>
    <w:rsid w:val="00636C20"/>
    <w:rsid w:val="006B5B14"/>
    <w:rsid w:val="006C5C31"/>
    <w:rsid w:val="00726E41"/>
    <w:rsid w:val="00763F2B"/>
    <w:rsid w:val="00896872"/>
    <w:rsid w:val="008B4155"/>
    <w:rsid w:val="0091613B"/>
    <w:rsid w:val="009239D6"/>
    <w:rsid w:val="00A17CC1"/>
    <w:rsid w:val="00A31A8F"/>
    <w:rsid w:val="00A53690"/>
    <w:rsid w:val="00A76FC7"/>
    <w:rsid w:val="00AC2A4E"/>
    <w:rsid w:val="00B42BB4"/>
    <w:rsid w:val="00B903DD"/>
    <w:rsid w:val="00C14F6E"/>
    <w:rsid w:val="00CE43AE"/>
    <w:rsid w:val="00CF613F"/>
    <w:rsid w:val="00D03F54"/>
    <w:rsid w:val="00D21C40"/>
    <w:rsid w:val="00D30957"/>
    <w:rsid w:val="00D442B9"/>
    <w:rsid w:val="00DF5B70"/>
    <w:rsid w:val="00E23FEF"/>
    <w:rsid w:val="00E245E7"/>
    <w:rsid w:val="00E37229"/>
    <w:rsid w:val="00E3789F"/>
    <w:rsid w:val="00E43B17"/>
    <w:rsid w:val="00E65F13"/>
    <w:rsid w:val="00E7773B"/>
    <w:rsid w:val="00E93070"/>
    <w:rsid w:val="00F22662"/>
    <w:rsid w:val="00F245D4"/>
    <w:rsid w:val="00F474E3"/>
    <w:rsid w:val="00F63FE5"/>
    <w:rsid w:val="00F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Šipura</dc:creator>
  <cp:lastModifiedBy>Sanja Živko</cp:lastModifiedBy>
  <cp:revision>55</cp:revision>
  <cp:lastPrinted>2024-03-28T10:21:00Z</cp:lastPrinted>
  <dcterms:created xsi:type="dcterms:W3CDTF">2023-08-20T17:36:00Z</dcterms:created>
  <dcterms:modified xsi:type="dcterms:W3CDTF">2026-03-25T11:47:00Z</dcterms:modified>
</cp:coreProperties>
</file>