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DC" w:rsidRPr="00D7760D" w:rsidRDefault="00B603DC" w:rsidP="00221A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60D">
        <w:rPr>
          <w:rFonts w:ascii="Times New Roman" w:hAnsi="Times New Roman" w:cs="Times New Roman"/>
          <w:b/>
          <w:sz w:val="24"/>
          <w:szCs w:val="24"/>
        </w:rPr>
        <w:t>RAZDJEL: 109 MINISTARSTVO PRAVOSUĐA I UPRAVE</w:t>
      </w:r>
    </w:p>
    <w:p w:rsidR="00B603DC" w:rsidRPr="00D7760D" w:rsidRDefault="00B603DC" w:rsidP="00221A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60D">
        <w:rPr>
          <w:rFonts w:ascii="Times New Roman" w:hAnsi="Times New Roman" w:cs="Times New Roman"/>
          <w:b/>
          <w:sz w:val="24"/>
          <w:szCs w:val="24"/>
        </w:rPr>
        <w:t>GLAVA: 10980</w:t>
      </w:r>
    </w:p>
    <w:p w:rsidR="00AC47BE" w:rsidRPr="00D7760D" w:rsidRDefault="00B603DC" w:rsidP="00221A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60D">
        <w:rPr>
          <w:rFonts w:ascii="Times New Roman" w:hAnsi="Times New Roman" w:cs="Times New Roman"/>
          <w:b/>
          <w:sz w:val="24"/>
          <w:szCs w:val="24"/>
        </w:rPr>
        <w:t>KORISNIK</w:t>
      </w:r>
      <w:r w:rsidR="00F22E91" w:rsidRPr="00D7760D">
        <w:rPr>
          <w:rFonts w:ascii="Times New Roman" w:hAnsi="Times New Roman" w:cs="Times New Roman"/>
          <w:b/>
          <w:sz w:val="24"/>
          <w:szCs w:val="24"/>
        </w:rPr>
        <w:t xml:space="preserve">: OPĆINSKI SUD </w:t>
      </w:r>
      <w:r w:rsidR="00AC47BE" w:rsidRPr="00D7760D">
        <w:rPr>
          <w:rFonts w:ascii="Times New Roman" w:hAnsi="Times New Roman" w:cs="Times New Roman"/>
          <w:b/>
          <w:sz w:val="24"/>
          <w:szCs w:val="24"/>
        </w:rPr>
        <w:t>U GOSPIĆU</w:t>
      </w:r>
    </w:p>
    <w:p w:rsidR="00B603DC" w:rsidRPr="00D7760D" w:rsidRDefault="00B603DC" w:rsidP="00221A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60D">
        <w:rPr>
          <w:rFonts w:ascii="Times New Roman" w:hAnsi="Times New Roman" w:cs="Times New Roman"/>
          <w:b/>
          <w:sz w:val="24"/>
          <w:szCs w:val="24"/>
        </w:rPr>
        <w:t>RKP: 03919</w:t>
      </w:r>
    </w:p>
    <w:p w:rsidR="00AC47BE" w:rsidRPr="00D7760D" w:rsidRDefault="00AC47BE" w:rsidP="00221A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BDC" w:rsidRPr="00D7760D" w:rsidRDefault="005E1BDC" w:rsidP="00221A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3C55" w:rsidRPr="00D7760D" w:rsidRDefault="00F471E7" w:rsidP="008B0B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60D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8B0BED" w:rsidRPr="00D7760D">
        <w:rPr>
          <w:rFonts w:ascii="Times New Roman" w:hAnsi="Times New Roman" w:cs="Times New Roman"/>
          <w:b/>
          <w:sz w:val="24"/>
          <w:szCs w:val="24"/>
        </w:rPr>
        <w:t>IZVRŠENJA FINANCIJSKOG PLANA</w:t>
      </w:r>
    </w:p>
    <w:p w:rsidR="00CA12E2" w:rsidRPr="00D7760D" w:rsidRDefault="008B0BED" w:rsidP="008B0B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60D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453C55" w:rsidRPr="00D7760D">
        <w:rPr>
          <w:rFonts w:ascii="Times New Roman" w:hAnsi="Times New Roman" w:cs="Times New Roman"/>
          <w:b/>
          <w:sz w:val="24"/>
          <w:szCs w:val="24"/>
        </w:rPr>
        <w:t>202</w:t>
      </w:r>
      <w:r w:rsidR="00EC551F">
        <w:rPr>
          <w:rFonts w:ascii="Times New Roman" w:hAnsi="Times New Roman" w:cs="Times New Roman"/>
          <w:b/>
          <w:sz w:val="24"/>
          <w:szCs w:val="24"/>
        </w:rPr>
        <w:t>5</w:t>
      </w:r>
      <w:r w:rsidR="00FD65EA" w:rsidRPr="00D7760D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7793B" w:rsidRPr="00D7760D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A40" w:rsidRPr="00D7760D" w:rsidRDefault="00221A4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DC" w:rsidRPr="00D7760D" w:rsidRDefault="008B0BED" w:rsidP="00F84E8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60D">
        <w:rPr>
          <w:rFonts w:ascii="Times New Roman" w:hAnsi="Times New Roman" w:cs="Times New Roman"/>
          <w:b/>
          <w:sz w:val="24"/>
          <w:szCs w:val="24"/>
        </w:rPr>
        <w:t xml:space="preserve">RAČUN PRIHODA I </w:t>
      </w:r>
      <w:r w:rsidR="005842D5" w:rsidRPr="00D7760D">
        <w:rPr>
          <w:rFonts w:ascii="Times New Roman" w:hAnsi="Times New Roman" w:cs="Times New Roman"/>
          <w:b/>
          <w:sz w:val="24"/>
          <w:szCs w:val="24"/>
        </w:rPr>
        <w:t>RASHODA</w:t>
      </w:r>
    </w:p>
    <w:p w:rsidR="005E1BDC" w:rsidRPr="00D7760D" w:rsidRDefault="005E1BD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E81" w:rsidRPr="00D7760D" w:rsidRDefault="00EC551F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PRORAČUN 2025</w:t>
      </w:r>
      <w:r w:rsidR="00E74E81" w:rsidRPr="00D7760D">
        <w:rPr>
          <w:rFonts w:ascii="Times New Roman" w:eastAsia="Times New Roman" w:hAnsi="Times New Roman" w:cs="Times New Roman"/>
          <w:sz w:val="24"/>
          <w:szCs w:val="24"/>
        </w:rPr>
        <w:tab/>
      </w:r>
      <w:r w:rsidR="00E74E81" w:rsidRPr="00D7760D">
        <w:rPr>
          <w:rFonts w:ascii="Times New Roman" w:eastAsia="Times New Roman" w:hAnsi="Times New Roman" w:cs="Times New Roman"/>
          <w:sz w:val="24"/>
          <w:szCs w:val="24"/>
        </w:rPr>
        <w:tab/>
        <w:t>IZVRŠENJE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E74E81" w:rsidP="00276E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E74E81" w:rsidP="00276E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sz w:val="24"/>
          <w:szCs w:val="24"/>
        </w:rPr>
        <w:t>IZVO</w:t>
      </w:r>
      <w:r w:rsidR="00D97B0D" w:rsidRPr="00D7760D">
        <w:rPr>
          <w:rFonts w:ascii="Times New Roman" w:eastAsia="Times New Roman" w:hAnsi="Times New Roman" w:cs="Times New Roman"/>
          <w:sz w:val="24"/>
          <w:szCs w:val="24"/>
        </w:rPr>
        <w:t xml:space="preserve">R 11                           </w:t>
      </w:r>
      <w:r w:rsidR="00F450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50CD">
        <w:rPr>
          <w:rFonts w:ascii="Times New Roman" w:eastAsia="Times New Roman" w:hAnsi="Times New Roman" w:cs="Times New Roman"/>
          <w:sz w:val="24"/>
          <w:szCs w:val="24"/>
        </w:rPr>
        <w:t>967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50CD">
        <w:rPr>
          <w:rFonts w:ascii="Times New Roman" w:eastAsia="Times New Roman" w:hAnsi="Times New Roman" w:cs="Times New Roman"/>
          <w:sz w:val="24"/>
          <w:szCs w:val="24"/>
        </w:rPr>
        <w:t>600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,00 Eura   </w:t>
      </w:r>
      <w:r w:rsidR="00D97B0D" w:rsidRPr="00D7760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84150">
        <w:rPr>
          <w:rFonts w:ascii="Times New Roman" w:eastAsia="Times New Roman" w:hAnsi="Times New Roman" w:cs="Times New Roman"/>
          <w:sz w:val="24"/>
          <w:szCs w:val="24"/>
        </w:rPr>
        <w:t>2.96</w:t>
      </w:r>
      <w:r w:rsidR="009D5EF5">
        <w:rPr>
          <w:rFonts w:ascii="Times New Roman" w:eastAsia="Times New Roman" w:hAnsi="Times New Roman" w:cs="Times New Roman"/>
          <w:sz w:val="24"/>
          <w:szCs w:val="24"/>
        </w:rPr>
        <w:t>6</w:t>
      </w:r>
      <w:r w:rsidR="008841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5EF5">
        <w:rPr>
          <w:rFonts w:ascii="Times New Roman" w:eastAsia="Times New Roman" w:hAnsi="Times New Roman" w:cs="Times New Roman"/>
          <w:sz w:val="24"/>
          <w:szCs w:val="24"/>
        </w:rPr>
        <w:t>473</w:t>
      </w:r>
      <w:r w:rsidR="008841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5EF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</w:p>
    <w:p w:rsidR="00E74E81" w:rsidRPr="00D7760D" w:rsidRDefault="00E74E81" w:rsidP="00276E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E74E81" w:rsidP="00276E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sz w:val="24"/>
          <w:szCs w:val="24"/>
        </w:rPr>
        <w:t>VLA</w:t>
      </w:r>
      <w:r w:rsidR="00D97B0D" w:rsidRPr="00D7760D">
        <w:rPr>
          <w:rFonts w:ascii="Times New Roman" w:eastAsia="Times New Roman" w:hAnsi="Times New Roman" w:cs="Times New Roman"/>
          <w:sz w:val="24"/>
          <w:szCs w:val="24"/>
        </w:rPr>
        <w:t xml:space="preserve">STITI PRIHODI                 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4150">
        <w:rPr>
          <w:rFonts w:ascii="Times New Roman" w:eastAsia="Times New Roman" w:hAnsi="Times New Roman" w:cs="Times New Roman"/>
          <w:sz w:val="24"/>
          <w:szCs w:val="24"/>
        </w:rPr>
        <w:t>460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,00 Eura  </w:t>
      </w:r>
      <w:r w:rsidR="00D97B0D" w:rsidRPr="00D776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41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9D5EF5">
        <w:rPr>
          <w:rFonts w:ascii="Times New Roman" w:eastAsia="Times New Roman" w:hAnsi="Times New Roman" w:cs="Times New Roman"/>
          <w:sz w:val="24"/>
          <w:szCs w:val="24"/>
        </w:rPr>
        <w:t xml:space="preserve">608,87 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>Eura</w:t>
      </w:r>
    </w:p>
    <w:p w:rsidR="00E74E81" w:rsidRPr="00D7760D" w:rsidRDefault="00E74E81" w:rsidP="00276E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884150" w:rsidP="00276E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52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19.900,00 Eura</w:t>
      </w:r>
      <w:r w:rsidR="00D97B0D" w:rsidRPr="00D7760D">
        <w:rPr>
          <w:rFonts w:ascii="Times New Roman" w:eastAsia="Times New Roman" w:hAnsi="Times New Roman" w:cs="Times New Roman"/>
          <w:sz w:val="24"/>
          <w:szCs w:val="24"/>
        </w:rPr>
        <w:tab/>
      </w:r>
      <w:r w:rsidR="00D97B0D" w:rsidRPr="00D7760D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6A17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0,00</w:t>
      </w:r>
      <w:r w:rsidR="00D97B0D" w:rsidRPr="00D7760D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</w:p>
    <w:p w:rsidR="00D97B0D" w:rsidRPr="00D7760D" w:rsidRDefault="00D97B0D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884150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UKUPNI PRIHODI             </w:t>
      </w:r>
      <w:r w:rsidR="006A17C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17C1">
        <w:rPr>
          <w:rFonts w:ascii="Times New Roman" w:eastAsia="Times New Roman" w:hAnsi="Times New Roman" w:cs="Times New Roman"/>
          <w:b/>
          <w:sz w:val="24"/>
          <w:szCs w:val="24"/>
        </w:rPr>
        <w:t>987</w:t>
      </w:r>
      <w:r w:rsidR="00D97B0D" w:rsidRPr="00D7760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A17C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74E81" w:rsidRPr="00D7760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97B0D" w:rsidRPr="00D7760D">
        <w:rPr>
          <w:rFonts w:ascii="Times New Roman" w:eastAsia="Times New Roman" w:hAnsi="Times New Roman" w:cs="Times New Roman"/>
          <w:b/>
          <w:sz w:val="24"/>
          <w:szCs w:val="24"/>
        </w:rPr>
        <w:t xml:space="preserve">00 Eura                </w:t>
      </w:r>
      <w:r w:rsidR="006A17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7B0D" w:rsidRPr="00D7760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9D5E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74E81" w:rsidRPr="00D7760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D5EF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A17C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5EF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74E81" w:rsidRPr="00D7760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17C1">
        <w:rPr>
          <w:rFonts w:ascii="Times New Roman" w:eastAsia="Times New Roman" w:hAnsi="Times New Roman" w:cs="Times New Roman"/>
          <w:b/>
          <w:sz w:val="24"/>
          <w:szCs w:val="24"/>
        </w:rPr>
        <w:t>082</w:t>
      </w:r>
      <w:r w:rsidR="00D97B0D" w:rsidRPr="00D7760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A17C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E74E81" w:rsidRPr="00D7760D">
        <w:rPr>
          <w:rFonts w:ascii="Times New Roman" w:eastAsia="Times New Roman" w:hAnsi="Times New Roman" w:cs="Times New Roman"/>
          <w:b/>
          <w:sz w:val="24"/>
          <w:szCs w:val="24"/>
        </w:rPr>
        <w:t xml:space="preserve"> Eura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E81" w:rsidRPr="00D7760D" w:rsidRDefault="00276E97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Izvršenje ukupnih prihoda je </w:t>
      </w:r>
      <w:r w:rsidR="000A2AC2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7C1">
        <w:rPr>
          <w:rFonts w:ascii="Times New Roman" w:eastAsia="Times New Roman" w:hAnsi="Times New Roman" w:cs="Times New Roman"/>
          <w:sz w:val="24"/>
          <w:szCs w:val="24"/>
        </w:rPr>
        <w:t>9</w:t>
      </w:r>
      <w:r w:rsidR="000A2AC2">
        <w:rPr>
          <w:rFonts w:ascii="Times New Roman" w:eastAsia="Times New Roman" w:hAnsi="Times New Roman" w:cs="Times New Roman"/>
          <w:sz w:val="24"/>
          <w:szCs w:val="24"/>
        </w:rPr>
        <w:t>,30</w:t>
      </w:r>
      <w:r w:rsidR="00E74E81" w:rsidRPr="00D7760D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E74E81" w:rsidP="00D7760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E97" w:rsidRPr="00D7760D" w:rsidRDefault="00276E97" w:rsidP="00D776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60D">
        <w:rPr>
          <w:rFonts w:ascii="Times New Roman" w:hAnsi="Times New Roman" w:cs="Times New Roman"/>
          <w:sz w:val="24"/>
          <w:szCs w:val="24"/>
        </w:rPr>
        <w:t>Planirane prihode u 202</w:t>
      </w:r>
      <w:r w:rsidR="000A2AC2">
        <w:rPr>
          <w:rFonts w:ascii="Times New Roman" w:hAnsi="Times New Roman" w:cs="Times New Roman"/>
          <w:sz w:val="24"/>
          <w:szCs w:val="24"/>
        </w:rPr>
        <w:t>5</w:t>
      </w:r>
      <w:r w:rsidRPr="00D7760D">
        <w:rPr>
          <w:rFonts w:ascii="Times New Roman" w:hAnsi="Times New Roman" w:cs="Times New Roman"/>
          <w:sz w:val="24"/>
          <w:szCs w:val="24"/>
        </w:rPr>
        <w:t>.</w:t>
      </w:r>
      <w:r w:rsidR="000A2AC2">
        <w:rPr>
          <w:rFonts w:ascii="Times New Roman" w:hAnsi="Times New Roman" w:cs="Times New Roman"/>
          <w:sz w:val="24"/>
          <w:szCs w:val="24"/>
        </w:rPr>
        <w:t xml:space="preserve"> </w:t>
      </w:r>
      <w:r w:rsidRPr="00D7760D">
        <w:rPr>
          <w:rFonts w:ascii="Times New Roman" w:hAnsi="Times New Roman" w:cs="Times New Roman"/>
          <w:sz w:val="24"/>
          <w:szCs w:val="24"/>
        </w:rPr>
        <w:t xml:space="preserve">godini čine prihodi iz nadležnog proračuna za financiranje rashoda poslovanja u iznosu </w:t>
      </w:r>
      <w:r w:rsidR="006A17C1">
        <w:rPr>
          <w:rFonts w:ascii="Times New Roman" w:hAnsi="Times New Roman" w:cs="Times New Roman"/>
          <w:sz w:val="24"/>
          <w:szCs w:val="24"/>
        </w:rPr>
        <w:t>2</w:t>
      </w:r>
      <w:r w:rsidR="008B0952">
        <w:rPr>
          <w:rFonts w:ascii="Times New Roman" w:hAnsi="Times New Roman" w:cs="Times New Roman"/>
          <w:sz w:val="24"/>
          <w:szCs w:val="24"/>
        </w:rPr>
        <w:t>.</w:t>
      </w:r>
      <w:r w:rsidR="006A17C1">
        <w:rPr>
          <w:rFonts w:ascii="Times New Roman" w:hAnsi="Times New Roman" w:cs="Times New Roman"/>
          <w:sz w:val="24"/>
          <w:szCs w:val="24"/>
        </w:rPr>
        <w:t>967</w:t>
      </w:r>
      <w:r w:rsidR="008B0952">
        <w:rPr>
          <w:rFonts w:ascii="Times New Roman" w:hAnsi="Times New Roman" w:cs="Times New Roman"/>
          <w:sz w:val="24"/>
          <w:szCs w:val="24"/>
        </w:rPr>
        <w:t>.</w:t>
      </w:r>
      <w:r w:rsidR="006A17C1">
        <w:rPr>
          <w:rFonts w:ascii="Times New Roman" w:hAnsi="Times New Roman" w:cs="Times New Roman"/>
          <w:sz w:val="24"/>
          <w:szCs w:val="24"/>
        </w:rPr>
        <w:t>60</w:t>
      </w:r>
      <w:r w:rsidR="008B0952">
        <w:rPr>
          <w:rFonts w:ascii="Times New Roman" w:hAnsi="Times New Roman" w:cs="Times New Roman"/>
          <w:sz w:val="24"/>
          <w:szCs w:val="24"/>
        </w:rPr>
        <w:t>0,00</w:t>
      </w:r>
      <w:r w:rsidRPr="00D7760D">
        <w:rPr>
          <w:rFonts w:ascii="Times New Roman" w:hAnsi="Times New Roman" w:cs="Times New Roman"/>
          <w:sz w:val="24"/>
          <w:szCs w:val="24"/>
        </w:rPr>
        <w:t xml:space="preserve"> eura od č</w:t>
      </w:r>
      <w:r w:rsidR="008B0952">
        <w:rPr>
          <w:rFonts w:ascii="Times New Roman" w:hAnsi="Times New Roman" w:cs="Times New Roman"/>
          <w:sz w:val="24"/>
          <w:szCs w:val="24"/>
        </w:rPr>
        <w:t>ega prihod u iznosu 2.8</w:t>
      </w:r>
      <w:r w:rsidR="0048512B">
        <w:rPr>
          <w:rFonts w:ascii="Times New Roman" w:hAnsi="Times New Roman" w:cs="Times New Roman"/>
          <w:sz w:val="24"/>
          <w:szCs w:val="24"/>
        </w:rPr>
        <w:t>36.610</w:t>
      </w:r>
      <w:r w:rsidR="008B0952">
        <w:rPr>
          <w:rFonts w:ascii="Times New Roman" w:hAnsi="Times New Roman" w:cs="Times New Roman"/>
          <w:sz w:val="24"/>
          <w:szCs w:val="24"/>
        </w:rPr>
        <w:t>,00</w:t>
      </w:r>
      <w:r w:rsidRPr="00D7760D">
        <w:rPr>
          <w:rFonts w:ascii="Times New Roman" w:hAnsi="Times New Roman" w:cs="Times New Roman"/>
          <w:sz w:val="24"/>
          <w:szCs w:val="24"/>
        </w:rPr>
        <w:t xml:space="preserve"> eura iz nadležnog prorač</w:t>
      </w:r>
      <w:r w:rsidR="008B0952">
        <w:rPr>
          <w:rFonts w:ascii="Times New Roman" w:hAnsi="Times New Roman" w:cs="Times New Roman"/>
          <w:sz w:val="24"/>
          <w:szCs w:val="24"/>
        </w:rPr>
        <w:t xml:space="preserve">una za financiranje rashoda i </w:t>
      </w:r>
      <w:r w:rsidR="0048512B">
        <w:rPr>
          <w:rFonts w:ascii="Times New Roman" w:hAnsi="Times New Roman" w:cs="Times New Roman"/>
          <w:sz w:val="24"/>
          <w:szCs w:val="24"/>
        </w:rPr>
        <w:t>130.990</w:t>
      </w:r>
      <w:r w:rsidRPr="00D7760D">
        <w:rPr>
          <w:rFonts w:ascii="Times New Roman" w:hAnsi="Times New Roman" w:cs="Times New Roman"/>
          <w:sz w:val="24"/>
          <w:szCs w:val="24"/>
        </w:rPr>
        <w:t>,00 eura za nabavu nefinancijske</w:t>
      </w:r>
      <w:r w:rsidR="00FD1A3B">
        <w:rPr>
          <w:rFonts w:ascii="Times New Roman" w:hAnsi="Times New Roman" w:cs="Times New Roman"/>
          <w:sz w:val="24"/>
          <w:szCs w:val="24"/>
        </w:rPr>
        <w:t xml:space="preserve"> imovine, tj. planirane radove</w:t>
      </w:r>
      <w:r w:rsidR="008B0952">
        <w:rPr>
          <w:rFonts w:ascii="Times New Roman" w:hAnsi="Times New Roman" w:cs="Times New Roman"/>
          <w:sz w:val="24"/>
          <w:szCs w:val="24"/>
        </w:rPr>
        <w:t xml:space="preserve"> izmjene stolarije</w:t>
      </w:r>
      <w:r w:rsidRPr="00D7760D">
        <w:rPr>
          <w:rFonts w:ascii="Times New Roman" w:hAnsi="Times New Roman" w:cs="Times New Roman"/>
          <w:sz w:val="24"/>
          <w:szCs w:val="24"/>
        </w:rPr>
        <w:t>.</w:t>
      </w:r>
    </w:p>
    <w:p w:rsidR="00276E97" w:rsidRPr="00D7760D" w:rsidRDefault="008B0952" w:rsidP="00D7760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u iznosu 608,87</w:t>
      </w:r>
      <w:r w:rsidR="00276E97" w:rsidRPr="00D7760D">
        <w:rPr>
          <w:rFonts w:ascii="Times New Roman" w:hAnsi="Times New Roman" w:cs="Times New Roman"/>
          <w:sz w:val="24"/>
          <w:szCs w:val="24"/>
        </w:rPr>
        <w:t xml:space="preserve"> eura uplaćeni s</w:t>
      </w:r>
      <w:r>
        <w:rPr>
          <w:rFonts w:ascii="Times New Roman" w:hAnsi="Times New Roman" w:cs="Times New Roman"/>
          <w:sz w:val="24"/>
          <w:szCs w:val="24"/>
        </w:rPr>
        <w:t>u</w:t>
      </w:r>
      <w:r w:rsidR="00276E97" w:rsidRPr="00D7760D">
        <w:rPr>
          <w:rFonts w:ascii="Times New Roman" w:hAnsi="Times New Roman" w:cs="Times New Roman"/>
          <w:sz w:val="24"/>
          <w:szCs w:val="24"/>
        </w:rPr>
        <w:t xml:space="preserve"> u Državni proračun. To je prihod ostvaren od usluge preslike dokumenata iz predmeta suda i planirana sredstva za utrošak za uredski materijal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E97" w:rsidRPr="00D7760D">
        <w:rPr>
          <w:rFonts w:ascii="Times New Roman" w:hAnsi="Times New Roman" w:cs="Times New Roman"/>
          <w:sz w:val="24"/>
          <w:szCs w:val="24"/>
        </w:rPr>
        <w:t xml:space="preserve">unutar redovne aktivnosti Općinskog suda u Gospiću </w:t>
      </w:r>
      <w:r w:rsidR="00276E97" w:rsidRPr="00D7760D">
        <w:rPr>
          <w:rFonts w:ascii="Times New Roman" w:hAnsi="Times New Roman" w:cs="Times New Roman"/>
          <w:bCs/>
          <w:sz w:val="24"/>
          <w:szCs w:val="24"/>
        </w:rPr>
        <w:t xml:space="preserve">kao proračunskog korisnika. </w:t>
      </w:r>
      <w:bookmarkStart w:id="0" w:name="_GoBack"/>
      <w:bookmarkEnd w:id="0"/>
    </w:p>
    <w:p w:rsidR="00276E97" w:rsidRPr="00D7760D" w:rsidRDefault="00276E97" w:rsidP="00D776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60D">
        <w:rPr>
          <w:rFonts w:ascii="Times New Roman" w:hAnsi="Times New Roman" w:cs="Times New Roman"/>
          <w:sz w:val="24"/>
          <w:szCs w:val="24"/>
        </w:rPr>
        <w:lastRenderedPageBreak/>
        <w:t>Prihodi u 202</w:t>
      </w:r>
      <w:r w:rsidR="008B0952">
        <w:rPr>
          <w:rFonts w:ascii="Times New Roman" w:hAnsi="Times New Roman" w:cs="Times New Roman"/>
          <w:sz w:val="24"/>
          <w:szCs w:val="24"/>
        </w:rPr>
        <w:t>5</w:t>
      </w:r>
      <w:r w:rsidRPr="00D7760D">
        <w:rPr>
          <w:rFonts w:ascii="Times New Roman" w:hAnsi="Times New Roman" w:cs="Times New Roman"/>
          <w:sz w:val="24"/>
          <w:szCs w:val="24"/>
        </w:rPr>
        <w:t>.godini povećani su u usporedbi s 202</w:t>
      </w:r>
      <w:r w:rsidR="00716C08">
        <w:rPr>
          <w:rFonts w:ascii="Times New Roman" w:hAnsi="Times New Roman" w:cs="Times New Roman"/>
          <w:sz w:val="24"/>
          <w:szCs w:val="24"/>
        </w:rPr>
        <w:t>4</w:t>
      </w:r>
      <w:r w:rsidRPr="00D7760D">
        <w:rPr>
          <w:rFonts w:ascii="Times New Roman" w:hAnsi="Times New Roman" w:cs="Times New Roman"/>
          <w:sz w:val="24"/>
          <w:szCs w:val="24"/>
        </w:rPr>
        <w:t>.</w:t>
      </w:r>
      <w:r w:rsidR="00B20C9E">
        <w:rPr>
          <w:rFonts w:ascii="Times New Roman" w:hAnsi="Times New Roman" w:cs="Times New Roman"/>
          <w:sz w:val="24"/>
          <w:szCs w:val="24"/>
        </w:rPr>
        <w:t xml:space="preserve"> </w:t>
      </w:r>
      <w:r w:rsidRPr="00D7760D">
        <w:rPr>
          <w:rFonts w:ascii="Times New Roman" w:hAnsi="Times New Roman" w:cs="Times New Roman"/>
          <w:sz w:val="24"/>
          <w:szCs w:val="24"/>
        </w:rPr>
        <w:t xml:space="preserve">godinom jer su se povećali troškovi za zaposlene povećanjem osnovice za rad, ali i povećanjem broja zaposlenika čime su povećani troškovi plaća, ostalih rashoda, ali i prijevoza u materijalnim troškovima. </w:t>
      </w:r>
    </w:p>
    <w:p w:rsidR="00E74E81" w:rsidRPr="00D7760D" w:rsidRDefault="00276E97" w:rsidP="00D776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60D">
        <w:rPr>
          <w:rFonts w:ascii="Times New Roman" w:hAnsi="Times New Roman" w:cs="Times New Roman"/>
          <w:sz w:val="24"/>
          <w:szCs w:val="24"/>
        </w:rPr>
        <w:t>Također, rastom cijene usluga i materijala na po</w:t>
      </w:r>
      <w:r w:rsidR="008B0952">
        <w:rPr>
          <w:rFonts w:ascii="Times New Roman" w:hAnsi="Times New Roman" w:cs="Times New Roman"/>
          <w:sz w:val="24"/>
          <w:szCs w:val="24"/>
        </w:rPr>
        <w:t>dručju Republike Hrvatske u 2025</w:t>
      </w:r>
      <w:r w:rsidRPr="00D7760D">
        <w:rPr>
          <w:rFonts w:ascii="Times New Roman" w:hAnsi="Times New Roman" w:cs="Times New Roman"/>
          <w:sz w:val="24"/>
          <w:szCs w:val="24"/>
        </w:rPr>
        <w:t>.</w:t>
      </w:r>
      <w:r w:rsidR="008B0952">
        <w:rPr>
          <w:rFonts w:ascii="Times New Roman" w:hAnsi="Times New Roman" w:cs="Times New Roman"/>
          <w:sz w:val="24"/>
          <w:szCs w:val="24"/>
        </w:rPr>
        <w:t xml:space="preserve"> </w:t>
      </w:r>
      <w:r w:rsidRPr="00D7760D">
        <w:rPr>
          <w:rFonts w:ascii="Times New Roman" w:hAnsi="Times New Roman" w:cs="Times New Roman"/>
          <w:sz w:val="24"/>
          <w:szCs w:val="24"/>
        </w:rPr>
        <w:t>godini porasli su svi rashodi poslovanja a posebno troškovi usluge poštarine, komunalnih usluga i troškova energije što je vidljivo u usporedbi s izvršenjem iz 202</w:t>
      </w:r>
      <w:r w:rsidR="001C6415">
        <w:rPr>
          <w:rFonts w:ascii="Times New Roman" w:hAnsi="Times New Roman" w:cs="Times New Roman"/>
          <w:sz w:val="24"/>
          <w:szCs w:val="24"/>
        </w:rPr>
        <w:t>4</w:t>
      </w:r>
      <w:r w:rsidRPr="00D7760D">
        <w:rPr>
          <w:rFonts w:ascii="Times New Roman" w:hAnsi="Times New Roman" w:cs="Times New Roman"/>
          <w:sz w:val="24"/>
          <w:szCs w:val="24"/>
        </w:rPr>
        <w:t>.godine.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b/>
          <w:sz w:val="24"/>
          <w:szCs w:val="24"/>
        </w:rPr>
        <w:t>RASHODI</w:t>
      </w:r>
    </w:p>
    <w:p w:rsidR="00D7760D" w:rsidRPr="00D7760D" w:rsidRDefault="00D7760D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20C9E">
        <w:rPr>
          <w:rFonts w:ascii="Times New Roman" w:eastAsia="Times New Roman" w:hAnsi="Times New Roman" w:cs="Times New Roman"/>
          <w:sz w:val="24"/>
          <w:szCs w:val="24"/>
        </w:rPr>
        <w:t>TEKUĆI PLAN 2025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     IZVRŠENJE 202</w:t>
      </w:r>
      <w:r w:rsidR="00B20C9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      POST.IZVR.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081BAF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BAF">
        <w:rPr>
          <w:rFonts w:ascii="Times New Roman" w:eastAsia="Times New Roman" w:hAnsi="Times New Roman" w:cs="Times New Roman"/>
          <w:sz w:val="24"/>
          <w:szCs w:val="24"/>
        </w:rPr>
        <w:t>Rashodi za zaposlene        1</w:t>
      </w:r>
      <w:r w:rsidR="00B20C9E" w:rsidRPr="00081BAF">
        <w:rPr>
          <w:rFonts w:ascii="Times New Roman" w:eastAsia="Times New Roman" w:hAnsi="Times New Roman" w:cs="Times New Roman"/>
          <w:sz w:val="24"/>
          <w:szCs w:val="24"/>
        </w:rPr>
        <w:t>.998</w:t>
      </w:r>
      <w:r w:rsidR="00276E97" w:rsidRPr="00081B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0C9E" w:rsidRPr="00081BAF">
        <w:rPr>
          <w:rFonts w:ascii="Times New Roman" w:eastAsia="Times New Roman" w:hAnsi="Times New Roman" w:cs="Times New Roman"/>
          <w:sz w:val="24"/>
          <w:szCs w:val="24"/>
        </w:rPr>
        <w:t>951</w:t>
      </w:r>
      <w:r w:rsidR="00276E97" w:rsidRPr="00081B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>00 Eura      1.</w:t>
      </w:r>
      <w:r w:rsidR="007D6C18" w:rsidRPr="00081BAF">
        <w:rPr>
          <w:rFonts w:ascii="Times New Roman" w:eastAsia="Times New Roman" w:hAnsi="Times New Roman" w:cs="Times New Roman"/>
          <w:sz w:val="24"/>
          <w:szCs w:val="24"/>
        </w:rPr>
        <w:t>997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C18" w:rsidRPr="00081BAF">
        <w:rPr>
          <w:rFonts w:ascii="Times New Roman" w:eastAsia="Times New Roman" w:hAnsi="Times New Roman" w:cs="Times New Roman"/>
          <w:sz w:val="24"/>
          <w:szCs w:val="24"/>
        </w:rPr>
        <w:t>956,71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 xml:space="preserve"> Eura       </w:t>
      </w:r>
      <w:r w:rsidR="007D6C18" w:rsidRPr="00081B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 xml:space="preserve">  99,9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1BAF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BAF">
        <w:rPr>
          <w:rFonts w:ascii="Times New Roman" w:eastAsia="Times New Roman" w:hAnsi="Times New Roman" w:cs="Times New Roman"/>
          <w:sz w:val="24"/>
          <w:szCs w:val="24"/>
        </w:rPr>
        <w:t xml:space="preserve">Materijalni rashodi                 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>85</w:t>
      </w:r>
      <w:r w:rsidR="007D6C18" w:rsidRPr="00081B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>379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>,00 Eura          83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D6C18" w:rsidRPr="00081B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>694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81BAF">
        <w:rPr>
          <w:rFonts w:ascii="Times New Roman" w:eastAsia="Times New Roman" w:hAnsi="Times New Roman" w:cs="Times New Roman"/>
          <w:sz w:val="24"/>
          <w:szCs w:val="24"/>
        </w:rPr>
        <w:t xml:space="preserve"> Eura       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 xml:space="preserve"> 98</w:t>
      </w:r>
      <w:r w:rsidR="00D7760D" w:rsidRPr="00081B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1BAF" w:rsidRPr="00081BAF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081BAF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sz w:val="24"/>
          <w:szCs w:val="24"/>
        </w:rPr>
        <w:t>Financijsk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 xml:space="preserve">i rashodi                      </w:t>
      </w:r>
      <w:r w:rsidR="007D6C1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C18">
        <w:rPr>
          <w:rFonts w:ascii="Times New Roman" w:eastAsia="Times New Roman" w:hAnsi="Times New Roman" w:cs="Times New Roman"/>
          <w:sz w:val="24"/>
          <w:szCs w:val="24"/>
        </w:rPr>
        <w:t>640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 xml:space="preserve">,00 Eura             </w:t>
      </w:r>
      <w:r w:rsidR="007D6C1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C18">
        <w:rPr>
          <w:rFonts w:ascii="Times New Roman" w:eastAsia="Times New Roman" w:hAnsi="Times New Roman" w:cs="Times New Roman"/>
          <w:sz w:val="24"/>
          <w:szCs w:val="24"/>
        </w:rPr>
        <w:t>545,87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Eura         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>9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E74E81" w:rsidRPr="00D7760D" w:rsidRDefault="00D7760D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Rash.za </w:t>
      </w:r>
      <w:proofErr w:type="spellStart"/>
      <w:r w:rsidRPr="00D7760D">
        <w:rPr>
          <w:rFonts w:ascii="Times New Roman" w:eastAsia="Times New Roman" w:hAnsi="Times New Roman" w:cs="Times New Roman"/>
          <w:sz w:val="24"/>
          <w:szCs w:val="24"/>
        </w:rPr>
        <w:t>nab.proizv.dug.imov</w:t>
      </w:r>
      <w:proofErr w:type="spellEnd"/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7D6C18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E74E81"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6C18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0,00 Eura         </w:t>
      </w:r>
      <w:r w:rsidR="007D6C18">
        <w:rPr>
          <w:rFonts w:ascii="Times New Roman" w:eastAsia="Times New Roman" w:hAnsi="Times New Roman" w:cs="Times New Roman"/>
          <w:sz w:val="24"/>
          <w:szCs w:val="24"/>
        </w:rPr>
        <w:t>130.983,00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 xml:space="preserve">       99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>,9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E81" w:rsidRPr="00D7760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D7760D" w:rsidRPr="00D7760D" w:rsidRDefault="00E74E81" w:rsidP="00D7760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97" w:rsidRPr="00D7760D">
        <w:rPr>
          <w:rFonts w:ascii="Times New Roman" w:eastAsia="Times New Roman" w:hAnsi="Times New Roman" w:cs="Times New Roman"/>
          <w:sz w:val="24"/>
          <w:szCs w:val="24"/>
        </w:rPr>
        <w:t xml:space="preserve">UKUPNO RASHODI              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6E97"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1BAF">
        <w:rPr>
          <w:rFonts w:ascii="Times New Roman" w:eastAsia="Times New Roman" w:hAnsi="Times New Roman" w:cs="Times New Roman"/>
          <w:sz w:val="24"/>
          <w:szCs w:val="24"/>
        </w:rPr>
        <w:t>98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76E97"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1BAF">
        <w:rPr>
          <w:rFonts w:ascii="Times New Roman" w:eastAsia="Times New Roman" w:hAnsi="Times New Roman" w:cs="Times New Roman"/>
          <w:sz w:val="24"/>
          <w:szCs w:val="24"/>
        </w:rPr>
        <w:t>960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>,00 Eura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ab/>
      </w:r>
      <w:r w:rsidR="00081B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C26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6E97" w:rsidRPr="00D77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56D0">
        <w:rPr>
          <w:rFonts w:ascii="Times New Roman" w:eastAsia="Times New Roman" w:hAnsi="Times New Roman" w:cs="Times New Roman"/>
          <w:sz w:val="24"/>
          <w:szCs w:val="24"/>
        </w:rPr>
        <w:t>970.179</w:t>
      </w:r>
      <w:r w:rsidR="00276E97" w:rsidRPr="00D776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56D0">
        <w:rPr>
          <w:rFonts w:ascii="Times New Roman" w:eastAsia="Times New Roman" w:hAnsi="Times New Roman" w:cs="Times New Roman"/>
          <w:sz w:val="24"/>
          <w:szCs w:val="24"/>
        </w:rPr>
        <w:t>88</w:t>
      </w:r>
      <w:r w:rsidR="00276E97" w:rsidRPr="00D7760D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 xml:space="preserve">      9</w:t>
      </w:r>
      <w:r w:rsidR="003356D0">
        <w:rPr>
          <w:rFonts w:ascii="Times New Roman" w:eastAsia="Times New Roman" w:hAnsi="Times New Roman" w:cs="Times New Roman"/>
          <w:sz w:val="24"/>
          <w:szCs w:val="24"/>
        </w:rPr>
        <w:t>9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56D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0D">
        <w:rPr>
          <w:rFonts w:ascii="Times New Roman" w:eastAsia="Times New Roman" w:hAnsi="Times New Roman" w:cs="Times New Roman"/>
          <w:sz w:val="24"/>
          <w:szCs w:val="24"/>
        </w:rPr>
        <w:t>Postotak izv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>ršenja ukupnih rashoda iznosi 9</w:t>
      </w:r>
      <w:r w:rsidR="00D73E45">
        <w:rPr>
          <w:rFonts w:ascii="Times New Roman" w:eastAsia="Times New Roman" w:hAnsi="Times New Roman" w:cs="Times New Roman"/>
          <w:sz w:val="24"/>
          <w:szCs w:val="24"/>
        </w:rPr>
        <w:t>9</w:t>
      </w:r>
      <w:r w:rsidR="00D7760D" w:rsidRPr="00D776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3E45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D7760D">
        <w:rPr>
          <w:rFonts w:ascii="Times New Roman" w:eastAsia="Times New Roman" w:hAnsi="Times New Roman" w:cs="Times New Roman"/>
          <w:sz w:val="24"/>
          <w:szCs w:val="24"/>
        </w:rPr>
        <w:t xml:space="preserve"> % prema prethodno navedenim vrstama rashoda.</w:t>
      </w:r>
    </w:p>
    <w:p w:rsidR="00E74E81" w:rsidRPr="00D7760D" w:rsidRDefault="00E74E81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E81" w:rsidRDefault="00EF581C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PREDSJEDNICA OPĆINSKOG SUDA U GOSPIĆU</w:t>
      </w:r>
    </w:p>
    <w:p w:rsidR="00EF581C" w:rsidRPr="00D7760D" w:rsidRDefault="00EF581C" w:rsidP="00E74E8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Dubravka Rukavina</w:t>
      </w:r>
    </w:p>
    <w:sectPr w:rsidR="00EF581C" w:rsidRPr="00D7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7DE5"/>
    <w:multiLevelType w:val="hybridMultilevel"/>
    <w:tmpl w:val="6CEAE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7062A"/>
    <w:rsid w:val="00081BAF"/>
    <w:rsid w:val="000A2AC2"/>
    <w:rsid w:val="000D0A1C"/>
    <w:rsid w:val="001606DF"/>
    <w:rsid w:val="00175445"/>
    <w:rsid w:val="001861FE"/>
    <w:rsid w:val="00186B7B"/>
    <w:rsid w:val="001C6415"/>
    <w:rsid w:val="001D0FBB"/>
    <w:rsid w:val="00221A40"/>
    <w:rsid w:val="00245B1D"/>
    <w:rsid w:val="00276E97"/>
    <w:rsid w:val="0029735D"/>
    <w:rsid w:val="00297F7A"/>
    <w:rsid w:val="002C6B40"/>
    <w:rsid w:val="003356D0"/>
    <w:rsid w:val="003571BF"/>
    <w:rsid w:val="003A22DB"/>
    <w:rsid w:val="00407290"/>
    <w:rsid w:val="00453C55"/>
    <w:rsid w:val="00466878"/>
    <w:rsid w:val="0048512B"/>
    <w:rsid w:val="005721F8"/>
    <w:rsid w:val="005722A3"/>
    <w:rsid w:val="005842D5"/>
    <w:rsid w:val="005C1418"/>
    <w:rsid w:val="005E1BDC"/>
    <w:rsid w:val="00605080"/>
    <w:rsid w:val="00624C16"/>
    <w:rsid w:val="00670618"/>
    <w:rsid w:val="00682397"/>
    <w:rsid w:val="006A17C1"/>
    <w:rsid w:val="00716C08"/>
    <w:rsid w:val="0072334A"/>
    <w:rsid w:val="007628F3"/>
    <w:rsid w:val="007D6C18"/>
    <w:rsid w:val="007E1D41"/>
    <w:rsid w:val="00884150"/>
    <w:rsid w:val="00886D68"/>
    <w:rsid w:val="00895F8A"/>
    <w:rsid w:val="008B0952"/>
    <w:rsid w:val="008B0BED"/>
    <w:rsid w:val="008E3FCA"/>
    <w:rsid w:val="0094274B"/>
    <w:rsid w:val="009570DB"/>
    <w:rsid w:val="00975BA7"/>
    <w:rsid w:val="009B3BC9"/>
    <w:rsid w:val="009D5EF5"/>
    <w:rsid w:val="009D7CA0"/>
    <w:rsid w:val="00A22B1D"/>
    <w:rsid w:val="00A379DA"/>
    <w:rsid w:val="00AC288F"/>
    <w:rsid w:val="00AC47BE"/>
    <w:rsid w:val="00AD7051"/>
    <w:rsid w:val="00AE2812"/>
    <w:rsid w:val="00B038D1"/>
    <w:rsid w:val="00B20C9E"/>
    <w:rsid w:val="00B42EE7"/>
    <w:rsid w:val="00B603DC"/>
    <w:rsid w:val="00B7793B"/>
    <w:rsid w:val="00BC2699"/>
    <w:rsid w:val="00BF44C6"/>
    <w:rsid w:val="00C8781E"/>
    <w:rsid w:val="00CA12E2"/>
    <w:rsid w:val="00D019AB"/>
    <w:rsid w:val="00D416D0"/>
    <w:rsid w:val="00D73E45"/>
    <w:rsid w:val="00D7760D"/>
    <w:rsid w:val="00D97B0D"/>
    <w:rsid w:val="00DD2586"/>
    <w:rsid w:val="00DE5C49"/>
    <w:rsid w:val="00DF778D"/>
    <w:rsid w:val="00E34EA9"/>
    <w:rsid w:val="00E74D93"/>
    <w:rsid w:val="00E74E81"/>
    <w:rsid w:val="00EC551F"/>
    <w:rsid w:val="00EF581C"/>
    <w:rsid w:val="00F22E91"/>
    <w:rsid w:val="00F450CD"/>
    <w:rsid w:val="00F471E7"/>
    <w:rsid w:val="00F70550"/>
    <w:rsid w:val="00F84E85"/>
    <w:rsid w:val="00FD1A3B"/>
    <w:rsid w:val="00FD65EA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8953"/>
  <w15:docId w15:val="{98591C8E-069D-43B0-BBF1-D2AFF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842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1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51DD-9EF3-4BBB-9ACA-103E42C9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Ana Žagar</cp:lastModifiedBy>
  <cp:revision>13</cp:revision>
  <cp:lastPrinted>2026-03-30T10:34:00Z</cp:lastPrinted>
  <dcterms:created xsi:type="dcterms:W3CDTF">2025-03-26T12:01:00Z</dcterms:created>
  <dcterms:modified xsi:type="dcterms:W3CDTF">2026-03-30T11:32:00Z</dcterms:modified>
</cp:coreProperties>
</file>