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2EE" w:rsidRPr="00AE019D" w:rsidRDefault="0092274C" w:rsidP="007062EE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AE019D">
        <w:rPr>
          <w:rFonts w:ascii="Arial" w:hAnsi="Arial" w:cs="Arial"/>
          <w:b/>
          <w:sz w:val="28"/>
          <w:szCs w:val="28"/>
        </w:rPr>
        <w:t>ŽUPANIJSKI SUD U ZAGREBU</w:t>
      </w:r>
    </w:p>
    <w:p w:rsidR="00847C48" w:rsidRPr="00AE019D" w:rsidRDefault="00847C48" w:rsidP="007062EE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AE019D">
        <w:rPr>
          <w:rFonts w:ascii="Arial" w:hAnsi="Arial" w:cs="Arial"/>
          <w:b/>
          <w:sz w:val="28"/>
          <w:szCs w:val="28"/>
        </w:rPr>
        <w:t xml:space="preserve">RKP </w:t>
      </w:r>
      <w:r w:rsidR="002A4EEB" w:rsidRPr="00AE019D">
        <w:rPr>
          <w:rFonts w:ascii="Arial" w:hAnsi="Arial" w:cs="Arial"/>
          <w:b/>
          <w:sz w:val="28"/>
          <w:szCs w:val="28"/>
        </w:rPr>
        <w:t>1096</w:t>
      </w:r>
      <w:r w:rsidR="005463F5" w:rsidRPr="00AE019D">
        <w:rPr>
          <w:rFonts w:ascii="Arial" w:hAnsi="Arial" w:cs="Arial"/>
          <w:b/>
          <w:sz w:val="28"/>
          <w:szCs w:val="28"/>
        </w:rPr>
        <w:t>5</w:t>
      </w:r>
    </w:p>
    <w:p w:rsidR="007062EE" w:rsidRPr="00AE019D" w:rsidRDefault="007062EE" w:rsidP="00624C1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A12E2" w:rsidRPr="00AE019D" w:rsidRDefault="00F471E7" w:rsidP="00624C1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E019D">
        <w:rPr>
          <w:rFonts w:ascii="Arial" w:hAnsi="Arial" w:cs="Arial"/>
          <w:b/>
          <w:sz w:val="28"/>
          <w:szCs w:val="28"/>
        </w:rPr>
        <w:t xml:space="preserve">OBRAZLOŽENJE OPĆEG DIJELA </w:t>
      </w:r>
      <w:r w:rsidR="00BD1F7A" w:rsidRPr="00AE019D">
        <w:rPr>
          <w:rFonts w:ascii="Arial" w:hAnsi="Arial" w:cs="Arial"/>
          <w:b/>
          <w:sz w:val="28"/>
          <w:szCs w:val="28"/>
        </w:rPr>
        <w:t>POLUGODIŠNJEG IZVJEŠTAJA O IZVRŠENJU FINANCIJSKOG PLANA ZA 202</w:t>
      </w:r>
      <w:r w:rsidR="00E35136" w:rsidRPr="00AE019D">
        <w:rPr>
          <w:rFonts w:ascii="Arial" w:hAnsi="Arial" w:cs="Arial"/>
          <w:b/>
          <w:sz w:val="28"/>
          <w:szCs w:val="28"/>
        </w:rPr>
        <w:t>6</w:t>
      </w:r>
      <w:r w:rsidR="00BD1F7A" w:rsidRPr="00AE019D">
        <w:rPr>
          <w:rFonts w:ascii="Arial" w:hAnsi="Arial" w:cs="Arial"/>
          <w:b/>
          <w:sz w:val="28"/>
          <w:szCs w:val="28"/>
        </w:rPr>
        <w:t>. GODINU</w:t>
      </w:r>
      <w:r w:rsidRPr="00AE019D">
        <w:rPr>
          <w:rFonts w:ascii="Arial" w:hAnsi="Arial" w:cs="Arial"/>
          <w:b/>
          <w:sz w:val="28"/>
          <w:szCs w:val="28"/>
        </w:rPr>
        <w:t xml:space="preserve"> </w:t>
      </w:r>
    </w:p>
    <w:p w:rsidR="00B7793B" w:rsidRPr="003703EB" w:rsidRDefault="00B7793B" w:rsidP="00624C1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71E7" w:rsidRDefault="00F471E7" w:rsidP="00624C1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703EB">
        <w:rPr>
          <w:rFonts w:ascii="Arial" w:hAnsi="Arial" w:cs="Arial"/>
          <w:b/>
          <w:sz w:val="24"/>
          <w:szCs w:val="24"/>
        </w:rPr>
        <w:t>PRIHODI I PRIMICI</w:t>
      </w:r>
    </w:p>
    <w:p w:rsidR="002468BE" w:rsidRPr="003703EB" w:rsidRDefault="002468BE" w:rsidP="00624C1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24C5" w:rsidRDefault="003A56BC" w:rsidP="005E552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703EB">
        <w:rPr>
          <w:rFonts w:ascii="Arial" w:hAnsi="Arial" w:cs="Arial"/>
          <w:sz w:val="24"/>
          <w:szCs w:val="24"/>
        </w:rPr>
        <w:t>U</w:t>
      </w:r>
      <w:r w:rsidR="00624C16" w:rsidRPr="003703EB">
        <w:rPr>
          <w:rFonts w:ascii="Arial" w:hAnsi="Arial" w:cs="Arial"/>
          <w:sz w:val="24"/>
          <w:szCs w:val="24"/>
        </w:rPr>
        <w:t xml:space="preserve">kupno </w:t>
      </w:r>
      <w:r w:rsidR="00B7793B" w:rsidRPr="003703EB">
        <w:rPr>
          <w:rFonts w:ascii="Arial" w:hAnsi="Arial" w:cs="Arial"/>
          <w:sz w:val="24"/>
          <w:szCs w:val="24"/>
        </w:rPr>
        <w:t>planiran</w:t>
      </w:r>
      <w:r w:rsidR="00C92214" w:rsidRPr="003703EB">
        <w:rPr>
          <w:rFonts w:ascii="Arial" w:hAnsi="Arial" w:cs="Arial"/>
          <w:sz w:val="24"/>
          <w:szCs w:val="24"/>
        </w:rPr>
        <w:t>i prihodi iznos</w:t>
      </w:r>
      <w:r w:rsidR="00E35136">
        <w:rPr>
          <w:rFonts w:ascii="Arial" w:hAnsi="Arial" w:cs="Arial"/>
          <w:sz w:val="24"/>
          <w:szCs w:val="24"/>
        </w:rPr>
        <w:t>e</w:t>
      </w:r>
      <w:r w:rsidR="00AC3CC4">
        <w:rPr>
          <w:rFonts w:ascii="Arial" w:hAnsi="Arial" w:cs="Arial"/>
          <w:sz w:val="24"/>
          <w:szCs w:val="24"/>
        </w:rPr>
        <w:t xml:space="preserve"> </w:t>
      </w:r>
      <w:r w:rsidR="005B309E">
        <w:rPr>
          <w:rFonts w:ascii="Arial" w:hAnsi="Arial" w:cs="Arial"/>
          <w:sz w:val="24"/>
          <w:szCs w:val="24"/>
        </w:rPr>
        <w:t>1</w:t>
      </w:r>
      <w:r w:rsidR="00AC3CC4">
        <w:rPr>
          <w:rFonts w:ascii="Arial" w:hAnsi="Arial" w:cs="Arial"/>
          <w:sz w:val="24"/>
          <w:szCs w:val="24"/>
        </w:rPr>
        <w:t>5</w:t>
      </w:r>
      <w:r w:rsidR="005B309E">
        <w:rPr>
          <w:rFonts w:ascii="Arial" w:hAnsi="Arial" w:cs="Arial"/>
          <w:sz w:val="24"/>
          <w:szCs w:val="24"/>
        </w:rPr>
        <w:t>.</w:t>
      </w:r>
      <w:r w:rsidR="00AC3CC4">
        <w:rPr>
          <w:rFonts w:ascii="Arial" w:hAnsi="Arial" w:cs="Arial"/>
          <w:sz w:val="24"/>
          <w:szCs w:val="24"/>
        </w:rPr>
        <w:t>2</w:t>
      </w:r>
      <w:r w:rsidR="0035541A">
        <w:rPr>
          <w:rFonts w:ascii="Arial" w:hAnsi="Arial" w:cs="Arial"/>
          <w:sz w:val="24"/>
          <w:szCs w:val="24"/>
        </w:rPr>
        <w:t>3</w:t>
      </w:r>
      <w:r w:rsidR="00AC3CC4">
        <w:rPr>
          <w:rFonts w:ascii="Arial" w:hAnsi="Arial" w:cs="Arial"/>
          <w:sz w:val="24"/>
          <w:szCs w:val="24"/>
        </w:rPr>
        <w:t>0</w:t>
      </w:r>
      <w:r w:rsidR="005B309E">
        <w:rPr>
          <w:rFonts w:ascii="Arial" w:hAnsi="Arial" w:cs="Arial"/>
          <w:sz w:val="24"/>
          <w:szCs w:val="24"/>
        </w:rPr>
        <w:t>.</w:t>
      </w:r>
      <w:r w:rsidR="0035541A">
        <w:rPr>
          <w:rFonts w:ascii="Arial" w:hAnsi="Arial" w:cs="Arial"/>
          <w:sz w:val="24"/>
          <w:szCs w:val="24"/>
        </w:rPr>
        <w:t>032</w:t>
      </w:r>
      <w:r w:rsidR="005B309E">
        <w:rPr>
          <w:rFonts w:ascii="Arial" w:hAnsi="Arial" w:cs="Arial"/>
          <w:sz w:val="24"/>
          <w:szCs w:val="24"/>
        </w:rPr>
        <w:t>,00</w:t>
      </w:r>
      <w:r w:rsidR="00C92214" w:rsidRPr="003703EB">
        <w:rPr>
          <w:rFonts w:ascii="Arial" w:hAnsi="Arial" w:cs="Arial"/>
          <w:sz w:val="24"/>
          <w:szCs w:val="24"/>
        </w:rPr>
        <w:t xml:space="preserve"> </w:t>
      </w:r>
      <w:r w:rsidR="00357520" w:rsidRPr="003703EB">
        <w:rPr>
          <w:rFonts w:ascii="Arial" w:hAnsi="Arial" w:cs="Arial"/>
          <w:sz w:val="24"/>
          <w:szCs w:val="24"/>
        </w:rPr>
        <w:t>eura</w:t>
      </w:r>
      <w:r w:rsidR="00C92214" w:rsidRPr="003703EB">
        <w:rPr>
          <w:rFonts w:ascii="Arial" w:hAnsi="Arial" w:cs="Arial"/>
          <w:sz w:val="24"/>
          <w:szCs w:val="24"/>
        </w:rPr>
        <w:t xml:space="preserve">, </w:t>
      </w:r>
      <w:r w:rsidR="00B4610D" w:rsidRPr="003703EB">
        <w:rPr>
          <w:rFonts w:ascii="Arial" w:hAnsi="Arial" w:cs="Arial"/>
          <w:sz w:val="24"/>
          <w:szCs w:val="24"/>
        </w:rPr>
        <w:t>a financira</w:t>
      </w:r>
      <w:r w:rsidR="00823463" w:rsidRPr="003703EB">
        <w:rPr>
          <w:rFonts w:ascii="Arial" w:hAnsi="Arial" w:cs="Arial"/>
          <w:sz w:val="24"/>
          <w:szCs w:val="24"/>
        </w:rPr>
        <w:t>ni su</w:t>
      </w:r>
      <w:r w:rsidR="00B4610D" w:rsidRPr="003703EB">
        <w:rPr>
          <w:rFonts w:ascii="Arial" w:hAnsi="Arial" w:cs="Arial"/>
          <w:sz w:val="24"/>
          <w:szCs w:val="24"/>
        </w:rPr>
        <w:t xml:space="preserve"> iz prihoda Državnog proračuna, izvor 11</w:t>
      </w:r>
      <w:r w:rsidR="001D5EE5" w:rsidRPr="003703EB">
        <w:rPr>
          <w:rFonts w:ascii="Arial" w:hAnsi="Arial" w:cs="Arial"/>
          <w:sz w:val="24"/>
          <w:szCs w:val="24"/>
        </w:rPr>
        <w:t xml:space="preserve"> i iz vlastitih prihoda, izvor 31</w:t>
      </w:r>
      <w:r w:rsidR="00B7793B" w:rsidRPr="003703EB">
        <w:rPr>
          <w:rFonts w:ascii="Arial" w:hAnsi="Arial" w:cs="Arial"/>
          <w:sz w:val="24"/>
          <w:szCs w:val="24"/>
        </w:rPr>
        <w:t xml:space="preserve">. </w:t>
      </w:r>
      <w:r w:rsidR="00B17EA4" w:rsidRPr="003703EB">
        <w:rPr>
          <w:rFonts w:ascii="Arial" w:hAnsi="Arial" w:cs="Arial"/>
          <w:sz w:val="24"/>
          <w:szCs w:val="24"/>
        </w:rPr>
        <w:t>Ukupno i</w:t>
      </w:r>
      <w:r w:rsidR="00823463" w:rsidRPr="003703EB">
        <w:rPr>
          <w:rFonts w:ascii="Arial" w:hAnsi="Arial" w:cs="Arial"/>
          <w:sz w:val="24"/>
          <w:szCs w:val="24"/>
        </w:rPr>
        <w:t xml:space="preserve">zvršenje </w:t>
      </w:r>
      <w:r w:rsidR="00B17EA4" w:rsidRPr="003703EB">
        <w:rPr>
          <w:rFonts w:ascii="Arial" w:hAnsi="Arial" w:cs="Arial"/>
          <w:sz w:val="24"/>
          <w:szCs w:val="24"/>
        </w:rPr>
        <w:t>za razdoblje siječanj – lipanj 202</w:t>
      </w:r>
      <w:r w:rsidR="0035541A">
        <w:rPr>
          <w:rFonts w:ascii="Arial" w:hAnsi="Arial" w:cs="Arial"/>
          <w:sz w:val="24"/>
          <w:szCs w:val="24"/>
        </w:rPr>
        <w:t>6</w:t>
      </w:r>
      <w:r w:rsidR="00B17EA4" w:rsidRPr="003703EB">
        <w:rPr>
          <w:rFonts w:ascii="Arial" w:hAnsi="Arial" w:cs="Arial"/>
          <w:sz w:val="24"/>
          <w:szCs w:val="24"/>
        </w:rPr>
        <w:t xml:space="preserve">. godine </w:t>
      </w:r>
      <w:r w:rsidR="00781B5B" w:rsidRPr="003703EB">
        <w:rPr>
          <w:rFonts w:ascii="Arial" w:hAnsi="Arial" w:cs="Arial"/>
          <w:sz w:val="24"/>
          <w:szCs w:val="24"/>
        </w:rPr>
        <w:t xml:space="preserve">u odnosu na </w:t>
      </w:r>
      <w:r w:rsidR="0035541A">
        <w:rPr>
          <w:rFonts w:ascii="Arial" w:hAnsi="Arial" w:cs="Arial"/>
          <w:sz w:val="24"/>
          <w:szCs w:val="24"/>
        </w:rPr>
        <w:t xml:space="preserve">ukupan </w:t>
      </w:r>
      <w:r w:rsidR="00781B5B" w:rsidRPr="003703EB">
        <w:rPr>
          <w:rFonts w:ascii="Arial" w:hAnsi="Arial" w:cs="Arial"/>
          <w:sz w:val="24"/>
          <w:szCs w:val="24"/>
        </w:rPr>
        <w:t>financijski plan za 202</w:t>
      </w:r>
      <w:r w:rsidR="0035541A">
        <w:rPr>
          <w:rFonts w:ascii="Arial" w:hAnsi="Arial" w:cs="Arial"/>
          <w:sz w:val="24"/>
          <w:szCs w:val="24"/>
        </w:rPr>
        <w:t>6</w:t>
      </w:r>
      <w:r w:rsidR="00781B5B" w:rsidRPr="003703EB">
        <w:rPr>
          <w:rFonts w:ascii="Arial" w:hAnsi="Arial" w:cs="Arial"/>
          <w:sz w:val="24"/>
          <w:szCs w:val="24"/>
        </w:rPr>
        <w:t xml:space="preserve">. godinu </w:t>
      </w:r>
      <w:r w:rsidR="00B17EA4" w:rsidRPr="003703EB">
        <w:rPr>
          <w:rFonts w:ascii="Arial" w:hAnsi="Arial" w:cs="Arial"/>
          <w:sz w:val="24"/>
          <w:szCs w:val="24"/>
        </w:rPr>
        <w:t xml:space="preserve">je </w:t>
      </w:r>
      <w:r w:rsidR="00BA58EA" w:rsidRPr="003703EB">
        <w:rPr>
          <w:rFonts w:ascii="Arial" w:hAnsi="Arial" w:cs="Arial"/>
          <w:sz w:val="24"/>
          <w:szCs w:val="24"/>
        </w:rPr>
        <w:t>5</w:t>
      </w:r>
      <w:r w:rsidR="00C44CFA">
        <w:rPr>
          <w:rFonts w:ascii="Arial" w:hAnsi="Arial" w:cs="Arial"/>
          <w:sz w:val="24"/>
          <w:szCs w:val="24"/>
        </w:rPr>
        <w:t>3</w:t>
      </w:r>
      <w:r w:rsidR="00BA58EA" w:rsidRPr="003703EB">
        <w:rPr>
          <w:rFonts w:ascii="Arial" w:hAnsi="Arial" w:cs="Arial"/>
          <w:sz w:val="24"/>
          <w:szCs w:val="24"/>
        </w:rPr>
        <w:t>,</w:t>
      </w:r>
      <w:r w:rsidR="00C44CFA">
        <w:rPr>
          <w:rFonts w:ascii="Arial" w:hAnsi="Arial" w:cs="Arial"/>
          <w:sz w:val="24"/>
          <w:szCs w:val="24"/>
        </w:rPr>
        <w:t>42</w:t>
      </w:r>
      <w:r w:rsidR="00E33213" w:rsidRPr="003703EB">
        <w:rPr>
          <w:rFonts w:ascii="Arial" w:hAnsi="Arial" w:cs="Arial"/>
          <w:sz w:val="24"/>
          <w:szCs w:val="24"/>
        </w:rPr>
        <w:t>%</w:t>
      </w:r>
      <w:r w:rsidR="00C941DE">
        <w:rPr>
          <w:rFonts w:ascii="Arial" w:hAnsi="Arial" w:cs="Arial"/>
          <w:sz w:val="24"/>
          <w:szCs w:val="24"/>
        </w:rPr>
        <w:t xml:space="preserve">. </w:t>
      </w:r>
    </w:p>
    <w:p w:rsidR="00B6396D" w:rsidRPr="003703EB" w:rsidRDefault="007478D2" w:rsidP="005E552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Izvršenje r</w:t>
      </w:r>
      <w:r w:rsidR="00E33213" w:rsidRPr="003703EB">
        <w:rPr>
          <w:rFonts w:ascii="Arial" w:hAnsi="Arial" w:cs="Arial"/>
          <w:sz w:val="24"/>
          <w:szCs w:val="24"/>
        </w:rPr>
        <w:t>ashod</w:t>
      </w:r>
      <w:r>
        <w:rPr>
          <w:rFonts w:ascii="Arial" w:hAnsi="Arial" w:cs="Arial"/>
          <w:sz w:val="24"/>
          <w:szCs w:val="24"/>
        </w:rPr>
        <w:t>a</w:t>
      </w:r>
      <w:r w:rsidR="00E33213" w:rsidRPr="003703EB">
        <w:rPr>
          <w:rFonts w:ascii="Arial" w:hAnsi="Arial" w:cs="Arial"/>
          <w:sz w:val="24"/>
          <w:szCs w:val="24"/>
        </w:rPr>
        <w:t xml:space="preserve"> za zaposlene </w:t>
      </w:r>
      <w:r w:rsidR="006031CB" w:rsidRPr="003703EB">
        <w:rPr>
          <w:rFonts w:ascii="Arial" w:hAnsi="Arial" w:cs="Arial"/>
          <w:sz w:val="24"/>
          <w:szCs w:val="24"/>
        </w:rPr>
        <w:t xml:space="preserve">iznosi </w:t>
      </w:r>
      <w:r w:rsidR="00C941DE">
        <w:rPr>
          <w:rFonts w:ascii="Arial" w:hAnsi="Arial" w:cs="Arial"/>
          <w:sz w:val="24"/>
          <w:szCs w:val="24"/>
        </w:rPr>
        <w:t>48,38</w:t>
      </w:r>
      <w:r w:rsidR="00B029BA" w:rsidRPr="003703EB">
        <w:rPr>
          <w:rFonts w:ascii="Arial" w:hAnsi="Arial" w:cs="Arial"/>
          <w:sz w:val="24"/>
          <w:szCs w:val="24"/>
        </w:rPr>
        <w:t xml:space="preserve">%, </w:t>
      </w:r>
      <w:r w:rsidR="00FB24C5">
        <w:rPr>
          <w:rFonts w:ascii="Arial" w:hAnsi="Arial" w:cs="Arial"/>
          <w:sz w:val="24"/>
          <w:szCs w:val="24"/>
        </w:rPr>
        <w:t>te bi</w:t>
      </w:r>
      <w:r w:rsidR="00FB25D7">
        <w:rPr>
          <w:rFonts w:ascii="Arial" w:hAnsi="Arial" w:cs="Arial"/>
          <w:sz w:val="24"/>
          <w:szCs w:val="24"/>
        </w:rPr>
        <w:t xml:space="preserve"> </w:t>
      </w:r>
      <w:r w:rsidR="004C294A" w:rsidRPr="003703EB">
        <w:rPr>
          <w:rFonts w:ascii="Arial" w:hAnsi="Arial" w:cs="Arial"/>
          <w:sz w:val="24"/>
          <w:szCs w:val="24"/>
        </w:rPr>
        <w:t xml:space="preserve">planirani prihodi </w:t>
      </w:r>
      <w:r w:rsidR="00FB24C5">
        <w:rPr>
          <w:rFonts w:ascii="Arial" w:hAnsi="Arial" w:cs="Arial"/>
          <w:sz w:val="24"/>
          <w:szCs w:val="24"/>
        </w:rPr>
        <w:t>mogli biti</w:t>
      </w:r>
      <w:r w:rsidR="004C294A" w:rsidRPr="003703EB">
        <w:rPr>
          <w:rFonts w:ascii="Arial" w:hAnsi="Arial" w:cs="Arial"/>
          <w:sz w:val="24"/>
          <w:szCs w:val="24"/>
        </w:rPr>
        <w:t xml:space="preserve"> dovoljni za pokriće </w:t>
      </w:r>
      <w:r w:rsidR="002870E4" w:rsidRPr="003703EB">
        <w:rPr>
          <w:rFonts w:ascii="Arial" w:hAnsi="Arial" w:cs="Arial"/>
          <w:sz w:val="24"/>
          <w:szCs w:val="24"/>
        </w:rPr>
        <w:t>ovih</w:t>
      </w:r>
      <w:r w:rsidR="004C294A" w:rsidRPr="003703EB">
        <w:rPr>
          <w:rFonts w:ascii="Arial" w:hAnsi="Arial" w:cs="Arial"/>
          <w:sz w:val="24"/>
          <w:szCs w:val="24"/>
        </w:rPr>
        <w:t xml:space="preserve"> rashoda do kraja godine </w:t>
      </w:r>
      <w:r w:rsidR="006031CB" w:rsidRPr="003703EB">
        <w:rPr>
          <w:rFonts w:ascii="Arial" w:hAnsi="Arial" w:cs="Arial"/>
          <w:sz w:val="24"/>
          <w:szCs w:val="24"/>
        </w:rPr>
        <w:t xml:space="preserve">te </w:t>
      </w:r>
      <w:r w:rsidR="006161DC">
        <w:rPr>
          <w:rFonts w:ascii="Arial" w:hAnsi="Arial" w:cs="Arial"/>
          <w:sz w:val="24"/>
          <w:szCs w:val="24"/>
        </w:rPr>
        <w:t>ne</w:t>
      </w:r>
      <w:r w:rsidR="006031CB" w:rsidRPr="003703EB">
        <w:rPr>
          <w:rFonts w:ascii="Arial" w:hAnsi="Arial" w:cs="Arial"/>
          <w:sz w:val="24"/>
          <w:szCs w:val="24"/>
        </w:rPr>
        <w:t xml:space="preserve">će </w:t>
      </w:r>
      <w:r w:rsidR="002870E4" w:rsidRPr="003703EB">
        <w:rPr>
          <w:rFonts w:ascii="Arial" w:hAnsi="Arial" w:cs="Arial"/>
          <w:sz w:val="24"/>
          <w:szCs w:val="24"/>
        </w:rPr>
        <w:t xml:space="preserve">biti </w:t>
      </w:r>
      <w:r w:rsidR="006031CB" w:rsidRPr="003703EB">
        <w:rPr>
          <w:rFonts w:ascii="Arial" w:hAnsi="Arial" w:cs="Arial"/>
          <w:sz w:val="24"/>
          <w:szCs w:val="24"/>
        </w:rPr>
        <w:t xml:space="preserve">potrebno rebalansom </w:t>
      </w:r>
      <w:r w:rsidR="006161DC">
        <w:rPr>
          <w:rFonts w:ascii="Arial" w:hAnsi="Arial" w:cs="Arial"/>
          <w:sz w:val="24"/>
          <w:szCs w:val="24"/>
        </w:rPr>
        <w:t xml:space="preserve">ili preraspodjelom sredstava </w:t>
      </w:r>
      <w:r w:rsidR="006031CB" w:rsidRPr="003703EB">
        <w:rPr>
          <w:rFonts w:ascii="Arial" w:hAnsi="Arial" w:cs="Arial"/>
          <w:sz w:val="24"/>
          <w:szCs w:val="24"/>
        </w:rPr>
        <w:t>osigura</w:t>
      </w:r>
      <w:r w:rsidR="00BD507B">
        <w:rPr>
          <w:rFonts w:ascii="Arial" w:hAnsi="Arial" w:cs="Arial"/>
          <w:sz w:val="24"/>
          <w:szCs w:val="24"/>
        </w:rPr>
        <w:t>vati</w:t>
      </w:r>
      <w:r w:rsidR="006031CB" w:rsidRPr="003703EB">
        <w:rPr>
          <w:rFonts w:ascii="Arial" w:hAnsi="Arial" w:cs="Arial"/>
          <w:sz w:val="24"/>
          <w:szCs w:val="24"/>
        </w:rPr>
        <w:t xml:space="preserve"> </w:t>
      </w:r>
      <w:r w:rsidR="00CC0B9E" w:rsidRPr="003703EB">
        <w:rPr>
          <w:rFonts w:ascii="Arial" w:hAnsi="Arial" w:cs="Arial"/>
          <w:sz w:val="24"/>
          <w:szCs w:val="24"/>
        </w:rPr>
        <w:t>dodatna financijska sredstva za plaće</w:t>
      </w:r>
      <w:r w:rsidR="00BD507B">
        <w:rPr>
          <w:rFonts w:ascii="Arial" w:hAnsi="Arial" w:cs="Arial"/>
          <w:sz w:val="24"/>
          <w:szCs w:val="24"/>
        </w:rPr>
        <w:t xml:space="preserve">. Međutim, </w:t>
      </w:r>
      <w:r w:rsidR="007F7154">
        <w:rPr>
          <w:rFonts w:ascii="Arial" w:hAnsi="Arial" w:cs="Arial"/>
          <w:sz w:val="24"/>
          <w:szCs w:val="24"/>
        </w:rPr>
        <w:t xml:space="preserve">izvršenje rashoda </w:t>
      </w:r>
      <w:r w:rsidR="002870E4" w:rsidRPr="003703EB">
        <w:rPr>
          <w:rFonts w:ascii="Arial" w:hAnsi="Arial" w:cs="Arial"/>
          <w:sz w:val="24"/>
          <w:szCs w:val="24"/>
        </w:rPr>
        <w:t xml:space="preserve">za </w:t>
      </w:r>
      <w:r w:rsidR="00CC0B9E" w:rsidRPr="003703EB">
        <w:rPr>
          <w:rFonts w:ascii="Arial" w:hAnsi="Arial" w:cs="Arial"/>
          <w:sz w:val="24"/>
          <w:szCs w:val="24"/>
        </w:rPr>
        <w:t xml:space="preserve">intelektualne </w:t>
      </w:r>
      <w:r w:rsidR="00391D2F" w:rsidRPr="003703EB">
        <w:rPr>
          <w:rFonts w:ascii="Arial" w:hAnsi="Arial" w:cs="Arial"/>
          <w:sz w:val="24"/>
          <w:szCs w:val="24"/>
        </w:rPr>
        <w:t>usluge</w:t>
      </w:r>
      <w:r w:rsidR="007F7154">
        <w:rPr>
          <w:rFonts w:ascii="Arial" w:hAnsi="Arial" w:cs="Arial"/>
          <w:sz w:val="24"/>
          <w:szCs w:val="24"/>
        </w:rPr>
        <w:t xml:space="preserve"> u polugodišnjem razdoblju</w:t>
      </w:r>
      <w:r w:rsidR="00A7603F">
        <w:rPr>
          <w:rFonts w:ascii="Arial" w:hAnsi="Arial" w:cs="Arial"/>
          <w:sz w:val="24"/>
          <w:szCs w:val="24"/>
        </w:rPr>
        <w:t xml:space="preserve"> iznosi 86,81%</w:t>
      </w:r>
      <w:r w:rsidR="0097074A">
        <w:rPr>
          <w:rFonts w:ascii="Arial" w:hAnsi="Arial" w:cs="Arial"/>
          <w:sz w:val="24"/>
          <w:szCs w:val="24"/>
        </w:rPr>
        <w:t xml:space="preserve">. </w:t>
      </w:r>
      <w:r w:rsidR="0097074A">
        <w:rPr>
          <w:rFonts w:ascii="Arial" w:hAnsi="Arial" w:cs="Arial"/>
          <w:sz w:val="24"/>
          <w:szCs w:val="24"/>
        </w:rPr>
        <w:t xml:space="preserve">Slijedom navedenog, </w:t>
      </w:r>
      <w:r w:rsidR="0097074A" w:rsidRPr="0047693C">
        <w:rPr>
          <w:rFonts w:ascii="Arial" w:hAnsi="Arial" w:cs="Arial"/>
          <w:sz w:val="24"/>
          <w:szCs w:val="24"/>
        </w:rPr>
        <w:t xml:space="preserve">planirani prihodi </w:t>
      </w:r>
      <w:r w:rsidR="0097074A">
        <w:rPr>
          <w:rFonts w:ascii="Arial" w:hAnsi="Arial" w:cs="Arial"/>
          <w:sz w:val="24"/>
          <w:szCs w:val="24"/>
        </w:rPr>
        <w:t xml:space="preserve">za </w:t>
      </w:r>
      <w:r w:rsidR="0097074A">
        <w:rPr>
          <w:rFonts w:ascii="Arial" w:hAnsi="Arial" w:cs="Arial"/>
          <w:sz w:val="24"/>
          <w:szCs w:val="24"/>
        </w:rPr>
        <w:t xml:space="preserve">intelektualne usluge </w:t>
      </w:r>
      <w:r w:rsidR="0097074A">
        <w:rPr>
          <w:rFonts w:ascii="Arial" w:hAnsi="Arial" w:cs="Arial"/>
          <w:sz w:val="24"/>
          <w:szCs w:val="24"/>
        </w:rPr>
        <w:t xml:space="preserve">neće biti </w:t>
      </w:r>
      <w:r w:rsidR="0097074A" w:rsidRPr="0047693C">
        <w:rPr>
          <w:rFonts w:ascii="Arial" w:hAnsi="Arial" w:cs="Arial"/>
          <w:sz w:val="24"/>
          <w:szCs w:val="24"/>
        </w:rPr>
        <w:t xml:space="preserve">dovoljni </w:t>
      </w:r>
      <w:r w:rsidR="0097074A" w:rsidRPr="003703EB">
        <w:rPr>
          <w:rFonts w:ascii="Arial" w:hAnsi="Arial" w:cs="Arial"/>
          <w:sz w:val="24"/>
          <w:szCs w:val="24"/>
        </w:rPr>
        <w:t>za pokriće ovih rashoda do kraja godine te će biti potrebno</w:t>
      </w:r>
      <w:r w:rsidR="0097074A">
        <w:rPr>
          <w:rFonts w:ascii="Arial" w:hAnsi="Arial" w:cs="Arial"/>
          <w:sz w:val="24"/>
          <w:szCs w:val="24"/>
        </w:rPr>
        <w:t>,</w:t>
      </w:r>
      <w:r w:rsidR="0097074A" w:rsidRPr="003703EB">
        <w:rPr>
          <w:rFonts w:ascii="Arial" w:hAnsi="Arial" w:cs="Arial"/>
          <w:sz w:val="24"/>
          <w:szCs w:val="24"/>
        </w:rPr>
        <w:t xml:space="preserve"> </w:t>
      </w:r>
      <w:r w:rsidR="0097074A">
        <w:rPr>
          <w:rFonts w:ascii="Arial" w:hAnsi="Arial" w:cs="Arial"/>
          <w:sz w:val="24"/>
          <w:szCs w:val="24"/>
        </w:rPr>
        <w:t xml:space="preserve">ili </w:t>
      </w:r>
      <w:r w:rsidR="0097074A" w:rsidRPr="003703EB">
        <w:rPr>
          <w:rFonts w:ascii="Arial" w:hAnsi="Arial" w:cs="Arial"/>
          <w:sz w:val="24"/>
          <w:szCs w:val="24"/>
        </w:rPr>
        <w:t xml:space="preserve">rebalansom </w:t>
      </w:r>
      <w:r w:rsidR="0097074A">
        <w:rPr>
          <w:rFonts w:ascii="Arial" w:hAnsi="Arial" w:cs="Arial"/>
          <w:sz w:val="24"/>
          <w:szCs w:val="24"/>
        </w:rPr>
        <w:t xml:space="preserve">Državnog proračuna </w:t>
      </w:r>
      <w:r w:rsidR="0097074A" w:rsidRPr="003703EB">
        <w:rPr>
          <w:rFonts w:ascii="Arial" w:hAnsi="Arial" w:cs="Arial"/>
          <w:sz w:val="24"/>
          <w:szCs w:val="24"/>
        </w:rPr>
        <w:t xml:space="preserve">osigurati dodatna </w:t>
      </w:r>
      <w:r w:rsidR="0097074A">
        <w:rPr>
          <w:rFonts w:ascii="Arial" w:hAnsi="Arial" w:cs="Arial"/>
          <w:sz w:val="24"/>
          <w:szCs w:val="24"/>
        </w:rPr>
        <w:t>financijska sredstva, ili</w:t>
      </w:r>
      <w:r w:rsidR="0097074A" w:rsidRPr="003703EB">
        <w:rPr>
          <w:rFonts w:ascii="Arial" w:hAnsi="Arial" w:cs="Arial"/>
          <w:sz w:val="24"/>
          <w:szCs w:val="24"/>
        </w:rPr>
        <w:t xml:space="preserve"> preraspodjel</w:t>
      </w:r>
      <w:r w:rsidR="0097074A">
        <w:rPr>
          <w:rFonts w:ascii="Arial" w:hAnsi="Arial" w:cs="Arial"/>
          <w:sz w:val="24"/>
          <w:szCs w:val="24"/>
        </w:rPr>
        <w:t>om</w:t>
      </w:r>
      <w:r w:rsidR="0097074A" w:rsidRPr="003703EB">
        <w:rPr>
          <w:rFonts w:ascii="Arial" w:hAnsi="Arial" w:cs="Arial"/>
          <w:sz w:val="24"/>
          <w:szCs w:val="24"/>
        </w:rPr>
        <w:t xml:space="preserve"> financijskog plana na </w:t>
      </w:r>
      <w:r w:rsidR="005E5527">
        <w:rPr>
          <w:rFonts w:ascii="Arial" w:hAnsi="Arial" w:cs="Arial"/>
          <w:sz w:val="24"/>
          <w:szCs w:val="24"/>
        </w:rPr>
        <w:t xml:space="preserve">određenim </w:t>
      </w:r>
      <w:r w:rsidR="0097074A" w:rsidRPr="003703EB">
        <w:rPr>
          <w:rFonts w:ascii="Arial" w:hAnsi="Arial" w:cs="Arial"/>
          <w:sz w:val="24"/>
          <w:szCs w:val="24"/>
        </w:rPr>
        <w:t xml:space="preserve">materijalnim rashodima </w:t>
      </w:r>
      <w:r w:rsidR="0097074A">
        <w:rPr>
          <w:rFonts w:ascii="Arial" w:hAnsi="Arial" w:cs="Arial"/>
          <w:sz w:val="24"/>
          <w:szCs w:val="24"/>
        </w:rPr>
        <w:t xml:space="preserve">osigurati </w:t>
      </w:r>
      <w:r w:rsidR="002468BE">
        <w:rPr>
          <w:rFonts w:ascii="Arial" w:hAnsi="Arial" w:cs="Arial"/>
          <w:sz w:val="24"/>
          <w:szCs w:val="24"/>
        </w:rPr>
        <w:t xml:space="preserve">djelomično potrebna </w:t>
      </w:r>
      <w:r w:rsidR="0097074A">
        <w:rPr>
          <w:rFonts w:ascii="Arial" w:hAnsi="Arial" w:cs="Arial"/>
          <w:sz w:val="24"/>
          <w:szCs w:val="24"/>
        </w:rPr>
        <w:t>do</w:t>
      </w:r>
      <w:r w:rsidR="005E5527">
        <w:rPr>
          <w:rFonts w:ascii="Arial" w:hAnsi="Arial" w:cs="Arial"/>
          <w:sz w:val="24"/>
          <w:szCs w:val="24"/>
        </w:rPr>
        <w:t>datna</w:t>
      </w:r>
      <w:r w:rsidR="0097074A">
        <w:rPr>
          <w:rFonts w:ascii="Arial" w:hAnsi="Arial" w:cs="Arial"/>
          <w:sz w:val="24"/>
          <w:szCs w:val="24"/>
        </w:rPr>
        <w:t xml:space="preserve"> sredstva</w:t>
      </w:r>
      <w:r w:rsidR="005E5527">
        <w:rPr>
          <w:rFonts w:ascii="Arial" w:hAnsi="Arial" w:cs="Arial"/>
          <w:sz w:val="24"/>
          <w:szCs w:val="24"/>
        </w:rPr>
        <w:t>.</w:t>
      </w:r>
      <w:r w:rsidR="00466878" w:rsidRPr="003703EB">
        <w:rPr>
          <w:rFonts w:ascii="Arial" w:hAnsi="Arial" w:cs="Arial"/>
          <w:sz w:val="24"/>
          <w:szCs w:val="24"/>
        </w:rPr>
        <w:t xml:space="preserve"> </w:t>
      </w:r>
    </w:p>
    <w:p w:rsidR="00B6396D" w:rsidRPr="003703EB" w:rsidRDefault="00B6396D" w:rsidP="00624C1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471E7" w:rsidRDefault="00F471E7" w:rsidP="00624C1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703EB">
        <w:rPr>
          <w:rFonts w:ascii="Arial" w:hAnsi="Arial" w:cs="Arial"/>
          <w:b/>
          <w:sz w:val="24"/>
          <w:szCs w:val="24"/>
        </w:rPr>
        <w:t xml:space="preserve">RASHODI I </w:t>
      </w:r>
      <w:r w:rsidR="00781B5B" w:rsidRPr="003703EB">
        <w:rPr>
          <w:rFonts w:ascii="Arial" w:hAnsi="Arial" w:cs="Arial"/>
          <w:b/>
          <w:sz w:val="24"/>
          <w:szCs w:val="24"/>
        </w:rPr>
        <w:t>IZDACI</w:t>
      </w:r>
    </w:p>
    <w:p w:rsidR="002468BE" w:rsidRPr="003703EB" w:rsidRDefault="002468BE" w:rsidP="00624C1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E52CC" w:rsidRPr="003703EB" w:rsidRDefault="00182821" w:rsidP="002468B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703EB">
        <w:rPr>
          <w:rFonts w:ascii="Arial" w:hAnsi="Arial" w:cs="Arial"/>
          <w:sz w:val="24"/>
          <w:szCs w:val="24"/>
        </w:rPr>
        <w:t xml:space="preserve">Ukupno </w:t>
      </w:r>
      <w:r w:rsidR="003E21D8" w:rsidRPr="003703EB">
        <w:rPr>
          <w:rFonts w:ascii="Arial" w:hAnsi="Arial" w:cs="Arial"/>
          <w:sz w:val="24"/>
          <w:szCs w:val="24"/>
        </w:rPr>
        <w:t>izvršenje za razdoblje siječanj – lipanj 202</w:t>
      </w:r>
      <w:r w:rsidR="00575130">
        <w:rPr>
          <w:rFonts w:ascii="Arial" w:hAnsi="Arial" w:cs="Arial"/>
          <w:sz w:val="24"/>
          <w:szCs w:val="24"/>
        </w:rPr>
        <w:t>6</w:t>
      </w:r>
      <w:r w:rsidR="003E21D8" w:rsidRPr="003703EB">
        <w:rPr>
          <w:rFonts w:ascii="Arial" w:hAnsi="Arial" w:cs="Arial"/>
          <w:sz w:val="24"/>
          <w:szCs w:val="24"/>
        </w:rPr>
        <w:t>. godine</w:t>
      </w:r>
      <w:r w:rsidR="003F0716" w:rsidRPr="003703EB">
        <w:rPr>
          <w:rFonts w:ascii="Arial" w:hAnsi="Arial" w:cs="Arial"/>
          <w:sz w:val="24"/>
          <w:szCs w:val="24"/>
        </w:rPr>
        <w:t xml:space="preserve"> u odnosu na isto razdoblje pr</w:t>
      </w:r>
      <w:r w:rsidR="00556458" w:rsidRPr="003703EB">
        <w:rPr>
          <w:rFonts w:ascii="Arial" w:hAnsi="Arial" w:cs="Arial"/>
          <w:sz w:val="24"/>
          <w:szCs w:val="24"/>
        </w:rPr>
        <w:t>e</w:t>
      </w:r>
      <w:r w:rsidR="003F0716" w:rsidRPr="003703EB">
        <w:rPr>
          <w:rFonts w:ascii="Arial" w:hAnsi="Arial" w:cs="Arial"/>
          <w:sz w:val="24"/>
          <w:szCs w:val="24"/>
        </w:rPr>
        <w:t xml:space="preserve">thodne godine </w:t>
      </w:r>
      <w:r w:rsidR="002C64CC">
        <w:rPr>
          <w:rFonts w:ascii="Arial" w:hAnsi="Arial" w:cs="Arial"/>
          <w:sz w:val="24"/>
          <w:szCs w:val="24"/>
        </w:rPr>
        <w:t>povećano je za 1</w:t>
      </w:r>
      <w:r w:rsidR="008D57B1">
        <w:rPr>
          <w:rFonts w:ascii="Arial" w:hAnsi="Arial" w:cs="Arial"/>
          <w:sz w:val="24"/>
          <w:szCs w:val="24"/>
        </w:rPr>
        <w:t>9</w:t>
      </w:r>
      <w:r w:rsidR="002C64CC">
        <w:rPr>
          <w:rFonts w:ascii="Arial" w:hAnsi="Arial" w:cs="Arial"/>
          <w:sz w:val="24"/>
          <w:szCs w:val="24"/>
        </w:rPr>
        <w:t>,</w:t>
      </w:r>
      <w:r w:rsidR="008D57B1">
        <w:rPr>
          <w:rFonts w:ascii="Arial" w:hAnsi="Arial" w:cs="Arial"/>
          <w:sz w:val="24"/>
          <w:szCs w:val="24"/>
        </w:rPr>
        <w:t>03</w:t>
      </w:r>
      <w:r w:rsidR="00E12DAB">
        <w:rPr>
          <w:rFonts w:ascii="Arial" w:hAnsi="Arial" w:cs="Arial"/>
          <w:sz w:val="24"/>
          <w:szCs w:val="24"/>
        </w:rPr>
        <w:t>%.</w:t>
      </w:r>
      <w:r w:rsidR="00556458" w:rsidRPr="003703EB">
        <w:rPr>
          <w:rFonts w:ascii="Arial" w:hAnsi="Arial" w:cs="Arial"/>
          <w:sz w:val="24"/>
          <w:szCs w:val="24"/>
        </w:rPr>
        <w:t xml:space="preserve"> Ukupno izvršenje </w:t>
      </w:r>
      <w:r w:rsidR="00F94CDE" w:rsidRPr="003703EB">
        <w:rPr>
          <w:rFonts w:ascii="Arial" w:hAnsi="Arial" w:cs="Arial"/>
          <w:sz w:val="24"/>
          <w:szCs w:val="24"/>
        </w:rPr>
        <w:t xml:space="preserve">materijalnih rashoda </w:t>
      </w:r>
      <w:r w:rsidR="00556458" w:rsidRPr="003703EB">
        <w:rPr>
          <w:rFonts w:ascii="Arial" w:hAnsi="Arial" w:cs="Arial"/>
          <w:sz w:val="24"/>
          <w:szCs w:val="24"/>
        </w:rPr>
        <w:t>za razdoblje siječanj – lipanj 202</w:t>
      </w:r>
      <w:r w:rsidR="00F94CDE">
        <w:rPr>
          <w:rFonts w:ascii="Arial" w:hAnsi="Arial" w:cs="Arial"/>
          <w:sz w:val="24"/>
          <w:szCs w:val="24"/>
        </w:rPr>
        <w:t>6</w:t>
      </w:r>
      <w:r w:rsidR="00556458" w:rsidRPr="003703EB">
        <w:rPr>
          <w:rFonts w:ascii="Arial" w:hAnsi="Arial" w:cs="Arial"/>
          <w:sz w:val="24"/>
          <w:szCs w:val="24"/>
        </w:rPr>
        <w:t>. godine</w:t>
      </w:r>
      <w:r w:rsidR="00462DE9" w:rsidRPr="003703EB">
        <w:rPr>
          <w:rFonts w:ascii="Arial" w:hAnsi="Arial" w:cs="Arial"/>
          <w:sz w:val="24"/>
          <w:szCs w:val="24"/>
        </w:rPr>
        <w:t xml:space="preserve"> u odnosu na financijski plan </w:t>
      </w:r>
      <w:r w:rsidR="00781B5B" w:rsidRPr="003703EB">
        <w:rPr>
          <w:rFonts w:ascii="Arial" w:hAnsi="Arial" w:cs="Arial"/>
          <w:sz w:val="24"/>
          <w:szCs w:val="24"/>
        </w:rPr>
        <w:t>za 202</w:t>
      </w:r>
      <w:r w:rsidR="004006C7">
        <w:rPr>
          <w:rFonts w:ascii="Arial" w:hAnsi="Arial" w:cs="Arial"/>
          <w:sz w:val="24"/>
          <w:szCs w:val="24"/>
        </w:rPr>
        <w:t>6</w:t>
      </w:r>
      <w:r w:rsidR="00781B5B" w:rsidRPr="003703EB">
        <w:rPr>
          <w:rFonts w:ascii="Arial" w:hAnsi="Arial" w:cs="Arial"/>
          <w:sz w:val="24"/>
          <w:szCs w:val="24"/>
        </w:rPr>
        <w:t>. godinu</w:t>
      </w:r>
      <w:r w:rsidR="00462DE9" w:rsidRPr="003703EB">
        <w:rPr>
          <w:rFonts w:ascii="Arial" w:hAnsi="Arial" w:cs="Arial"/>
          <w:sz w:val="24"/>
          <w:szCs w:val="24"/>
        </w:rPr>
        <w:t xml:space="preserve"> </w:t>
      </w:r>
      <w:r w:rsidR="00F94CDE">
        <w:rPr>
          <w:rFonts w:ascii="Arial" w:hAnsi="Arial" w:cs="Arial"/>
          <w:sz w:val="24"/>
          <w:szCs w:val="24"/>
        </w:rPr>
        <w:t>iznosi</w:t>
      </w:r>
      <w:r w:rsidR="008C01F1" w:rsidRPr="003703EB">
        <w:rPr>
          <w:rFonts w:ascii="Arial" w:hAnsi="Arial" w:cs="Arial"/>
          <w:sz w:val="24"/>
          <w:szCs w:val="24"/>
        </w:rPr>
        <w:t xml:space="preserve"> </w:t>
      </w:r>
      <w:r w:rsidR="00E46D27">
        <w:rPr>
          <w:rFonts w:ascii="Arial" w:hAnsi="Arial" w:cs="Arial"/>
          <w:sz w:val="24"/>
          <w:szCs w:val="24"/>
        </w:rPr>
        <w:t>6</w:t>
      </w:r>
      <w:r w:rsidR="004006C7">
        <w:rPr>
          <w:rFonts w:ascii="Arial" w:hAnsi="Arial" w:cs="Arial"/>
          <w:sz w:val="24"/>
          <w:szCs w:val="24"/>
        </w:rPr>
        <w:t>9</w:t>
      </w:r>
      <w:r w:rsidR="00E46D27">
        <w:rPr>
          <w:rFonts w:ascii="Arial" w:hAnsi="Arial" w:cs="Arial"/>
          <w:sz w:val="24"/>
          <w:szCs w:val="24"/>
        </w:rPr>
        <w:t>,</w:t>
      </w:r>
      <w:r w:rsidR="004006C7">
        <w:rPr>
          <w:rFonts w:ascii="Arial" w:hAnsi="Arial" w:cs="Arial"/>
          <w:sz w:val="24"/>
          <w:szCs w:val="24"/>
        </w:rPr>
        <w:t>78</w:t>
      </w:r>
      <w:r w:rsidR="00E46D27">
        <w:rPr>
          <w:rFonts w:ascii="Arial" w:hAnsi="Arial" w:cs="Arial"/>
          <w:sz w:val="24"/>
          <w:szCs w:val="24"/>
        </w:rPr>
        <w:t>%</w:t>
      </w:r>
      <w:r w:rsidR="008C01F1" w:rsidRPr="003703EB">
        <w:rPr>
          <w:rFonts w:ascii="Arial" w:hAnsi="Arial" w:cs="Arial"/>
          <w:sz w:val="24"/>
          <w:szCs w:val="24"/>
        </w:rPr>
        <w:t xml:space="preserve"> </w:t>
      </w:r>
      <w:r w:rsidR="004945A5">
        <w:rPr>
          <w:rFonts w:ascii="Arial" w:hAnsi="Arial" w:cs="Arial"/>
          <w:sz w:val="24"/>
          <w:szCs w:val="24"/>
        </w:rPr>
        <w:t xml:space="preserve">slijedom čega je razvidno </w:t>
      </w:r>
      <w:r w:rsidR="008C01F1" w:rsidRPr="003703EB">
        <w:rPr>
          <w:rFonts w:ascii="Arial" w:hAnsi="Arial" w:cs="Arial"/>
          <w:sz w:val="24"/>
          <w:szCs w:val="24"/>
        </w:rPr>
        <w:t xml:space="preserve">da </w:t>
      </w:r>
      <w:r w:rsidR="00A547C4" w:rsidRPr="003703EB">
        <w:rPr>
          <w:rFonts w:ascii="Arial" w:hAnsi="Arial" w:cs="Arial"/>
          <w:sz w:val="24"/>
          <w:szCs w:val="24"/>
        </w:rPr>
        <w:t xml:space="preserve">neće biti dostatna financijska sredstva </w:t>
      </w:r>
      <w:r w:rsidR="004945A5">
        <w:rPr>
          <w:rFonts w:ascii="Arial" w:hAnsi="Arial" w:cs="Arial"/>
          <w:sz w:val="24"/>
          <w:szCs w:val="24"/>
        </w:rPr>
        <w:t xml:space="preserve">za materijalne izdatke, </w:t>
      </w:r>
      <w:r w:rsidR="00481610">
        <w:rPr>
          <w:rFonts w:ascii="Arial" w:hAnsi="Arial" w:cs="Arial"/>
          <w:sz w:val="24"/>
          <w:szCs w:val="24"/>
        </w:rPr>
        <w:t xml:space="preserve">prvenstveno </w:t>
      </w:r>
      <w:r w:rsidR="00A547C4" w:rsidRPr="003703EB">
        <w:rPr>
          <w:rFonts w:ascii="Arial" w:hAnsi="Arial" w:cs="Arial"/>
          <w:sz w:val="24"/>
          <w:szCs w:val="24"/>
        </w:rPr>
        <w:t>za intelektualne usluge</w:t>
      </w:r>
      <w:r w:rsidR="002E52CC" w:rsidRPr="003703EB">
        <w:rPr>
          <w:rFonts w:ascii="Arial" w:hAnsi="Arial" w:cs="Arial"/>
          <w:sz w:val="24"/>
          <w:szCs w:val="24"/>
        </w:rPr>
        <w:t xml:space="preserve">. </w:t>
      </w:r>
      <w:r w:rsidR="00F94CDE">
        <w:rPr>
          <w:rFonts w:ascii="Arial" w:hAnsi="Arial" w:cs="Arial"/>
          <w:sz w:val="24"/>
          <w:szCs w:val="24"/>
        </w:rPr>
        <w:t xml:space="preserve"> </w:t>
      </w:r>
    </w:p>
    <w:p w:rsidR="008066DE" w:rsidRDefault="0075215D" w:rsidP="002468B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703EB">
        <w:rPr>
          <w:rFonts w:ascii="Arial" w:hAnsi="Arial" w:cs="Arial"/>
          <w:sz w:val="24"/>
          <w:szCs w:val="24"/>
        </w:rPr>
        <w:t xml:space="preserve">Za potrebe pravosudnih dužnosnika, službenika i namještenika </w:t>
      </w:r>
      <w:r w:rsidR="00C71882">
        <w:rPr>
          <w:rFonts w:ascii="Arial" w:hAnsi="Arial" w:cs="Arial"/>
          <w:sz w:val="24"/>
          <w:szCs w:val="24"/>
        </w:rPr>
        <w:t xml:space="preserve">koji su privremeno smješteni </w:t>
      </w:r>
      <w:r w:rsidR="00E01442" w:rsidRPr="003703EB">
        <w:rPr>
          <w:rFonts w:ascii="Arial" w:hAnsi="Arial" w:cs="Arial"/>
          <w:sz w:val="24"/>
          <w:szCs w:val="24"/>
        </w:rPr>
        <w:t>u dio zgrad</w:t>
      </w:r>
      <w:r w:rsidR="00B03135" w:rsidRPr="003703EB">
        <w:rPr>
          <w:rFonts w:ascii="Arial" w:hAnsi="Arial" w:cs="Arial"/>
          <w:sz w:val="24"/>
          <w:szCs w:val="24"/>
        </w:rPr>
        <w:t>a</w:t>
      </w:r>
      <w:r w:rsidR="00E01442" w:rsidRPr="003703EB">
        <w:rPr>
          <w:rFonts w:ascii="Arial" w:hAnsi="Arial" w:cs="Arial"/>
          <w:sz w:val="24"/>
          <w:szCs w:val="24"/>
        </w:rPr>
        <w:t xml:space="preserve"> </w:t>
      </w:r>
      <w:r w:rsidR="003776EC" w:rsidRPr="003703EB">
        <w:rPr>
          <w:rFonts w:ascii="Arial" w:hAnsi="Arial" w:cs="Arial"/>
          <w:sz w:val="24"/>
          <w:szCs w:val="24"/>
        </w:rPr>
        <w:t>koj</w:t>
      </w:r>
      <w:r w:rsidR="00B03135" w:rsidRPr="003703EB">
        <w:rPr>
          <w:rFonts w:ascii="Arial" w:hAnsi="Arial" w:cs="Arial"/>
          <w:sz w:val="24"/>
          <w:szCs w:val="24"/>
        </w:rPr>
        <w:t>e su djelomično</w:t>
      </w:r>
      <w:r w:rsidR="003776EC" w:rsidRPr="003703EB">
        <w:rPr>
          <w:rFonts w:ascii="Arial" w:hAnsi="Arial" w:cs="Arial"/>
          <w:sz w:val="24"/>
          <w:szCs w:val="24"/>
        </w:rPr>
        <w:t xml:space="preserve"> uređen</w:t>
      </w:r>
      <w:r w:rsidR="00B03135" w:rsidRPr="003703EB">
        <w:rPr>
          <w:rFonts w:ascii="Arial" w:hAnsi="Arial" w:cs="Arial"/>
          <w:sz w:val="24"/>
          <w:szCs w:val="24"/>
        </w:rPr>
        <w:t>e</w:t>
      </w:r>
      <w:r w:rsidR="003776EC" w:rsidRPr="003703EB">
        <w:rPr>
          <w:rFonts w:ascii="Arial" w:hAnsi="Arial" w:cs="Arial"/>
          <w:sz w:val="24"/>
          <w:szCs w:val="24"/>
        </w:rPr>
        <w:t xml:space="preserve"> </w:t>
      </w:r>
      <w:r w:rsidR="00B32C51" w:rsidRPr="003703EB">
        <w:rPr>
          <w:rFonts w:ascii="Arial" w:hAnsi="Arial" w:cs="Arial"/>
          <w:sz w:val="24"/>
          <w:szCs w:val="24"/>
        </w:rPr>
        <w:t>na adresama</w:t>
      </w:r>
      <w:r w:rsidR="003776EC" w:rsidRPr="003703EB">
        <w:rPr>
          <w:rFonts w:ascii="Arial" w:hAnsi="Arial" w:cs="Arial"/>
          <w:sz w:val="24"/>
          <w:szCs w:val="24"/>
        </w:rPr>
        <w:t xml:space="preserve"> </w:t>
      </w:r>
      <w:r w:rsidR="00B32C51" w:rsidRPr="003703EB">
        <w:rPr>
          <w:rFonts w:ascii="Arial" w:hAnsi="Arial" w:cs="Arial"/>
          <w:sz w:val="24"/>
          <w:szCs w:val="24"/>
        </w:rPr>
        <w:t xml:space="preserve">Trg </w:t>
      </w:r>
      <w:r w:rsidR="003776EC" w:rsidRPr="003703EB">
        <w:rPr>
          <w:rFonts w:ascii="Arial" w:hAnsi="Arial" w:cs="Arial"/>
          <w:sz w:val="24"/>
          <w:szCs w:val="24"/>
        </w:rPr>
        <w:t xml:space="preserve">Nikole Šubića Zrinskog 5 </w:t>
      </w:r>
      <w:r w:rsidR="00B32C51" w:rsidRPr="003703EB">
        <w:rPr>
          <w:rFonts w:ascii="Arial" w:hAnsi="Arial" w:cs="Arial"/>
          <w:sz w:val="24"/>
          <w:szCs w:val="24"/>
        </w:rPr>
        <w:t xml:space="preserve">i </w:t>
      </w:r>
      <w:proofErr w:type="spellStart"/>
      <w:r w:rsidR="00B32C51" w:rsidRPr="003703EB">
        <w:rPr>
          <w:rFonts w:ascii="Arial" w:hAnsi="Arial" w:cs="Arial"/>
          <w:sz w:val="24"/>
          <w:szCs w:val="24"/>
        </w:rPr>
        <w:t>Amruševa</w:t>
      </w:r>
      <w:proofErr w:type="spellEnd"/>
      <w:r w:rsidR="00B32C51" w:rsidRPr="003703EB">
        <w:rPr>
          <w:rFonts w:ascii="Arial" w:hAnsi="Arial" w:cs="Arial"/>
          <w:sz w:val="24"/>
          <w:szCs w:val="24"/>
        </w:rPr>
        <w:t xml:space="preserve"> 8 (bivša zgrada Trgovačkog suda u </w:t>
      </w:r>
      <w:r w:rsidR="00B03135" w:rsidRPr="003703EB">
        <w:rPr>
          <w:rFonts w:ascii="Arial" w:hAnsi="Arial" w:cs="Arial"/>
          <w:sz w:val="24"/>
          <w:szCs w:val="24"/>
        </w:rPr>
        <w:t>Z</w:t>
      </w:r>
      <w:r w:rsidR="00B32C51" w:rsidRPr="003703EB">
        <w:rPr>
          <w:rFonts w:ascii="Arial" w:hAnsi="Arial" w:cs="Arial"/>
          <w:sz w:val="24"/>
          <w:szCs w:val="24"/>
        </w:rPr>
        <w:t>agrebu)</w:t>
      </w:r>
      <w:r w:rsidR="00852472" w:rsidRPr="003703EB">
        <w:rPr>
          <w:rFonts w:ascii="Arial" w:hAnsi="Arial" w:cs="Arial"/>
          <w:sz w:val="24"/>
          <w:szCs w:val="24"/>
        </w:rPr>
        <w:t>, a</w:t>
      </w:r>
      <w:r w:rsidR="00B32C51" w:rsidRPr="003703EB">
        <w:rPr>
          <w:rFonts w:ascii="Arial" w:hAnsi="Arial" w:cs="Arial"/>
          <w:sz w:val="24"/>
          <w:szCs w:val="24"/>
        </w:rPr>
        <w:t xml:space="preserve"> </w:t>
      </w:r>
      <w:r w:rsidR="00E01442" w:rsidRPr="003703EB">
        <w:rPr>
          <w:rFonts w:ascii="Arial" w:hAnsi="Arial" w:cs="Arial"/>
          <w:sz w:val="24"/>
          <w:szCs w:val="24"/>
        </w:rPr>
        <w:t xml:space="preserve">za vrijeme trajanja radova na sanaciji </w:t>
      </w:r>
      <w:r w:rsidR="00852472" w:rsidRPr="003703EB">
        <w:rPr>
          <w:rFonts w:ascii="Arial" w:hAnsi="Arial" w:cs="Arial"/>
          <w:sz w:val="24"/>
          <w:szCs w:val="24"/>
        </w:rPr>
        <w:t xml:space="preserve">ostalog </w:t>
      </w:r>
      <w:r w:rsidR="00B03135" w:rsidRPr="003703EB">
        <w:rPr>
          <w:rFonts w:ascii="Arial" w:hAnsi="Arial" w:cs="Arial"/>
          <w:sz w:val="24"/>
          <w:szCs w:val="24"/>
        </w:rPr>
        <w:t xml:space="preserve">dijela </w:t>
      </w:r>
      <w:r w:rsidR="00E01442" w:rsidRPr="003703EB">
        <w:rPr>
          <w:rFonts w:ascii="Arial" w:hAnsi="Arial" w:cs="Arial"/>
          <w:sz w:val="24"/>
          <w:szCs w:val="24"/>
        </w:rPr>
        <w:t>zgrade</w:t>
      </w:r>
      <w:r w:rsidR="00B03135" w:rsidRPr="003703EB">
        <w:rPr>
          <w:rFonts w:ascii="Arial" w:hAnsi="Arial" w:cs="Arial"/>
          <w:sz w:val="24"/>
          <w:szCs w:val="24"/>
        </w:rPr>
        <w:t xml:space="preserve"> </w:t>
      </w:r>
      <w:r w:rsidR="001327A6" w:rsidRPr="003703EB">
        <w:rPr>
          <w:rFonts w:ascii="Arial" w:hAnsi="Arial" w:cs="Arial"/>
          <w:sz w:val="24"/>
          <w:szCs w:val="24"/>
        </w:rPr>
        <w:t xml:space="preserve">na Zrinjevcu </w:t>
      </w:r>
      <w:r w:rsidR="00852472" w:rsidRPr="003703EB">
        <w:rPr>
          <w:rFonts w:ascii="Arial" w:hAnsi="Arial" w:cs="Arial"/>
          <w:sz w:val="24"/>
          <w:szCs w:val="24"/>
        </w:rPr>
        <w:t xml:space="preserve">kao i zgrade u Petrinjskoj </w:t>
      </w:r>
      <w:r w:rsidR="00C06459">
        <w:rPr>
          <w:rFonts w:ascii="Arial" w:hAnsi="Arial" w:cs="Arial"/>
          <w:sz w:val="24"/>
          <w:szCs w:val="24"/>
        </w:rPr>
        <w:t>8</w:t>
      </w:r>
      <w:r w:rsidR="00852472" w:rsidRPr="003703EB">
        <w:rPr>
          <w:rFonts w:ascii="Arial" w:hAnsi="Arial" w:cs="Arial"/>
          <w:sz w:val="24"/>
          <w:szCs w:val="24"/>
        </w:rPr>
        <w:t>,</w:t>
      </w:r>
      <w:r w:rsidR="00E01442" w:rsidRPr="003703EB">
        <w:rPr>
          <w:rFonts w:ascii="Arial" w:hAnsi="Arial" w:cs="Arial"/>
          <w:sz w:val="24"/>
          <w:szCs w:val="24"/>
        </w:rPr>
        <w:t xml:space="preserve"> </w:t>
      </w:r>
      <w:r w:rsidR="00D61C22" w:rsidRPr="003703EB">
        <w:rPr>
          <w:rFonts w:ascii="Arial" w:hAnsi="Arial" w:cs="Arial"/>
          <w:sz w:val="24"/>
          <w:szCs w:val="24"/>
        </w:rPr>
        <w:t>planirana je nabava</w:t>
      </w:r>
      <w:r w:rsidRPr="003703EB">
        <w:rPr>
          <w:rFonts w:ascii="Arial" w:hAnsi="Arial" w:cs="Arial"/>
          <w:sz w:val="24"/>
          <w:szCs w:val="24"/>
        </w:rPr>
        <w:t xml:space="preserve"> </w:t>
      </w:r>
      <w:r w:rsidR="0077664F" w:rsidRPr="003703EB">
        <w:rPr>
          <w:rFonts w:ascii="Arial" w:hAnsi="Arial" w:cs="Arial"/>
          <w:sz w:val="24"/>
          <w:szCs w:val="24"/>
        </w:rPr>
        <w:t xml:space="preserve">dijela </w:t>
      </w:r>
      <w:r w:rsidRPr="003703EB">
        <w:rPr>
          <w:rFonts w:ascii="Arial" w:hAnsi="Arial" w:cs="Arial"/>
          <w:sz w:val="24"/>
          <w:szCs w:val="24"/>
        </w:rPr>
        <w:t>uredsk</w:t>
      </w:r>
      <w:r w:rsidR="00D61C22" w:rsidRPr="003703EB">
        <w:rPr>
          <w:rFonts w:ascii="Arial" w:hAnsi="Arial" w:cs="Arial"/>
          <w:sz w:val="24"/>
          <w:szCs w:val="24"/>
        </w:rPr>
        <w:t>og</w:t>
      </w:r>
      <w:r w:rsidRPr="003703EB">
        <w:rPr>
          <w:rFonts w:ascii="Arial" w:hAnsi="Arial" w:cs="Arial"/>
          <w:sz w:val="24"/>
          <w:szCs w:val="24"/>
        </w:rPr>
        <w:t xml:space="preserve"> namještaj</w:t>
      </w:r>
      <w:r w:rsidR="00D61C22" w:rsidRPr="003703EB">
        <w:rPr>
          <w:rFonts w:ascii="Arial" w:hAnsi="Arial" w:cs="Arial"/>
          <w:sz w:val="24"/>
          <w:szCs w:val="24"/>
        </w:rPr>
        <w:t>a</w:t>
      </w:r>
      <w:r w:rsidR="00357722">
        <w:rPr>
          <w:rFonts w:ascii="Arial" w:hAnsi="Arial" w:cs="Arial"/>
          <w:sz w:val="24"/>
          <w:szCs w:val="24"/>
        </w:rPr>
        <w:t xml:space="preserve"> koji nedostaje isključivo iz ostvarenih vlastitih prihoda</w:t>
      </w:r>
      <w:r w:rsidR="00A93F0B">
        <w:rPr>
          <w:rFonts w:ascii="Arial" w:hAnsi="Arial" w:cs="Arial"/>
          <w:sz w:val="24"/>
          <w:szCs w:val="24"/>
        </w:rPr>
        <w:t>.</w:t>
      </w:r>
      <w:r w:rsidR="00B01711" w:rsidRPr="003703EB">
        <w:rPr>
          <w:rFonts w:ascii="Arial" w:hAnsi="Arial" w:cs="Arial"/>
          <w:sz w:val="24"/>
          <w:szCs w:val="24"/>
        </w:rPr>
        <w:t xml:space="preserve"> </w:t>
      </w:r>
    </w:p>
    <w:p w:rsidR="00A93F0B" w:rsidRPr="003703EB" w:rsidRDefault="00A93F0B" w:rsidP="00624C1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23C53" w:rsidRDefault="00623C53" w:rsidP="00624C1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23C53" w:rsidRDefault="00623C53" w:rsidP="00624C1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471E7" w:rsidRDefault="00F471E7" w:rsidP="00624C1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703EB">
        <w:rPr>
          <w:rFonts w:ascii="Arial" w:hAnsi="Arial" w:cs="Arial"/>
          <w:b/>
          <w:sz w:val="24"/>
          <w:szCs w:val="24"/>
        </w:rPr>
        <w:t>PRIJENOS SREDSTAVA IZ PRETHODNE U SLJEDEĆU GODINU</w:t>
      </w:r>
    </w:p>
    <w:p w:rsidR="00623C53" w:rsidRPr="003703EB" w:rsidRDefault="00623C53" w:rsidP="00624C1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F0F4C" w:rsidRDefault="0092274C" w:rsidP="00623C5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703EB">
        <w:rPr>
          <w:rFonts w:ascii="Arial" w:hAnsi="Arial" w:cs="Arial"/>
          <w:sz w:val="24"/>
          <w:szCs w:val="24"/>
        </w:rPr>
        <w:t>Županijski sud u Zagrebu</w:t>
      </w:r>
      <w:r w:rsidR="00FD3C07" w:rsidRPr="003703EB">
        <w:rPr>
          <w:rFonts w:ascii="Arial" w:hAnsi="Arial" w:cs="Arial"/>
          <w:sz w:val="24"/>
          <w:szCs w:val="24"/>
        </w:rPr>
        <w:t xml:space="preserve"> nije prenosio sredstva iz 202</w:t>
      </w:r>
      <w:r w:rsidR="00623C53">
        <w:rPr>
          <w:rFonts w:ascii="Arial" w:hAnsi="Arial" w:cs="Arial"/>
          <w:sz w:val="24"/>
          <w:szCs w:val="24"/>
        </w:rPr>
        <w:t>5</w:t>
      </w:r>
      <w:r w:rsidR="00FD3C07" w:rsidRPr="003703EB">
        <w:rPr>
          <w:rFonts w:ascii="Arial" w:hAnsi="Arial" w:cs="Arial"/>
          <w:sz w:val="24"/>
          <w:szCs w:val="24"/>
        </w:rPr>
        <w:t>.</w:t>
      </w:r>
      <w:r w:rsidR="00350F75" w:rsidRPr="003703EB">
        <w:rPr>
          <w:rFonts w:ascii="Arial" w:hAnsi="Arial" w:cs="Arial"/>
          <w:sz w:val="24"/>
          <w:szCs w:val="24"/>
        </w:rPr>
        <w:t xml:space="preserve"> u 202</w:t>
      </w:r>
      <w:r w:rsidR="00623C53">
        <w:rPr>
          <w:rFonts w:ascii="Arial" w:hAnsi="Arial" w:cs="Arial"/>
          <w:sz w:val="24"/>
          <w:szCs w:val="24"/>
        </w:rPr>
        <w:t>6</w:t>
      </w:r>
      <w:r w:rsidR="00350F75" w:rsidRPr="003703EB">
        <w:rPr>
          <w:rFonts w:ascii="Arial" w:hAnsi="Arial" w:cs="Arial"/>
          <w:sz w:val="24"/>
          <w:szCs w:val="24"/>
        </w:rPr>
        <w:t>.</w:t>
      </w:r>
      <w:r w:rsidR="00FD3C07" w:rsidRPr="003703EB">
        <w:rPr>
          <w:rFonts w:ascii="Arial" w:hAnsi="Arial" w:cs="Arial"/>
          <w:sz w:val="24"/>
          <w:szCs w:val="24"/>
        </w:rPr>
        <w:t xml:space="preserve"> godin</w:t>
      </w:r>
      <w:r w:rsidR="00350F75" w:rsidRPr="003703EB">
        <w:rPr>
          <w:rFonts w:ascii="Arial" w:hAnsi="Arial" w:cs="Arial"/>
          <w:sz w:val="24"/>
          <w:szCs w:val="24"/>
        </w:rPr>
        <w:t>u, a ne</w:t>
      </w:r>
      <w:r w:rsidR="00FB2B3E" w:rsidRPr="003703EB">
        <w:rPr>
          <w:rFonts w:ascii="Arial" w:hAnsi="Arial" w:cs="Arial"/>
          <w:sz w:val="24"/>
          <w:szCs w:val="24"/>
        </w:rPr>
        <w:t xml:space="preserve"> planira</w:t>
      </w:r>
      <w:r w:rsidR="00350F75" w:rsidRPr="003703EB">
        <w:rPr>
          <w:rFonts w:ascii="Arial" w:hAnsi="Arial" w:cs="Arial"/>
          <w:sz w:val="24"/>
          <w:szCs w:val="24"/>
        </w:rPr>
        <w:t xml:space="preserve"> niti</w:t>
      </w:r>
      <w:r w:rsidR="003A22DB" w:rsidRPr="003703EB">
        <w:rPr>
          <w:rFonts w:ascii="Arial" w:hAnsi="Arial" w:cs="Arial"/>
          <w:sz w:val="24"/>
          <w:szCs w:val="24"/>
        </w:rPr>
        <w:t xml:space="preserve"> </w:t>
      </w:r>
      <w:r w:rsidR="00E74D93" w:rsidRPr="003703EB">
        <w:rPr>
          <w:rFonts w:ascii="Arial" w:hAnsi="Arial" w:cs="Arial"/>
          <w:sz w:val="24"/>
          <w:szCs w:val="24"/>
        </w:rPr>
        <w:t>pr</w:t>
      </w:r>
      <w:r w:rsidR="003F0F4C" w:rsidRPr="003703EB">
        <w:rPr>
          <w:rFonts w:ascii="Arial" w:hAnsi="Arial" w:cs="Arial"/>
          <w:sz w:val="24"/>
          <w:szCs w:val="24"/>
        </w:rPr>
        <w:t>enositi</w:t>
      </w:r>
      <w:r w:rsidR="00E74D93" w:rsidRPr="003703EB">
        <w:rPr>
          <w:rFonts w:ascii="Arial" w:hAnsi="Arial" w:cs="Arial"/>
          <w:sz w:val="24"/>
          <w:szCs w:val="24"/>
        </w:rPr>
        <w:t xml:space="preserve"> sredstava iz </w:t>
      </w:r>
      <w:r w:rsidR="00350F75" w:rsidRPr="003703EB">
        <w:rPr>
          <w:rFonts w:ascii="Arial" w:hAnsi="Arial" w:cs="Arial"/>
          <w:sz w:val="24"/>
          <w:szCs w:val="24"/>
        </w:rPr>
        <w:t>tekuće</w:t>
      </w:r>
      <w:r w:rsidR="009916D7" w:rsidRPr="003703EB">
        <w:rPr>
          <w:rFonts w:ascii="Arial" w:hAnsi="Arial" w:cs="Arial"/>
          <w:sz w:val="24"/>
          <w:szCs w:val="24"/>
        </w:rPr>
        <w:t xml:space="preserve"> godin</w:t>
      </w:r>
      <w:r w:rsidR="00FD3C07" w:rsidRPr="003703EB">
        <w:rPr>
          <w:rFonts w:ascii="Arial" w:hAnsi="Arial" w:cs="Arial"/>
          <w:sz w:val="24"/>
          <w:szCs w:val="24"/>
        </w:rPr>
        <w:t>e</w:t>
      </w:r>
      <w:r w:rsidR="00E74D93" w:rsidRPr="003703EB">
        <w:rPr>
          <w:rFonts w:ascii="Arial" w:hAnsi="Arial" w:cs="Arial"/>
          <w:sz w:val="24"/>
          <w:szCs w:val="24"/>
        </w:rPr>
        <w:t xml:space="preserve"> u sljedeć</w:t>
      </w:r>
      <w:r w:rsidR="00FD3C07" w:rsidRPr="003703EB">
        <w:rPr>
          <w:rFonts w:ascii="Arial" w:hAnsi="Arial" w:cs="Arial"/>
          <w:sz w:val="24"/>
          <w:szCs w:val="24"/>
        </w:rPr>
        <w:t>u</w:t>
      </w:r>
      <w:r w:rsidR="009916D7" w:rsidRPr="003703EB">
        <w:rPr>
          <w:rFonts w:ascii="Arial" w:hAnsi="Arial" w:cs="Arial"/>
          <w:sz w:val="24"/>
          <w:szCs w:val="24"/>
        </w:rPr>
        <w:t>.</w:t>
      </w:r>
      <w:r w:rsidR="003A22DB" w:rsidRPr="003703EB">
        <w:rPr>
          <w:rFonts w:ascii="Arial" w:hAnsi="Arial" w:cs="Arial"/>
          <w:sz w:val="24"/>
          <w:szCs w:val="24"/>
        </w:rPr>
        <w:t xml:space="preserve"> </w:t>
      </w:r>
    </w:p>
    <w:p w:rsidR="003E2C93" w:rsidRDefault="003E2C93" w:rsidP="00624C1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E2C93" w:rsidRDefault="003E2C93" w:rsidP="00624C1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E2C93" w:rsidRPr="003E2C93" w:rsidRDefault="003E2C93" w:rsidP="003E2C93">
      <w:pPr>
        <w:spacing w:after="0" w:line="240" w:lineRule="auto"/>
        <w:ind w:left="5400" w:hanging="155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3E2C93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   PREDSJEDNIK SUDA </w:t>
      </w:r>
    </w:p>
    <w:p w:rsidR="003E2C93" w:rsidRPr="003E2C93" w:rsidRDefault="003E2C93" w:rsidP="003E2C93">
      <w:pPr>
        <w:spacing w:after="0" w:line="240" w:lineRule="auto"/>
        <w:ind w:left="5400" w:hanging="155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3E2C93" w:rsidRPr="003E2C93" w:rsidRDefault="003E2C93" w:rsidP="003E2C93">
      <w:pPr>
        <w:spacing w:after="0" w:line="240" w:lineRule="auto"/>
        <w:ind w:left="5400" w:hanging="155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3E2C93" w:rsidRPr="003E2C93" w:rsidRDefault="003E2C93" w:rsidP="003E2C93">
      <w:pPr>
        <w:spacing w:after="0" w:line="240" w:lineRule="auto"/>
        <w:ind w:left="5529" w:hanging="284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3E2C93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   </w:t>
      </w:r>
      <w:r w:rsidR="00623C53">
        <w:rPr>
          <w:rFonts w:ascii="Arial" w:eastAsia="Times New Roman" w:hAnsi="Arial" w:cs="Arial"/>
          <w:b/>
          <w:sz w:val="24"/>
          <w:szCs w:val="24"/>
          <w:lang w:eastAsia="hr-HR"/>
        </w:rPr>
        <w:t>Božidar Horvat</w:t>
      </w:r>
    </w:p>
    <w:p w:rsidR="003E2C93" w:rsidRPr="003703EB" w:rsidRDefault="003E2C93" w:rsidP="00624C1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3E2C93" w:rsidRPr="00370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CD6" w:rsidRDefault="007C1CD6" w:rsidP="0097074A">
      <w:pPr>
        <w:spacing w:after="0" w:line="240" w:lineRule="auto"/>
      </w:pPr>
      <w:r>
        <w:separator/>
      </w:r>
    </w:p>
  </w:endnote>
  <w:endnote w:type="continuationSeparator" w:id="0">
    <w:p w:rsidR="007C1CD6" w:rsidRDefault="007C1CD6" w:rsidP="00970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CD6" w:rsidRDefault="007C1CD6" w:rsidP="0097074A">
      <w:pPr>
        <w:spacing w:after="0" w:line="240" w:lineRule="auto"/>
      </w:pPr>
      <w:r>
        <w:separator/>
      </w:r>
    </w:p>
  </w:footnote>
  <w:footnote w:type="continuationSeparator" w:id="0">
    <w:p w:rsidR="007C1CD6" w:rsidRDefault="007C1CD6" w:rsidP="009707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35CCB"/>
    <w:rsid w:val="0009477A"/>
    <w:rsid w:val="000D0A1C"/>
    <w:rsid w:val="000F1060"/>
    <w:rsid w:val="001327A6"/>
    <w:rsid w:val="00182821"/>
    <w:rsid w:val="00186B7B"/>
    <w:rsid w:val="001D5EE5"/>
    <w:rsid w:val="001E0515"/>
    <w:rsid w:val="00217EF9"/>
    <w:rsid w:val="00245B1D"/>
    <w:rsid w:val="002468BE"/>
    <w:rsid w:val="0025285D"/>
    <w:rsid w:val="0027621B"/>
    <w:rsid w:val="0028173D"/>
    <w:rsid w:val="002870E4"/>
    <w:rsid w:val="0029735D"/>
    <w:rsid w:val="00297F7A"/>
    <w:rsid w:val="002A4EEB"/>
    <w:rsid w:val="002B64BC"/>
    <w:rsid w:val="002C09DD"/>
    <w:rsid w:val="002C64CC"/>
    <w:rsid w:val="002D16BD"/>
    <w:rsid w:val="002E52CC"/>
    <w:rsid w:val="00350F75"/>
    <w:rsid w:val="0035541A"/>
    <w:rsid w:val="0035620A"/>
    <w:rsid w:val="00357520"/>
    <w:rsid w:val="00357722"/>
    <w:rsid w:val="00367904"/>
    <w:rsid w:val="003703EB"/>
    <w:rsid w:val="003776EC"/>
    <w:rsid w:val="00391D2F"/>
    <w:rsid w:val="003A22DB"/>
    <w:rsid w:val="003A56BC"/>
    <w:rsid w:val="003B3F47"/>
    <w:rsid w:val="003C2507"/>
    <w:rsid w:val="003E21D8"/>
    <w:rsid w:val="003E2C93"/>
    <w:rsid w:val="003F0716"/>
    <w:rsid w:val="003F0F4C"/>
    <w:rsid w:val="004006C7"/>
    <w:rsid w:val="004065DE"/>
    <w:rsid w:val="00407290"/>
    <w:rsid w:val="00462DE9"/>
    <w:rsid w:val="00466878"/>
    <w:rsid w:val="00481610"/>
    <w:rsid w:val="004945A5"/>
    <w:rsid w:val="004B0810"/>
    <w:rsid w:val="004C294A"/>
    <w:rsid w:val="00514769"/>
    <w:rsid w:val="005328B0"/>
    <w:rsid w:val="005463F5"/>
    <w:rsid w:val="00556458"/>
    <w:rsid w:val="005722A3"/>
    <w:rsid w:val="00575130"/>
    <w:rsid w:val="00575A12"/>
    <w:rsid w:val="00584BDB"/>
    <w:rsid w:val="005925C0"/>
    <w:rsid w:val="005951E2"/>
    <w:rsid w:val="005B309E"/>
    <w:rsid w:val="005B49CB"/>
    <w:rsid w:val="005C1418"/>
    <w:rsid w:val="005D476A"/>
    <w:rsid w:val="005E5527"/>
    <w:rsid w:val="006031CB"/>
    <w:rsid w:val="00605080"/>
    <w:rsid w:val="006161DC"/>
    <w:rsid w:val="00623C53"/>
    <w:rsid w:val="00624C16"/>
    <w:rsid w:val="007062EE"/>
    <w:rsid w:val="0071430C"/>
    <w:rsid w:val="007145A8"/>
    <w:rsid w:val="0072334A"/>
    <w:rsid w:val="007478D2"/>
    <w:rsid w:val="0075215D"/>
    <w:rsid w:val="00767B4A"/>
    <w:rsid w:val="0077664F"/>
    <w:rsid w:val="00781B5B"/>
    <w:rsid w:val="007C1CD6"/>
    <w:rsid w:val="007E4949"/>
    <w:rsid w:val="007F7154"/>
    <w:rsid w:val="008066DE"/>
    <w:rsid w:val="00823463"/>
    <w:rsid w:val="00847C48"/>
    <w:rsid w:val="00852472"/>
    <w:rsid w:val="00886D68"/>
    <w:rsid w:val="008C01F1"/>
    <w:rsid w:val="008D57B1"/>
    <w:rsid w:val="008F223F"/>
    <w:rsid w:val="0092274C"/>
    <w:rsid w:val="0094274B"/>
    <w:rsid w:val="00956AA7"/>
    <w:rsid w:val="0097074A"/>
    <w:rsid w:val="00975BA7"/>
    <w:rsid w:val="0098418A"/>
    <w:rsid w:val="009916D7"/>
    <w:rsid w:val="009C00DD"/>
    <w:rsid w:val="009D1248"/>
    <w:rsid w:val="009D7CA0"/>
    <w:rsid w:val="00A2140A"/>
    <w:rsid w:val="00A25CE7"/>
    <w:rsid w:val="00A34346"/>
    <w:rsid w:val="00A547C4"/>
    <w:rsid w:val="00A619FD"/>
    <w:rsid w:val="00A7603F"/>
    <w:rsid w:val="00A93F0B"/>
    <w:rsid w:val="00AC288F"/>
    <w:rsid w:val="00AC3CC4"/>
    <w:rsid w:val="00AD6F83"/>
    <w:rsid w:val="00AE019D"/>
    <w:rsid w:val="00AE2812"/>
    <w:rsid w:val="00B01711"/>
    <w:rsid w:val="00B029BA"/>
    <w:rsid w:val="00B03135"/>
    <w:rsid w:val="00B17EA4"/>
    <w:rsid w:val="00B32C51"/>
    <w:rsid w:val="00B41D6E"/>
    <w:rsid w:val="00B4610D"/>
    <w:rsid w:val="00B6396D"/>
    <w:rsid w:val="00B674DB"/>
    <w:rsid w:val="00B7793B"/>
    <w:rsid w:val="00B9130A"/>
    <w:rsid w:val="00BA546B"/>
    <w:rsid w:val="00BA58EA"/>
    <w:rsid w:val="00BC4CDC"/>
    <w:rsid w:val="00BD1F7A"/>
    <w:rsid w:val="00BD507B"/>
    <w:rsid w:val="00BD7EE9"/>
    <w:rsid w:val="00BF44C6"/>
    <w:rsid w:val="00C06459"/>
    <w:rsid w:val="00C1667A"/>
    <w:rsid w:val="00C44CFA"/>
    <w:rsid w:val="00C50B32"/>
    <w:rsid w:val="00C71882"/>
    <w:rsid w:val="00C92214"/>
    <w:rsid w:val="00C941DE"/>
    <w:rsid w:val="00CA12E2"/>
    <w:rsid w:val="00CA52A1"/>
    <w:rsid w:val="00CC0713"/>
    <w:rsid w:val="00CC0B9E"/>
    <w:rsid w:val="00D019AB"/>
    <w:rsid w:val="00D11745"/>
    <w:rsid w:val="00D61C22"/>
    <w:rsid w:val="00DD2586"/>
    <w:rsid w:val="00DD498E"/>
    <w:rsid w:val="00DF00A4"/>
    <w:rsid w:val="00DF778D"/>
    <w:rsid w:val="00E01442"/>
    <w:rsid w:val="00E0480A"/>
    <w:rsid w:val="00E12DAB"/>
    <w:rsid w:val="00E313D1"/>
    <w:rsid w:val="00E33213"/>
    <w:rsid w:val="00E34EA9"/>
    <w:rsid w:val="00E35136"/>
    <w:rsid w:val="00E46D27"/>
    <w:rsid w:val="00E72EF5"/>
    <w:rsid w:val="00E74D93"/>
    <w:rsid w:val="00E81EDA"/>
    <w:rsid w:val="00F02D1A"/>
    <w:rsid w:val="00F471E7"/>
    <w:rsid w:val="00F70550"/>
    <w:rsid w:val="00F71FDC"/>
    <w:rsid w:val="00F92839"/>
    <w:rsid w:val="00F94CDE"/>
    <w:rsid w:val="00FB24C5"/>
    <w:rsid w:val="00FB25D7"/>
    <w:rsid w:val="00FB2B3E"/>
    <w:rsid w:val="00FD3C07"/>
    <w:rsid w:val="00FE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7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70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7074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970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7074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7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70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7074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970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7074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7BAAE-1651-4C37-98BB-3CFE0C8D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Ivanka Szabo Živković</cp:lastModifiedBy>
  <cp:revision>7</cp:revision>
  <cp:lastPrinted>2026-07-02T09:36:00Z</cp:lastPrinted>
  <dcterms:created xsi:type="dcterms:W3CDTF">2026-07-02T09:34:00Z</dcterms:created>
  <dcterms:modified xsi:type="dcterms:W3CDTF">2026-07-02T11:00:00Z</dcterms:modified>
</cp:coreProperties>
</file>