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0E" w:rsidRPr="002D06C1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06C1">
        <w:rPr>
          <w:rFonts w:ascii="Times New Roman" w:hAnsi="Times New Roman" w:cs="Times New Roman"/>
          <w:sz w:val="24"/>
          <w:szCs w:val="24"/>
        </w:rPr>
        <w:t xml:space="preserve"> </w:t>
      </w:r>
      <w:r w:rsidRPr="002D06C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BC1691C" wp14:editId="65EA288B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60E" w:rsidRPr="002D06C1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6C1"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6C1">
        <w:rPr>
          <w:rFonts w:ascii="Times New Roman" w:hAnsi="Times New Roman" w:cs="Times New Roman"/>
          <w:color w:val="000000"/>
          <w:sz w:val="24"/>
          <w:szCs w:val="24"/>
        </w:rPr>
        <w:t>7 Su-</w:t>
      </w:r>
      <w:r>
        <w:rPr>
          <w:rFonts w:ascii="Times New Roman" w:hAnsi="Times New Roman" w:cs="Times New Roman"/>
          <w:color w:val="000000"/>
          <w:sz w:val="24"/>
          <w:szCs w:val="24"/>
        </w:rPr>
        <w:t>131/2020-70</w:t>
      </w:r>
    </w:p>
    <w:p w:rsidR="00CA560E" w:rsidRPr="002D06C1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 xml:space="preserve">Općinski sud u Vinkovcima </w:t>
      </w:r>
    </w:p>
    <w:p w:rsidR="00CA560E" w:rsidRPr="002D06C1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6C1">
        <w:rPr>
          <w:rFonts w:ascii="Times New Roman" w:hAnsi="Times New Roman" w:cs="Times New Roman"/>
          <w:sz w:val="24"/>
          <w:szCs w:val="24"/>
        </w:rPr>
        <w:t>Trg bana Josipa Šokčevića 17</w:t>
      </w:r>
    </w:p>
    <w:p w:rsidR="00CA560E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6C1">
        <w:rPr>
          <w:rFonts w:ascii="Times New Roman" w:hAnsi="Times New Roman" w:cs="Times New Roman"/>
          <w:sz w:val="24"/>
          <w:szCs w:val="24"/>
        </w:rPr>
        <w:t>32100 Vinkovci</w:t>
      </w:r>
    </w:p>
    <w:p w:rsidR="00CA560E" w:rsidRPr="002D06C1" w:rsidRDefault="00CA560E" w:rsidP="00CA5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OIB 77561654785</w:t>
      </w:r>
    </w:p>
    <w:p w:rsidR="00CA560E" w:rsidRDefault="00CA560E" w:rsidP="00CA560E">
      <w:pPr>
        <w:pStyle w:val="StandardWeb"/>
        <w:rPr>
          <w:color w:val="000000"/>
        </w:rPr>
      </w:pPr>
    </w:p>
    <w:p w:rsidR="00CA560E" w:rsidRDefault="00CA560E" w:rsidP="00CA560E">
      <w:pPr>
        <w:pStyle w:val="StandardWeb"/>
        <w:rPr>
          <w:color w:val="000000"/>
        </w:rPr>
      </w:pPr>
      <w:r>
        <w:rPr>
          <w:color w:val="000000"/>
        </w:rPr>
        <w:t xml:space="preserve">Komisija za provedbu </w:t>
      </w:r>
      <w:r>
        <w:rPr>
          <w:color w:val="000000"/>
        </w:rPr>
        <w:t>oglasa</w:t>
      </w:r>
      <w:r>
        <w:rPr>
          <w:color w:val="000000"/>
        </w:rPr>
        <w:t xml:space="preserve"> </w:t>
      </w:r>
      <w:bookmarkStart w:id="0" w:name="_GoBack"/>
      <w:bookmarkEnd w:id="0"/>
    </w:p>
    <w:p w:rsidR="00CA560E" w:rsidRDefault="00CA560E" w:rsidP="00CA560E">
      <w:pPr>
        <w:pStyle w:val="StandardWeb"/>
        <w:rPr>
          <w:color w:val="000000"/>
        </w:rPr>
      </w:pPr>
    </w:p>
    <w:p w:rsidR="00CA560E" w:rsidRDefault="00CA560E" w:rsidP="00CA560E">
      <w:pPr>
        <w:pStyle w:val="StandardWeb"/>
        <w:rPr>
          <w:color w:val="000000"/>
        </w:rPr>
      </w:pPr>
    </w:p>
    <w:p w:rsidR="00CA560E" w:rsidRDefault="00CA560E" w:rsidP="00CA560E">
      <w:pPr>
        <w:pStyle w:val="StandardWeb"/>
        <w:spacing w:after="240"/>
        <w:jc w:val="center"/>
        <w:rPr>
          <w:color w:val="000000"/>
        </w:rPr>
      </w:pPr>
      <w:r>
        <w:rPr>
          <w:color w:val="000000"/>
        </w:rPr>
        <w:t>RANG LISTA KANDIDATA</w:t>
      </w:r>
    </w:p>
    <w:p w:rsidR="00CA560E" w:rsidRPr="00FE1C35" w:rsidRDefault="00CA560E" w:rsidP="00CA560E">
      <w:pPr>
        <w:pStyle w:val="StandardWeb"/>
        <w:spacing w:after="240"/>
        <w:ind w:firstLine="708"/>
        <w:jc w:val="both"/>
        <w:rPr>
          <w:color w:val="000000"/>
        </w:rPr>
      </w:pPr>
      <w:r>
        <w:rPr>
          <w:color w:val="000000"/>
        </w:rPr>
        <w:t xml:space="preserve">Nakon provedenog testiranja kandidata vezano za </w:t>
      </w:r>
      <w:r>
        <w:rPr>
          <w:color w:val="000000"/>
        </w:rPr>
        <w:t>Oglas</w:t>
      </w:r>
      <w:r>
        <w:rPr>
          <w:color w:val="000000"/>
        </w:rPr>
        <w:t xml:space="preserve"> za prija</w:t>
      </w:r>
      <w:r w:rsidRPr="00FE1C35">
        <w:rPr>
          <w:color w:val="000000"/>
        </w:rPr>
        <w:t>m u državnu službu na radno mjesto administrativni</w:t>
      </w:r>
      <w:r>
        <w:rPr>
          <w:color w:val="000000"/>
        </w:rPr>
        <w:t xml:space="preserve"> referent – sudski zapisničar, </w:t>
      </w:r>
      <w:r>
        <w:rPr>
          <w:color w:val="000000"/>
        </w:rPr>
        <w:t>3</w:t>
      </w:r>
      <w:r w:rsidRPr="00FE1C35">
        <w:rPr>
          <w:color w:val="000000"/>
        </w:rPr>
        <w:t xml:space="preserve"> (</w:t>
      </w:r>
      <w:r>
        <w:rPr>
          <w:color w:val="000000"/>
        </w:rPr>
        <w:t>tri</w:t>
      </w:r>
      <w:r>
        <w:rPr>
          <w:color w:val="000000"/>
        </w:rPr>
        <w:t xml:space="preserve">) izvršitelja na određeno vrijeme u Općinski sud u Vinkovcima, Komisija za provedbu </w:t>
      </w:r>
      <w:r>
        <w:rPr>
          <w:color w:val="000000"/>
        </w:rPr>
        <w:t>oglasa</w:t>
      </w:r>
      <w:r>
        <w:rPr>
          <w:color w:val="000000"/>
        </w:rPr>
        <w:t xml:space="preserve"> nakon obavljenog pismenog dijela testiranja, provedene provjere brzine i točnosti u prijepisu na osobnom računalu i razgovora (intervjua) objavljuje slijedeću rang listu: </w:t>
      </w:r>
      <w:r w:rsidRPr="00FE1C35">
        <w:rPr>
          <w:color w:val="000000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0"/>
        <w:gridCol w:w="1815"/>
        <w:gridCol w:w="1311"/>
        <w:gridCol w:w="1311"/>
        <w:gridCol w:w="1265"/>
        <w:gridCol w:w="1268"/>
        <w:gridCol w:w="1302"/>
      </w:tblGrid>
      <w:tr w:rsidR="00CA560E" w:rsidTr="00357B94">
        <w:tc>
          <w:tcPr>
            <w:tcW w:w="790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Redni broj:</w:t>
            </w:r>
          </w:p>
        </w:tc>
        <w:tc>
          <w:tcPr>
            <w:tcW w:w="181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Ime i prezime kandidata: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Testiranje-Sudski poslovnik (broj bodova)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Testiranje- Pravilnik o radu u sustavu </w:t>
            </w:r>
            <w:proofErr w:type="spellStart"/>
            <w:r>
              <w:rPr>
                <w:color w:val="000000"/>
              </w:rPr>
              <w:t>eSpisa</w:t>
            </w:r>
            <w:proofErr w:type="spellEnd"/>
            <w:r>
              <w:rPr>
                <w:color w:val="000000"/>
              </w:rPr>
              <w:t xml:space="preserve"> (broj bodova)</w:t>
            </w:r>
          </w:p>
        </w:tc>
        <w:tc>
          <w:tcPr>
            <w:tcW w:w="126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Provjera brzine i točnosti u prijepisu</w:t>
            </w:r>
          </w:p>
        </w:tc>
        <w:tc>
          <w:tcPr>
            <w:tcW w:w="1268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Rezultat intervjua (broj bodova)</w:t>
            </w:r>
          </w:p>
        </w:tc>
        <w:tc>
          <w:tcPr>
            <w:tcW w:w="1302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Ukupan broj ostvarenih bodova</w:t>
            </w:r>
          </w:p>
        </w:tc>
      </w:tr>
      <w:tr w:rsidR="00CA560E" w:rsidTr="00357B94">
        <w:tc>
          <w:tcPr>
            <w:tcW w:w="790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81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Babić </w:t>
            </w:r>
            <w:proofErr w:type="spellStart"/>
            <w:r>
              <w:rPr>
                <w:color w:val="000000"/>
              </w:rPr>
              <w:t>Brnić</w:t>
            </w:r>
            <w:proofErr w:type="spellEnd"/>
            <w:r>
              <w:rPr>
                <w:color w:val="000000"/>
              </w:rPr>
              <w:t xml:space="preserve"> Martina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8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A560E" w:rsidTr="00357B94">
        <w:tc>
          <w:tcPr>
            <w:tcW w:w="790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81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Petrinić</w:t>
            </w:r>
            <w:proofErr w:type="spellEnd"/>
            <w:r>
              <w:rPr>
                <w:color w:val="000000"/>
              </w:rPr>
              <w:t xml:space="preserve"> Ana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8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CA560E" w:rsidTr="00357B94">
        <w:tc>
          <w:tcPr>
            <w:tcW w:w="790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81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Simić Jelena 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1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65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8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CA560E" w:rsidRDefault="00CA560E" w:rsidP="00357B94">
            <w:pPr>
              <w:pStyle w:val="StandardWeb"/>
              <w:spacing w:after="24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 w:rsidR="00CA560E" w:rsidRPr="002D06C1" w:rsidRDefault="00CA560E" w:rsidP="00CA560E">
      <w:pPr>
        <w:pStyle w:val="StandardWeb"/>
        <w:spacing w:after="240"/>
        <w:rPr>
          <w:rStyle w:val="Naglaeno"/>
          <w:b w:val="0"/>
          <w:bCs w:val="0"/>
          <w:color w:val="000000"/>
        </w:rPr>
      </w:pPr>
      <w:r w:rsidRPr="00FE1C35">
        <w:rPr>
          <w:color w:val="000000"/>
        </w:rPr>
        <w:br/>
      </w:r>
      <w:r>
        <w:rPr>
          <w:color w:val="000000"/>
        </w:rPr>
        <w:t>Uz rang listu priložiti će se izvješće o provedenom postupku čelniku tijela, kojega potpisuju svi članovi komisije.</w:t>
      </w:r>
    </w:p>
    <w:p w:rsidR="00CA560E" w:rsidRDefault="00CA560E" w:rsidP="00CA560E">
      <w:pPr>
        <w:pStyle w:val="StandardWeb"/>
        <w:spacing w:after="240"/>
        <w:ind w:left="3540"/>
        <w:rPr>
          <w:rFonts w:ascii="Arial" w:hAnsi="Arial" w:cs="Arial"/>
          <w:color w:val="000000"/>
          <w:sz w:val="18"/>
          <w:szCs w:val="18"/>
        </w:rPr>
      </w:pPr>
      <w:r w:rsidRPr="00FE1C35">
        <w:rPr>
          <w:color w:val="000000"/>
        </w:rPr>
        <w:br/>
      </w:r>
      <w:r>
        <w:rPr>
          <w:color w:val="000000"/>
        </w:rPr>
        <w:t xml:space="preserve">                </w:t>
      </w:r>
      <w:r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Pr="00FE1C35">
        <w:rPr>
          <w:color w:val="000000"/>
        </w:rPr>
        <w:t> </w:t>
      </w:r>
      <w:r>
        <w:rPr>
          <w:color w:val="000000"/>
        </w:rPr>
        <w:t xml:space="preserve">Komisija za provedbu </w:t>
      </w:r>
      <w:r>
        <w:rPr>
          <w:color w:val="000000"/>
        </w:rPr>
        <w:t xml:space="preserve">oglasa </w:t>
      </w:r>
      <w:r>
        <w:rPr>
          <w:color w:val="000000"/>
        </w:rPr>
        <w:t xml:space="preserve">  </w:t>
      </w:r>
    </w:p>
    <w:p w:rsidR="00CA560E" w:rsidRDefault="00CA560E" w:rsidP="00CA560E"/>
    <w:p w:rsidR="00E30068" w:rsidRDefault="00E30068"/>
    <w:sectPr w:rsidR="00E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0E"/>
    <w:rsid w:val="00CA560E"/>
    <w:rsid w:val="00E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A560E"/>
    <w:rPr>
      <w:b/>
      <w:bCs/>
    </w:rPr>
  </w:style>
  <w:style w:type="table" w:styleId="Reetkatablice">
    <w:name w:val="Table Grid"/>
    <w:basedOn w:val="Obinatablica"/>
    <w:uiPriority w:val="59"/>
    <w:rsid w:val="00CA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A560E"/>
    <w:rPr>
      <w:b/>
      <w:bCs/>
    </w:rPr>
  </w:style>
  <w:style w:type="table" w:styleId="Reetkatablice">
    <w:name w:val="Table Grid"/>
    <w:basedOn w:val="Obinatablica"/>
    <w:uiPriority w:val="59"/>
    <w:rsid w:val="00CA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A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MPRH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cp:lastPrinted>2020-10-28T12:28:00Z</cp:lastPrinted>
  <dcterms:created xsi:type="dcterms:W3CDTF">2020-10-28T12:22:00Z</dcterms:created>
  <dcterms:modified xsi:type="dcterms:W3CDTF">2020-10-28T12:28:00Z</dcterms:modified>
</cp:coreProperties>
</file>