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47" w:rsidRDefault="008269EF" w:rsidP="00254B47">
      <w:pPr>
        <w:pStyle w:val="Bezproreda"/>
        <w:jc w:val="both"/>
        <w:rPr>
          <w:u w:val="single"/>
        </w:rPr>
      </w:pPr>
      <w:r>
        <w:rPr>
          <w:noProof/>
        </w:rPr>
        <w:drawing>
          <wp:inline distT="0" distB="0" distL="0" distR="0" wp14:anchorId="34E3812F" wp14:editId="20F6C17E">
            <wp:extent cx="1806166" cy="1398760"/>
            <wp:effectExtent l="0" t="0" r="3810" b="0"/>
            <wp:docPr id="1" name="Slika 1" descr="Opis: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Opis: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1" t="31841" r="38496" b="23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53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9EF" w:rsidRDefault="008269EF" w:rsidP="008269EF">
      <w:pPr>
        <w:pStyle w:val="Bezproreda"/>
        <w:rPr>
          <w:lang w:eastAsia="en-US"/>
        </w:rPr>
      </w:pPr>
      <w:r>
        <w:t>Broj: 7 Su-</w:t>
      </w:r>
      <w:proofErr w:type="spellStart"/>
      <w:r w:rsidR="00AE4032">
        <w:t>470</w:t>
      </w:r>
      <w:proofErr w:type="spellEnd"/>
      <w:r w:rsidR="000E5AF2">
        <w:t>/</w:t>
      </w:r>
      <w:proofErr w:type="spellStart"/>
      <w:r w:rsidR="000E5AF2">
        <w:t>2020</w:t>
      </w:r>
      <w:proofErr w:type="spellEnd"/>
      <w:r w:rsidR="00AE4032">
        <w:t>-</w:t>
      </w:r>
      <w:r w:rsidR="002B20FD">
        <w:t xml:space="preserve">             </w:t>
      </w:r>
      <w:r>
        <w:t xml:space="preserve">    </w:t>
      </w:r>
    </w:p>
    <w:p w:rsidR="008269EF" w:rsidRDefault="008269EF" w:rsidP="008269EF">
      <w:pPr>
        <w:pStyle w:val="Bezproreda"/>
      </w:pPr>
      <w:r>
        <w:t xml:space="preserve">Pula-Pola, </w:t>
      </w:r>
      <w:proofErr w:type="spellStart"/>
      <w:r w:rsidR="00AE4032">
        <w:t>13</w:t>
      </w:r>
      <w:proofErr w:type="spellEnd"/>
      <w:r w:rsidR="00AE4032">
        <w:t>. studenog</w:t>
      </w:r>
      <w:bookmarkStart w:id="0" w:name="_GoBack"/>
      <w:bookmarkEnd w:id="0"/>
      <w:r w:rsidR="000A21D3">
        <w:t xml:space="preserve"> </w:t>
      </w:r>
      <w:proofErr w:type="spellStart"/>
      <w:r w:rsidR="000A21D3">
        <w:t>2020</w:t>
      </w:r>
      <w:proofErr w:type="spellEnd"/>
      <w:r w:rsidR="000A21D3">
        <w:t>.</w:t>
      </w:r>
      <w:r w:rsidR="002B20FD">
        <w:t xml:space="preserve">         </w:t>
      </w:r>
    </w:p>
    <w:p w:rsidR="008269EF" w:rsidRDefault="008269EF" w:rsidP="00254B47">
      <w:pPr>
        <w:pStyle w:val="Bezproreda"/>
        <w:jc w:val="both"/>
        <w:rPr>
          <w:u w:val="single"/>
        </w:rPr>
      </w:pPr>
    </w:p>
    <w:p w:rsidR="008269EF" w:rsidRDefault="005A1581" w:rsidP="005A1581">
      <w:pPr>
        <w:pStyle w:val="Bezproreda"/>
        <w:jc w:val="center"/>
      </w:pPr>
      <w:r w:rsidRPr="005A1581">
        <w:t>OPIS POSLOVA RADNOG MJESTA</w:t>
      </w:r>
    </w:p>
    <w:p w:rsidR="005A1581" w:rsidRPr="005A1581" w:rsidRDefault="005A1581" w:rsidP="005A1581">
      <w:pPr>
        <w:pStyle w:val="Bezproreda"/>
        <w:jc w:val="center"/>
      </w:pPr>
    </w:p>
    <w:p w:rsidR="005A1581" w:rsidRDefault="005A1581" w:rsidP="005A1581">
      <w:pPr>
        <w:pStyle w:val="Bezproreda"/>
        <w:jc w:val="center"/>
      </w:pPr>
      <w:r w:rsidRPr="005A1581">
        <w:t>PODACI O PLAĆI RADNOG MJESTA</w:t>
      </w:r>
    </w:p>
    <w:p w:rsidR="005A1581" w:rsidRPr="005A1581" w:rsidRDefault="005A1581" w:rsidP="005A1581">
      <w:pPr>
        <w:pStyle w:val="Bezproreda"/>
        <w:jc w:val="center"/>
      </w:pPr>
    </w:p>
    <w:p w:rsidR="005A1581" w:rsidRPr="005A1581" w:rsidRDefault="005A1581" w:rsidP="005A1581">
      <w:pPr>
        <w:pStyle w:val="Bezproreda"/>
        <w:jc w:val="center"/>
      </w:pPr>
      <w:r w:rsidRPr="005A1581">
        <w:t xml:space="preserve">SADRŽAJ I NAČIN TESTIRANJA TE PRAVNI IZVORI ZA </w:t>
      </w:r>
    </w:p>
    <w:p w:rsidR="005A1581" w:rsidRDefault="005A1581" w:rsidP="005A1581">
      <w:pPr>
        <w:pStyle w:val="Bezproreda"/>
        <w:jc w:val="center"/>
      </w:pPr>
      <w:r w:rsidRPr="005A1581">
        <w:t>PRIPREMU KANDIDATA ZA TESTIRANJA</w:t>
      </w:r>
    </w:p>
    <w:p w:rsidR="005A1581" w:rsidRPr="005A1581" w:rsidRDefault="005A1581" w:rsidP="005A1581">
      <w:pPr>
        <w:pStyle w:val="Bezproreda"/>
        <w:jc w:val="center"/>
      </w:pPr>
    </w:p>
    <w:p w:rsidR="008269EF" w:rsidRDefault="008269EF" w:rsidP="00254B47">
      <w:pPr>
        <w:pStyle w:val="Bezproreda"/>
        <w:jc w:val="both"/>
        <w:rPr>
          <w:u w:val="single"/>
        </w:rPr>
      </w:pPr>
    </w:p>
    <w:p w:rsidR="00254B47" w:rsidRPr="005E350C" w:rsidRDefault="00254B47" w:rsidP="00254B47">
      <w:pPr>
        <w:pStyle w:val="Bezproreda"/>
        <w:jc w:val="both"/>
      </w:pPr>
    </w:p>
    <w:p w:rsidR="00256A87" w:rsidRPr="00D24B4E" w:rsidRDefault="00FB6B1A" w:rsidP="00256A87">
      <w:pPr>
        <w:jc w:val="both"/>
      </w:pPr>
      <w:r w:rsidRPr="00626451">
        <w:rPr>
          <w:rFonts w:eastAsiaTheme="minorHAnsi"/>
          <w:szCs w:val="21"/>
          <w:u w:val="single"/>
        </w:rPr>
        <w:t xml:space="preserve">Opis poslova radnog mjesta </w:t>
      </w:r>
      <w:r>
        <w:rPr>
          <w:rFonts w:eastAsiaTheme="minorHAnsi"/>
          <w:szCs w:val="21"/>
          <w:u w:val="single"/>
        </w:rPr>
        <w:t>administrativni referent-sudski zapisničar</w:t>
      </w:r>
      <w:r>
        <w:rPr>
          <w:rFonts w:eastAsiaTheme="minorHAnsi"/>
          <w:szCs w:val="21"/>
        </w:rPr>
        <w:t xml:space="preserve">: </w:t>
      </w:r>
      <w:r w:rsidR="00256A87" w:rsidRPr="00D24B4E">
        <w:t>Obavlja poslove pisanja po diktatu ili prijepisu sudskih pismena, poziva stranke na ročišta, obavlja poslove zapisničara na raspravi i izvan rasprave, otprema pismena, izrađuje jednostavne dopise, tehnički dorađuje spise te ih ažurira kroz eSpis, obavlja i druge poslove po uputi suca i sukladno Sudskom poslovniku, te i druge poslove po nalogu predsjednika suda.</w:t>
      </w:r>
    </w:p>
    <w:p w:rsidR="00FB6B1A" w:rsidRDefault="00FB6B1A" w:rsidP="00FB6B1A">
      <w:pPr>
        <w:pStyle w:val="Bezproreda"/>
        <w:jc w:val="both"/>
        <w:rPr>
          <w:rFonts w:eastAsiaTheme="minorHAnsi"/>
          <w:szCs w:val="21"/>
        </w:rPr>
      </w:pPr>
    </w:p>
    <w:p w:rsidR="00FB6B1A" w:rsidRDefault="00FB6B1A" w:rsidP="00FB6B1A">
      <w:pPr>
        <w:pStyle w:val="Bezproreda"/>
        <w:jc w:val="both"/>
        <w:rPr>
          <w:rFonts w:eastAsiaTheme="minorHAnsi"/>
          <w:szCs w:val="21"/>
        </w:rPr>
      </w:pPr>
    </w:p>
    <w:p w:rsidR="00FB6B1A" w:rsidRDefault="00FB6B1A" w:rsidP="00D23464">
      <w:pPr>
        <w:jc w:val="both"/>
      </w:pPr>
      <w:r w:rsidRPr="00626451">
        <w:rPr>
          <w:rFonts w:eastAsiaTheme="minorHAnsi"/>
          <w:szCs w:val="21"/>
          <w:u w:val="single"/>
        </w:rPr>
        <w:t xml:space="preserve">Podaci o plaći radnog mjesta </w:t>
      </w:r>
      <w:r>
        <w:rPr>
          <w:rFonts w:eastAsiaTheme="minorHAnsi"/>
          <w:szCs w:val="21"/>
          <w:u w:val="single"/>
        </w:rPr>
        <w:t>administrativni referent-sudski zapisničar</w:t>
      </w:r>
      <w:r>
        <w:rPr>
          <w:rFonts w:eastAsiaTheme="minorHAnsi"/>
          <w:szCs w:val="21"/>
        </w:rPr>
        <w:t>: Plaću radnog mjesta administrativnog referenta – sudskog zapisničara čini umnožak koeficijenta složenosti poslova radnog mjesta, a koji iznosi 0,</w:t>
      </w:r>
      <w:proofErr w:type="spellStart"/>
      <w:r w:rsidR="006E62D5">
        <w:rPr>
          <w:rFonts w:eastAsiaTheme="minorHAnsi"/>
          <w:szCs w:val="21"/>
        </w:rPr>
        <w:t>920</w:t>
      </w:r>
      <w:proofErr w:type="spellEnd"/>
      <w:r>
        <w:rPr>
          <w:rFonts w:eastAsiaTheme="minorHAnsi"/>
          <w:szCs w:val="21"/>
        </w:rPr>
        <w:t xml:space="preserve"> i osnovice za izračun plaće (</w:t>
      </w:r>
      <w:proofErr w:type="spellStart"/>
      <w:r w:rsidR="00256A87">
        <w:t>5.809</w:t>
      </w:r>
      <w:proofErr w:type="spellEnd"/>
      <w:r w:rsidR="00256A87">
        <w:t>,</w:t>
      </w:r>
      <w:proofErr w:type="spellStart"/>
      <w:r w:rsidR="00256A87">
        <w:t>79</w:t>
      </w:r>
      <w:proofErr w:type="spellEnd"/>
      <w:r w:rsidR="00256A87">
        <w:t xml:space="preserve"> </w:t>
      </w:r>
      <w:r w:rsidR="008F702E" w:rsidRPr="00F172E4">
        <w:t xml:space="preserve"> </w:t>
      </w:r>
      <w:r>
        <w:rPr>
          <w:rFonts w:eastAsiaTheme="minorHAnsi"/>
          <w:szCs w:val="21"/>
        </w:rPr>
        <w:t xml:space="preserve">kuna bruto) uvećan za 0,5% za svaku navršenu godinu radnog staža. </w:t>
      </w:r>
    </w:p>
    <w:p w:rsidR="00FB6B1A" w:rsidRDefault="00FB6B1A" w:rsidP="00FB6B1A">
      <w:pPr>
        <w:pStyle w:val="Bezproreda"/>
        <w:jc w:val="both"/>
      </w:pPr>
    </w:p>
    <w:p w:rsidR="00FB6B1A" w:rsidRDefault="00FB6B1A" w:rsidP="00FB6B1A">
      <w:pPr>
        <w:pStyle w:val="Bezproreda"/>
        <w:jc w:val="both"/>
      </w:pPr>
      <w:r w:rsidRPr="00626451">
        <w:rPr>
          <w:u w:val="single"/>
        </w:rPr>
        <w:t xml:space="preserve">Testiranje za radno mjesto </w:t>
      </w:r>
      <w:r>
        <w:rPr>
          <w:rFonts w:eastAsiaTheme="minorHAnsi"/>
          <w:szCs w:val="21"/>
          <w:u w:val="single"/>
        </w:rPr>
        <w:t xml:space="preserve">administrativni referent-sudski zapisničar </w:t>
      </w:r>
      <w:r>
        <w:t>se sastoji od pisanog testa, praktičnog dijela i razgovora Komisije s kandidatima (intervju). Pisani dio testiranja se sastoji provjere znanja</w:t>
      </w:r>
      <w:r w:rsidR="008E51F4">
        <w:t xml:space="preserve"> potrebnog </w:t>
      </w:r>
      <w:r>
        <w:t xml:space="preserve">za obavljanje poslova radnog mjesta, pravni izvori: Sudski poslovnik i Zakon o sudskim pristojbama). Praktični dio sastoji se od </w:t>
      </w:r>
      <w:r w:rsidR="008E51F4">
        <w:t xml:space="preserve">provjere sposobnosti i vještina bitnih za obavljanje poslova radnog mjesta: </w:t>
      </w:r>
      <w:r>
        <w:t xml:space="preserve">poznavanje rada na računalu-daktilografije ( </w:t>
      </w:r>
      <w:r w:rsidR="00A121F7">
        <w:t>pisanje po diktatu</w:t>
      </w:r>
      <w:r w:rsidR="00630ED0">
        <w:t xml:space="preserve"> u trajanju od </w:t>
      </w:r>
      <w:r>
        <w:t xml:space="preserve"> 3 minute).  </w:t>
      </w:r>
    </w:p>
    <w:p w:rsidR="002B20FD" w:rsidRDefault="002B20FD" w:rsidP="00FB6B1A">
      <w:pPr>
        <w:pStyle w:val="Bezproreda"/>
        <w:jc w:val="both"/>
      </w:pPr>
    </w:p>
    <w:p w:rsidR="002B20FD" w:rsidRDefault="002B20FD" w:rsidP="00FB6B1A">
      <w:pPr>
        <w:pStyle w:val="Bezproreda"/>
        <w:jc w:val="both"/>
      </w:pPr>
    </w:p>
    <w:p w:rsidR="002B20FD" w:rsidRPr="00361FA2" w:rsidRDefault="006E62D5" w:rsidP="00361FA2">
      <w:pPr>
        <w:ind w:left="5040" w:firstLine="720"/>
        <w:jc w:val="both"/>
      </w:pPr>
      <w:r>
        <w:t>OPĆINSKI SUD U PULI-POLA</w:t>
      </w:r>
    </w:p>
    <w:p w:rsidR="002B20FD" w:rsidRDefault="002B20FD" w:rsidP="00FB6B1A">
      <w:pPr>
        <w:pStyle w:val="Bezproreda"/>
        <w:jc w:val="both"/>
      </w:pPr>
    </w:p>
    <w:p w:rsidR="00FB6B1A" w:rsidRDefault="00FB6B1A" w:rsidP="00FB6B1A">
      <w:pPr>
        <w:pStyle w:val="Bezproreda"/>
        <w:jc w:val="both"/>
      </w:pPr>
    </w:p>
    <w:p w:rsidR="00FB6B1A" w:rsidRDefault="00FB6B1A" w:rsidP="00FB6B1A">
      <w:pPr>
        <w:pStyle w:val="Bezproreda"/>
        <w:jc w:val="both"/>
      </w:pPr>
    </w:p>
    <w:p w:rsidR="00EF1E22" w:rsidRDefault="00EF1E22" w:rsidP="00751030">
      <w:pPr>
        <w:pStyle w:val="Bezproreda"/>
        <w:jc w:val="both"/>
      </w:pPr>
    </w:p>
    <w:p w:rsidR="00751030" w:rsidRDefault="00751030" w:rsidP="00751030">
      <w:pPr>
        <w:pStyle w:val="Bezproreda"/>
        <w:jc w:val="both"/>
      </w:pPr>
    </w:p>
    <w:p w:rsidR="00751030" w:rsidRDefault="00751030" w:rsidP="00D23464">
      <w:pPr>
        <w:pStyle w:val="Bezproreda"/>
        <w:jc w:val="right"/>
      </w:pPr>
      <w:r w:rsidRPr="00BB3ECC">
        <w:t xml:space="preserve">                                           </w:t>
      </w:r>
      <w:r w:rsidR="00D23464">
        <w:t xml:space="preserve">                               </w:t>
      </w:r>
    </w:p>
    <w:sectPr w:rsidR="0075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8E"/>
    <w:rsid w:val="000A21D3"/>
    <w:rsid w:val="000B268E"/>
    <w:rsid w:val="000E5AF2"/>
    <w:rsid w:val="00141575"/>
    <w:rsid w:val="00165D61"/>
    <w:rsid w:val="00220B7D"/>
    <w:rsid w:val="00254B47"/>
    <w:rsid w:val="00256A87"/>
    <w:rsid w:val="002B1E0D"/>
    <w:rsid w:val="002B20FD"/>
    <w:rsid w:val="002E3811"/>
    <w:rsid w:val="00342D76"/>
    <w:rsid w:val="00525F5A"/>
    <w:rsid w:val="005473D8"/>
    <w:rsid w:val="00585A99"/>
    <w:rsid w:val="005A1581"/>
    <w:rsid w:val="00622811"/>
    <w:rsid w:val="00630ED0"/>
    <w:rsid w:val="006E62D5"/>
    <w:rsid w:val="00740080"/>
    <w:rsid w:val="00751030"/>
    <w:rsid w:val="00786F3E"/>
    <w:rsid w:val="008269EF"/>
    <w:rsid w:val="00897D09"/>
    <w:rsid w:val="008E4063"/>
    <w:rsid w:val="008E51F4"/>
    <w:rsid w:val="008F702E"/>
    <w:rsid w:val="00986B3E"/>
    <w:rsid w:val="009A79F9"/>
    <w:rsid w:val="00A121F7"/>
    <w:rsid w:val="00AE4032"/>
    <w:rsid w:val="00AE6CCD"/>
    <w:rsid w:val="00B45F6E"/>
    <w:rsid w:val="00C86583"/>
    <w:rsid w:val="00CA0C2B"/>
    <w:rsid w:val="00CD1BFD"/>
    <w:rsid w:val="00CD7CD4"/>
    <w:rsid w:val="00D23464"/>
    <w:rsid w:val="00E60E9E"/>
    <w:rsid w:val="00E746AD"/>
    <w:rsid w:val="00EC300D"/>
    <w:rsid w:val="00EE61DF"/>
    <w:rsid w:val="00EF1E22"/>
    <w:rsid w:val="00FB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254B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254B4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69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69EF"/>
    <w:rPr>
      <w:rFonts w:ascii="Tahoma" w:hAnsi="Tahoma" w:cs="Tahoma"/>
      <w:sz w:val="16"/>
      <w:szCs w:val="16"/>
    </w:rPr>
  </w:style>
  <w:style w:type="paragraph" w:customStyle="1" w:styleId="Samoispravak">
    <w:name w:val="Samoispravak"/>
    <w:rsid w:val="00751030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254B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254B4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69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69EF"/>
    <w:rPr>
      <w:rFonts w:ascii="Tahoma" w:hAnsi="Tahoma" w:cs="Tahoma"/>
      <w:sz w:val="16"/>
      <w:szCs w:val="16"/>
    </w:rPr>
  </w:style>
  <w:style w:type="paragraph" w:customStyle="1" w:styleId="Samoispravak">
    <w:name w:val="Samoispravak"/>
    <w:rsid w:val="00751030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2020-11-13T09:26:00Z</cp:lastPrinted>
  <dcterms:created xsi:type="dcterms:W3CDTF">2020-11-13T09:26:00Z</dcterms:created>
  <dcterms:modified xsi:type="dcterms:W3CDTF">2020-11-13T09:26:00Z</dcterms:modified>
</cp:coreProperties>
</file>