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3A4943" w:rsidRDefault="00EE6F19" w:rsidP="00410502">
      <w:pPr>
        <w:rPr>
          <w:rFonts w:eastAsia="Calibri"/>
        </w:rPr>
      </w:pPr>
      <w:r>
        <w:rPr>
          <w:rFonts w:eastAsia="Calibri"/>
        </w:rPr>
        <w:t xml:space="preserve">KOMISIJA ZA PROVEDBU </w:t>
      </w:r>
    </w:p>
    <w:p w:rsidR="00EE6F19" w:rsidRPr="00EA1B99" w:rsidRDefault="00EE6F19" w:rsidP="00410502">
      <w:pPr>
        <w:rPr>
          <w:rFonts w:eastAsia="Calibri"/>
        </w:rPr>
      </w:pPr>
      <w:r>
        <w:rPr>
          <w:rFonts w:eastAsia="Calibri"/>
        </w:rPr>
        <w:t>JAVNOG NATJEČAJA</w:t>
      </w:r>
    </w:p>
    <w:p w:rsidR="00BB18DE" w:rsidRPr="003F4BE0" w:rsidRDefault="00BB18DE">
      <w:pPr>
        <w:jc w:val="both"/>
      </w:pPr>
    </w:p>
    <w:p w:rsidR="00BB18DE" w:rsidRPr="00DD3AAE" w:rsidRDefault="0081782B">
      <w:pPr>
        <w:jc w:val="both"/>
      </w:pPr>
      <w:r>
        <w:t xml:space="preserve">Posl.br.: </w:t>
      </w:r>
      <w:r w:rsidR="00BB18DE" w:rsidRPr="00DD3AAE">
        <w:t>7</w:t>
      </w:r>
      <w:r>
        <w:t xml:space="preserve"> </w:t>
      </w:r>
      <w:r w:rsidR="00BB18DE" w:rsidRPr="00DD3AAE">
        <w:t>Su-</w:t>
      </w:r>
      <w:r w:rsidR="0037632D">
        <w:t>1182/2020</w:t>
      </w:r>
    </w:p>
    <w:p w:rsidR="003A4943" w:rsidRDefault="00BB18DE">
      <w:pPr>
        <w:jc w:val="both"/>
      </w:pPr>
      <w:r w:rsidRPr="003F4BE0">
        <w:t>U Rijeci</w:t>
      </w:r>
      <w:r w:rsidR="00DA26A0" w:rsidRPr="003F4BE0">
        <w:t>,</w:t>
      </w:r>
      <w:r w:rsidR="001356A0" w:rsidRPr="003F4BE0">
        <w:t xml:space="preserve"> </w:t>
      </w:r>
      <w:r w:rsidR="0037632D">
        <w:t>0</w:t>
      </w:r>
      <w:r w:rsidR="00EC2953">
        <w:t>9</w:t>
      </w:r>
      <w:r w:rsidR="0037632D">
        <w:t>.</w:t>
      </w:r>
      <w:r w:rsidR="00792931">
        <w:t xml:space="preserve"> li</w:t>
      </w:r>
      <w:r w:rsidR="0037632D">
        <w:t>stopada</w:t>
      </w:r>
      <w:r w:rsidR="00B36A7C">
        <w:t xml:space="preserve"> 20</w:t>
      </w:r>
      <w:r w:rsidR="0037632D">
        <w:t>20</w:t>
      </w:r>
      <w:r w:rsidR="00B36A7C">
        <w:t>.</w:t>
      </w:r>
    </w:p>
    <w:p w:rsidR="003A4943" w:rsidRDefault="003A4943">
      <w:pPr>
        <w:jc w:val="both"/>
      </w:pPr>
    </w:p>
    <w:p w:rsidR="003A4943" w:rsidRPr="003F4BE0" w:rsidRDefault="003A494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 xml:space="preserve">uz </w:t>
      </w:r>
      <w:r w:rsidR="003A4943">
        <w:rPr>
          <w:b/>
        </w:rPr>
        <w:t>oglas</w:t>
      </w:r>
      <w:r w:rsidRPr="003F4BE0">
        <w:rPr>
          <w:b/>
        </w:rPr>
        <w:t xml:space="preserve"> Općinskog suda u Rijeci</w:t>
      </w:r>
    </w:p>
    <w:p w:rsidR="00BF29F4" w:rsidRDefault="00AF4BD4" w:rsidP="00BF29F4">
      <w:pPr>
        <w:jc w:val="center"/>
        <w:rPr>
          <w:b/>
        </w:rPr>
      </w:pPr>
      <w:r w:rsidRPr="003F4BE0">
        <w:rPr>
          <w:b/>
        </w:rPr>
        <w:t xml:space="preserve">za </w:t>
      </w:r>
      <w:r w:rsidR="000C17A3">
        <w:rPr>
          <w:b/>
        </w:rPr>
        <w:t xml:space="preserve">1 </w:t>
      </w:r>
      <w:bookmarkStart w:id="0" w:name="_GoBack"/>
      <w:bookmarkEnd w:id="0"/>
      <w:r w:rsidR="00CB7E24">
        <w:rPr>
          <w:b/>
        </w:rPr>
        <w:t>(</w:t>
      </w:r>
      <w:r w:rsidR="000C17A3">
        <w:rPr>
          <w:b/>
        </w:rPr>
        <w:t>jedno</w:t>
      </w:r>
      <w:r w:rsidR="00CB7E24">
        <w:rPr>
          <w:b/>
        </w:rPr>
        <w:t xml:space="preserve">) </w:t>
      </w:r>
      <w:r w:rsidRPr="003F4BE0">
        <w:rPr>
          <w:b/>
        </w:rPr>
        <w:t>radn</w:t>
      </w:r>
      <w:r w:rsidR="000C17A3">
        <w:rPr>
          <w:b/>
        </w:rPr>
        <w:t>o</w:t>
      </w:r>
      <w:r w:rsidRPr="003F4BE0">
        <w:rPr>
          <w:b/>
        </w:rPr>
        <w:t xml:space="preserve"> mjest</w:t>
      </w:r>
      <w:r w:rsidR="000C17A3">
        <w:rPr>
          <w:b/>
        </w:rPr>
        <w:t>o</w:t>
      </w:r>
      <w:r w:rsidRPr="003F4BE0">
        <w:rPr>
          <w:b/>
        </w:rPr>
        <w:t xml:space="preserve"> </w:t>
      </w:r>
      <w:r w:rsidR="00ED0394" w:rsidRPr="003F4BE0">
        <w:rPr>
          <w:b/>
        </w:rPr>
        <w:t>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6E599B">
        <w:rPr>
          <w:b/>
        </w:rPr>
        <w:t>sudski savjetnik</w:t>
      </w:r>
    </w:p>
    <w:p w:rsidR="00C8371C" w:rsidRPr="003F4BE0" w:rsidRDefault="00C8371C" w:rsidP="00AF4BD4">
      <w:pPr>
        <w:jc w:val="both"/>
      </w:pPr>
    </w:p>
    <w:p w:rsidR="003A4943" w:rsidRDefault="003A4943" w:rsidP="00AF4BD4">
      <w:pPr>
        <w:jc w:val="both"/>
        <w:rPr>
          <w:b/>
        </w:rPr>
      </w:pPr>
    </w:p>
    <w:p w:rsidR="003A4943" w:rsidRDefault="003A4943" w:rsidP="00AF4BD4">
      <w:pPr>
        <w:jc w:val="both"/>
        <w:rPr>
          <w:b/>
        </w:rPr>
      </w:pPr>
    </w:p>
    <w:p w:rsidR="00B41F74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3106CE" w:rsidRPr="003F4BE0" w:rsidRDefault="003106CE" w:rsidP="00AF4BD4">
      <w:pPr>
        <w:jc w:val="both"/>
        <w:rPr>
          <w:b/>
        </w:rPr>
      </w:pPr>
    </w:p>
    <w:p w:rsidR="003106CE" w:rsidRPr="003F4BE0" w:rsidRDefault="006E599B" w:rsidP="00603C5E">
      <w:pPr>
        <w:jc w:val="both"/>
      </w:pPr>
      <w:r>
        <w:t>P</w:t>
      </w:r>
      <w:r w:rsidRPr="00760FFF">
        <w:t>omaže sucu u radu,</w:t>
      </w:r>
      <w:r>
        <w:rPr>
          <w:b/>
        </w:rPr>
        <w:t xml:space="preserve"> </w:t>
      </w:r>
      <w:r w:rsidRPr="00760FFF">
        <w:t>izrađuje nacrte sudskih o</w:t>
      </w:r>
      <w:r>
        <w:t>dluka, samostalno provodi određene sudske postupke, ocjenjuje dokaze i utvrđuje činjenice, te podnosi sucu pisani prijedlog na temelju kojeg sudac donosi odluku, sve sukladno Zakonu o sudovima.</w:t>
      </w:r>
      <w:r w:rsidRPr="00C21433">
        <w:rPr>
          <w:sz w:val="22"/>
          <w:szCs w:val="22"/>
        </w:rPr>
        <w:tab/>
      </w:r>
    </w:p>
    <w:p w:rsidR="006E599B" w:rsidRDefault="006E599B" w:rsidP="006E599B">
      <w:pPr>
        <w:jc w:val="both"/>
        <w:rPr>
          <w:b/>
        </w:rPr>
      </w:pPr>
    </w:p>
    <w:p w:rsidR="006E599B" w:rsidRDefault="006E599B" w:rsidP="006E599B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E599B" w:rsidRPr="003F4BE0" w:rsidRDefault="006E599B" w:rsidP="006E599B">
      <w:pPr>
        <w:jc w:val="both"/>
      </w:pPr>
    </w:p>
    <w:p w:rsidR="006E599B" w:rsidRPr="003F4BE0" w:rsidRDefault="006E599B" w:rsidP="006E599B">
      <w:pPr>
        <w:jc w:val="both"/>
      </w:pPr>
      <w:r w:rsidRPr="003F4BE0">
        <w:t>Testiranje se sastoji od:</w:t>
      </w:r>
    </w:p>
    <w:p w:rsidR="006E599B" w:rsidRPr="003F4BE0" w:rsidRDefault="006E599B" w:rsidP="006E599B">
      <w:pPr>
        <w:jc w:val="both"/>
      </w:pPr>
      <w:r>
        <w:t>-</w:t>
      </w:r>
      <w:r w:rsidRPr="003F4BE0">
        <w:t xml:space="preserve"> provjere znanja bitnih za obavljanje poslova radnog mjesta za koje se prima – pisani test;</w:t>
      </w:r>
    </w:p>
    <w:p w:rsidR="006E599B" w:rsidRPr="003F4BE0" w:rsidRDefault="006E599B" w:rsidP="006E599B">
      <w:pPr>
        <w:jc w:val="both"/>
      </w:pPr>
      <w:r>
        <w:t>- razgovor</w:t>
      </w:r>
    </w:p>
    <w:p w:rsidR="006E599B" w:rsidRPr="003F4BE0" w:rsidRDefault="006E599B" w:rsidP="006E599B">
      <w:pPr>
        <w:jc w:val="both"/>
      </w:pPr>
    </w:p>
    <w:p w:rsidR="006E599B" w:rsidRDefault="006E599B" w:rsidP="006E599B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E599B" w:rsidRDefault="006E599B" w:rsidP="006E599B">
      <w:pPr>
        <w:jc w:val="both"/>
      </w:pPr>
    </w:p>
    <w:p w:rsidR="006E599B" w:rsidRPr="000C78B1" w:rsidRDefault="006E599B" w:rsidP="006E599B">
      <w:r w:rsidRPr="000C78B1">
        <w:t>- Ustav RH (NN br. 56/90, 135/97, 113/00, 28/01, 76/10 i 5/14)</w:t>
      </w:r>
    </w:p>
    <w:p w:rsidR="006E599B" w:rsidRDefault="006E599B" w:rsidP="006E599B">
      <w:pPr>
        <w:jc w:val="both"/>
      </w:pPr>
      <w:r w:rsidRPr="000C78B1">
        <w:t>-</w:t>
      </w:r>
      <w:r>
        <w:t xml:space="preserve"> Zakon o sudovima</w:t>
      </w:r>
      <w:r w:rsidRPr="000C78B1">
        <w:t xml:space="preserve"> (NN </w:t>
      </w:r>
      <w:r>
        <w:t>br. 28/13, 33/15, 82/15</w:t>
      </w:r>
      <w:r w:rsidR="00EC629F">
        <w:t>, 82/16</w:t>
      </w:r>
      <w:r w:rsidR="00B36A7C">
        <w:t>, 67/2018</w:t>
      </w:r>
      <w:r w:rsidRPr="000C78B1">
        <w:t>)</w:t>
      </w:r>
    </w:p>
    <w:p w:rsidR="003106CE" w:rsidRPr="003F4BE0" w:rsidRDefault="003106CE" w:rsidP="00603C5E">
      <w:pPr>
        <w:jc w:val="both"/>
      </w:pPr>
    </w:p>
    <w:p w:rsidR="00603C5E" w:rsidRPr="003F4BE0" w:rsidRDefault="00603C5E" w:rsidP="00603C5E">
      <w:pPr>
        <w:jc w:val="both"/>
      </w:pPr>
    </w:p>
    <w:p w:rsidR="00EE2419" w:rsidRDefault="00EE2419" w:rsidP="00603C5E">
      <w:pPr>
        <w:jc w:val="both"/>
      </w:pPr>
    </w:p>
    <w:p w:rsidR="004D509D" w:rsidRPr="003F4BE0" w:rsidRDefault="00EE2419" w:rsidP="00575D7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D79">
        <w:t>OPĆINSKI SUD U RIJECI</w:t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10871"/>
    <w:rsid w:val="000C17A3"/>
    <w:rsid w:val="000C59E0"/>
    <w:rsid w:val="000F70CE"/>
    <w:rsid w:val="001356A0"/>
    <w:rsid w:val="0014607F"/>
    <w:rsid w:val="0014620B"/>
    <w:rsid w:val="001833D7"/>
    <w:rsid w:val="001E19CF"/>
    <w:rsid w:val="00235E1D"/>
    <w:rsid w:val="002737A7"/>
    <w:rsid w:val="00277858"/>
    <w:rsid w:val="002807BD"/>
    <w:rsid w:val="003106CE"/>
    <w:rsid w:val="003656C8"/>
    <w:rsid w:val="003665DC"/>
    <w:rsid w:val="00375CA1"/>
    <w:rsid w:val="0037632D"/>
    <w:rsid w:val="003A4943"/>
    <w:rsid w:val="003F11E9"/>
    <w:rsid w:val="003F4BE0"/>
    <w:rsid w:val="00410502"/>
    <w:rsid w:val="0044111E"/>
    <w:rsid w:val="00465A3E"/>
    <w:rsid w:val="004872E9"/>
    <w:rsid w:val="004B3F2B"/>
    <w:rsid w:val="004C1CA0"/>
    <w:rsid w:val="004D2F9D"/>
    <w:rsid w:val="004D40DB"/>
    <w:rsid w:val="004D509D"/>
    <w:rsid w:val="004E5867"/>
    <w:rsid w:val="00562A0C"/>
    <w:rsid w:val="00575D79"/>
    <w:rsid w:val="005D1425"/>
    <w:rsid w:val="005F44A5"/>
    <w:rsid w:val="006031C0"/>
    <w:rsid w:val="00603C5E"/>
    <w:rsid w:val="00611B43"/>
    <w:rsid w:val="00633592"/>
    <w:rsid w:val="006703A7"/>
    <w:rsid w:val="0069791C"/>
    <w:rsid w:val="006A6332"/>
    <w:rsid w:val="006B4E43"/>
    <w:rsid w:val="006C66C9"/>
    <w:rsid w:val="006E599B"/>
    <w:rsid w:val="00700FB2"/>
    <w:rsid w:val="00745417"/>
    <w:rsid w:val="0078099E"/>
    <w:rsid w:val="007926D2"/>
    <w:rsid w:val="00792931"/>
    <w:rsid w:val="007C2D69"/>
    <w:rsid w:val="007C31A6"/>
    <w:rsid w:val="008123A4"/>
    <w:rsid w:val="0081598E"/>
    <w:rsid w:val="00816012"/>
    <w:rsid w:val="0081782B"/>
    <w:rsid w:val="00863AF8"/>
    <w:rsid w:val="00864F5C"/>
    <w:rsid w:val="00875244"/>
    <w:rsid w:val="008F654E"/>
    <w:rsid w:val="00922EFA"/>
    <w:rsid w:val="0093540D"/>
    <w:rsid w:val="00943CE2"/>
    <w:rsid w:val="009809E9"/>
    <w:rsid w:val="009A1019"/>
    <w:rsid w:val="009C00E3"/>
    <w:rsid w:val="009F7EB2"/>
    <w:rsid w:val="00A026F3"/>
    <w:rsid w:val="00A049F0"/>
    <w:rsid w:val="00A504D7"/>
    <w:rsid w:val="00AB3739"/>
    <w:rsid w:val="00AD072B"/>
    <w:rsid w:val="00AD380C"/>
    <w:rsid w:val="00AF4BD4"/>
    <w:rsid w:val="00B239F7"/>
    <w:rsid w:val="00B3242F"/>
    <w:rsid w:val="00B36A7C"/>
    <w:rsid w:val="00B41F74"/>
    <w:rsid w:val="00B5465B"/>
    <w:rsid w:val="00B61801"/>
    <w:rsid w:val="00BB18DE"/>
    <w:rsid w:val="00BB4B75"/>
    <w:rsid w:val="00BD22CC"/>
    <w:rsid w:val="00BF29F4"/>
    <w:rsid w:val="00C108CE"/>
    <w:rsid w:val="00C639C1"/>
    <w:rsid w:val="00C73546"/>
    <w:rsid w:val="00C8371C"/>
    <w:rsid w:val="00C8653B"/>
    <w:rsid w:val="00C91863"/>
    <w:rsid w:val="00C923A6"/>
    <w:rsid w:val="00C93D98"/>
    <w:rsid w:val="00C9652E"/>
    <w:rsid w:val="00CA5A87"/>
    <w:rsid w:val="00CB0DC7"/>
    <w:rsid w:val="00CB7E24"/>
    <w:rsid w:val="00CB7ED1"/>
    <w:rsid w:val="00CC66FB"/>
    <w:rsid w:val="00D046EE"/>
    <w:rsid w:val="00D1712F"/>
    <w:rsid w:val="00D75F53"/>
    <w:rsid w:val="00DA0123"/>
    <w:rsid w:val="00DA26A0"/>
    <w:rsid w:val="00DA7311"/>
    <w:rsid w:val="00DD3AAE"/>
    <w:rsid w:val="00E35998"/>
    <w:rsid w:val="00E408F6"/>
    <w:rsid w:val="00E65011"/>
    <w:rsid w:val="00EA1203"/>
    <w:rsid w:val="00EC0C31"/>
    <w:rsid w:val="00EC2953"/>
    <w:rsid w:val="00EC629F"/>
    <w:rsid w:val="00EC75AD"/>
    <w:rsid w:val="00ED0394"/>
    <w:rsid w:val="00EE2419"/>
    <w:rsid w:val="00EE6F19"/>
    <w:rsid w:val="00F1015E"/>
    <w:rsid w:val="00F249A2"/>
    <w:rsid w:val="00F26848"/>
    <w:rsid w:val="00F74F82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891F8"/>
  <w15:docId w15:val="{AFE71AFB-2B51-472A-86ED-831F9A0E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8</cp:revision>
  <cp:lastPrinted>2015-08-19T13:24:00Z</cp:lastPrinted>
  <dcterms:created xsi:type="dcterms:W3CDTF">2018-11-27T06:46:00Z</dcterms:created>
  <dcterms:modified xsi:type="dcterms:W3CDTF">2020-11-06T10:50:00Z</dcterms:modified>
</cp:coreProperties>
</file>