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A8" w:rsidRDefault="00C615A8" w:rsidP="00C615A8">
      <w:pPr>
        <w:tabs>
          <w:tab w:val="left" w:pos="108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E036A" w:rsidRDefault="001E036A" w:rsidP="001E036A">
      <w:pPr>
        <w:pStyle w:val="Bezproreda"/>
        <w:ind w:left="708"/>
      </w:pPr>
      <w:r>
        <w:rPr>
          <w:noProof/>
          <w:lang w:eastAsia="hr-HR"/>
        </w:rPr>
        <w:drawing>
          <wp:inline distT="0" distB="0" distL="0" distR="0" wp14:anchorId="4CBBE47D" wp14:editId="5F3975FC">
            <wp:extent cx="566382" cy="736979"/>
            <wp:effectExtent l="0" t="0" r="5715" b="6350"/>
            <wp:docPr id="1" name="eSPIS_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IS_GrbRH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0" cy="74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36A" w:rsidRDefault="001E036A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Republika Hrvatska</w:t>
      </w:r>
    </w:p>
    <w:p w:rsidR="001E036A" w:rsidRDefault="001E036A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Općinski sud u Sisku</w:t>
      </w:r>
    </w:p>
    <w:p w:rsidR="001E036A" w:rsidRDefault="001E036A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Ured predsjednice</w:t>
      </w:r>
    </w:p>
    <w:p w:rsidR="001E036A" w:rsidRDefault="00256DEE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 7 Su-</w:t>
      </w:r>
      <w:r w:rsidR="00BE42E7">
        <w:rPr>
          <w:rFonts w:ascii="Times New Roman" w:hAnsi="Times New Roman" w:cs="Times New Roman"/>
          <w:sz w:val="24"/>
          <w:szCs w:val="24"/>
        </w:rPr>
        <w:t>632</w:t>
      </w:r>
      <w:r w:rsidR="004E756C">
        <w:rPr>
          <w:rFonts w:ascii="Times New Roman" w:hAnsi="Times New Roman" w:cs="Times New Roman"/>
          <w:sz w:val="24"/>
          <w:szCs w:val="24"/>
        </w:rPr>
        <w:t>/2020</w:t>
      </w:r>
      <w:r w:rsidR="002426EF">
        <w:rPr>
          <w:rFonts w:ascii="Times New Roman" w:hAnsi="Times New Roman" w:cs="Times New Roman"/>
          <w:sz w:val="24"/>
          <w:szCs w:val="24"/>
        </w:rPr>
        <w:t>-</w:t>
      </w:r>
      <w:r w:rsidR="00D91A5A">
        <w:rPr>
          <w:rFonts w:ascii="Times New Roman" w:hAnsi="Times New Roman" w:cs="Times New Roman"/>
          <w:sz w:val="24"/>
          <w:szCs w:val="24"/>
        </w:rPr>
        <w:t>4</w:t>
      </w:r>
    </w:p>
    <w:p w:rsidR="001E036A" w:rsidRDefault="00D91A5A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Sisku 23</w:t>
      </w:r>
      <w:r w:rsidR="001E036A">
        <w:rPr>
          <w:rFonts w:ascii="Times New Roman" w:hAnsi="Times New Roman" w:cs="Times New Roman"/>
          <w:sz w:val="24"/>
          <w:szCs w:val="24"/>
        </w:rPr>
        <w:t xml:space="preserve">. </w:t>
      </w:r>
      <w:r w:rsidR="004E756C">
        <w:rPr>
          <w:rFonts w:ascii="Times New Roman" w:hAnsi="Times New Roman" w:cs="Times New Roman"/>
          <w:sz w:val="24"/>
          <w:szCs w:val="24"/>
        </w:rPr>
        <w:t>studenog</w:t>
      </w:r>
      <w:r w:rsidR="001E036A">
        <w:rPr>
          <w:rFonts w:ascii="Times New Roman" w:hAnsi="Times New Roman" w:cs="Times New Roman"/>
          <w:sz w:val="24"/>
          <w:szCs w:val="24"/>
        </w:rPr>
        <w:t xml:space="preserve"> 20</w:t>
      </w:r>
      <w:r w:rsidR="004E756C">
        <w:rPr>
          <w:rFonts w:ascii="Times New Roman" w:hAnsi="Times New Roman" w:cs="Times New Roman"/>
          <w:sz w:val="24"/>
          <w:szCs w:val="24"/>
        </w:rPr>
        <w:t>20</w:t>
      </w:r>
      <w:r w:rsidR="001E036A">
        <w:rPr>
          <w:rFonts w:ascii="Times New Roman" w:hAnsi="Times New Roman" w:cs="Times New Roman"/>
          <w:sz w:val="24"/>
          <w:szCs w:val="24"/>
        </w:rPr>
        <w:t>.</w:t>
      </w:r>
    </w:p>
    <w:p w:rsidR="00C615A8" w:rsidRDefault="00C615A8" w:rsidP="00C615A8">
      <w:pPr>
        <w:spacing w:after="240"/>
        <w:rPr>
          <w:color w:val="000000"/>
        </w:rPr>
      </w:pPr>
    </w:p>
    <w:p w:rsidR="00C615A8" w:rsidRDefault="00F5165A" w:rsidP="00C615A8">
      <w:pPr>
        <w:jc w:val="center"/>
        <w:rPr>
          <w:b/>
        </w:rPr>
      </w:pPr>
      <w:r>
        <w:rPr>
          <w:b/>
        </w:rPr>
        <w:t>OBAVIJEST UZ OGLAS</w:t>
      </w:r>
      <w:r w:rsidR="00C615A8">
        <w:rPr>
          <w:b/>
        </w:rPr>
        <w:t xml:space="preserve"> </w:t>
      </w:r>
    </w:p>
    <w:p w:rsidR="00C615A8" w:rsidRDefault="00C615A8" w:rsidP="00C615A8">
      <w:pPr>
        <w:jc w:val="both"/>
        <w:rPr>
          <w:b/>
        </w:rPr>
      </w:pPr>
    </w:p>
    <w:p w:rsidR="00C615A8" w:rsidRDefault="00C615A8" w:rsidP="00C615A8">
      <w:pPr>
        <w:jc w:val="both"/>
        <w:rPr>
          <w:b/>
        </w:rPr>
      </w:pPr>
    </w:p>
    <w:p w:rsidR="00C615A8" w:rsidRDefault="00C615A8" w:rsidP="00C615A8">
      <w:pPr>
        <w:jc w:val="both"/>
        <w:rPr>
          <w:b/>
        </w:rPr>
      </w:pPr>
      <w:r>
        <w:t xml:space="preserve">Općinskog suda u </w:t>
      </w:r>
      <w:r w:rsidR="001E036A">
        <w:t xml:space="preserve">Sisku </w:t>
      </w:r>
      <w:r>
        <w:t>br</w:t>
      </w:r>
      <w:r w:rsidR="001E036A">
        <w:t>oj</w:t>
      </w:r>
      <w:r>
        <w:t xml:space="preserve"> </w:t>
      </w:r>
      <w:r w:rsidRPr="001A0825">
        <w:t>7 Su-</w:t>
      </w:r>
      <w:r w:rsidR="00BE42E7">
        <w:t>632</w:t>
      </w:r>
      <w:r w:rsidRPr="001A0825">
        <w:t>/</w:t>
      </w:r>
      <w:r w:rsidR="001E036A">
        <w:t>20</w:t>
      </w:r>
      <w:r w:rsidR="00256DEE">
        <w:t>20</w:t>
      </w:r>
      <w:r w:rsidRPr="001A0825">
        <w:t>-</w:t>
      </w:r>
      <w:r w:rsidR="00D91A5A">
        <w:t xml:space="preserve">2 </w:t>
      </w:r>
      <w:r>
        <w:t xml:space="preserve">od </w:t>
      </w:r>
      <w:r w:rsidR="00D91A5A">
        <w:t>23</w:t>
      </w:r>
      <w:bookmarkStart w:id="0" w:name="_GoBack"/>
      <w:bookmarkEnd w:id="0"/>
      <w:r w:rsidR="00BE42E7">
        <w:t>.</w:t>
      </w:r>
      <w:r w:rsidR="004613E8">
        <w:t xml:space="preserve"> </w:t>
      </w:r>
      <w:r w:rsidR="005D3DD7">
        <w:t>studenog 2020</w:t>
      </w:r>
      <w:r w:rsidR="00BE42E7">
        <w:t>.</w:t>
      </w:r>
      <w:r>
        <w:t xml:space="preserve"> za radno mjesto </w:t>
      </w:r>
      <w:r>
        <w:rPr>
          <w:b/>
        </w:rPr>
        <w:t>administrativnog ref</w:t>
      </w:r>
      <w:r w:rsidR="004E756C">
        <w:rPr>
          <w:b/>
        </w:rPr>
        <w:t>erenta – sudskog zapisničara – 3</w:t>
      </w:r>
      <w:r>
        <w:rPr>
          <w:b/>
        </w:rPr>
        <w:t xml:space="preserve"> izvršitelj</w:t>
      </w:r>
      <w:r w:rsidR="003E5AFF">
        <w:rPr>
          <w:b/>
        </w:rPr>
        <w:t>a</w:t>
      </w:r>
      <w:r w:rsidR="00C54024">
        <w:rPr>
          <w:b/>
        </w:rPr>
        <w:t>/ice</w:t>
      </w:r>
      <w:r w:rsidR="002D3B67">
        <w:rPr>
          <w:b/>
        </w:rPr>
        <w:t xml:space="preserve"> – na određeno vrijeme</w:t>
      </w:r>
      <w:r w:rsidR="004613E8">
        <w:rPr>
          <w:b/>
        </w:rPr>
        <w:t>.</w:t>
      </w:r>
    </w:p>
    <w:p w:rsidR="00C615A8" w:rsidRDefault="00C615A8" w:rsidP="00C615A8">
      <w:pPr>
        <w:jc w:val="both"/>
        <w:rPr>
          <w:b/>
        </w:rPr>
      </w:pPr>
    </w:p>
    <w:p w:rsidR="00C615A8" w:rsidRDefault="003D367E" w:rsidP="00C615A8">
      <w:pPr>
        <w:jc w:val="both"/>
      </w:pPr>
      <w:r>
        <w:t xml:space="preserve">Na temelju članka </w:t>
      </w:r>
      <w:r w:rsidR="00C615A8">
        <w:t>4. Uredbe o raspisivanju i provedbi javnog natječaja i internog oglasa u državnoj službi („Narodne novine“ broj 78/2017</w:t>
      </w:r>
      <w:r>
        <w:t xml:space="preserve"> i 89/2019, dalje u tekstu Uredba</w:t>
      </w:r>
      <w:r w:rsidR="00C615A8">
        <w:t xml:space="preserve">) obavještavaju se kandidati o </w:t>
      </w:r>
    </w:p>
    <w:p w:rsidR="00C615A8" w:rsidRDefault="00C615A8" w:rsidP="00C615A8">
      <w:pPr>
        <w:jc w:val="both"/>
      </w:pPr>
    </w:p>
    <w:p w:rsidR="00C615A8" w:rsidRDefault="00C615A8" w:rsidP="00C615A8">
      <w:pPr>
        <w:jc w:val="center"/>
      </w:pPr>
      <w:r>
        <w:t>OPISU POSLOVA</w:t>
      </w:r>
    </w:p>
    <w:p w:rsidR="00C615A8" w:rsidRDefault="00C615A8" w:rsidP="00C615A8">
      <w:pPr>
        <w:jc w:val="both"/>
      </w:pPr>
    </w:p>
    <w:p w:rsidR="001E036A" w:rsidRPr="002B5C09" w:rsidRDefault="00C615A8" w:rsidP="001E036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E036A">
        <w:rPr>
          <w:rFonts w:ascii="Times New Roman" w:hAnsi="Times New Roman" w:cs="Times New Roman"/>
          <w:sz w:val="24"/>
          <w:szCs w:val="24"/>
        </w:rPr>
        <w:t>Administrativni referent – sudski zapisničar</w:t>
      </w:r>
      <w:r w:rsidR="001E036A">
        <w:rPr>
          <w:rFonts w:ascii="Times New Roman" w:hAnsi="Times New Roman" w:cs="Times New Roman"/>
          <w:sz w:val="24"/>
          <w:szCs w:val="24"/>
        </w:rPr>
        <w:t xml:space="preserve"> </w:t>
      </w:r>
      <w:r w:rsidRPr="001E036A">
        <w:rPr>
          <w:rFonts w:ascii="Times New Roman" w:hAnsi="Times New Roman" w:cs="Times New Roman"/>
          <w:sz w:val="24"/>
          <w:szCs w:val="24"/>
        </w:rPr>
        <w:t>- obavlja poslove sudskog zapisničara u referadi.</w:t>
      </w:r>
      <w:r>
        <w:t xml:space="preserve"> </w:t>
      </w:r>
      <w:r w:rsidR="001E036A">
        <w:rPr>
          <w:rFonts w:ascii="Times New Roman" w:hAnsi="Times New Roman"/>
          <w:sz w:val="24"/>
          <w:szCs w:val="24"/>
        </w:rPr>
        <w:t>Piše</w:t>
      </w:r>
      <w:r w:rsidR="001E036A" w:rsidRPr="002B5C09">
        <w:rPr>
          <w:rFonts w:ascii="Times New Roman" w:hAnsi="Times New Roman"/>
          <w:sz w:val="24"/>
          <w:szCs w:val="24"/>
        </w:rPr>
        <w:t xml:space="preserve"> po diktatu i obavljaju poslove prijepisa</w:t>
      </w:r>
      <w:r w:rsidR="001E036A">
        <w:rPr>
          <w:rFonts w:ascii="Times New Roman" w:hAnsi="Times New Roman"/>
          <w:sz w:val="24"/>
          <w:szCs w:val="24"/>
        </w:rPr>
        <w:t xml:space="preserve"> u referadi u koju je</w:t>
      </w:r>
      <w:r w:rsidR="001E036A" w:rsidRPr="002B5C09">
        <w:rPr>
          <w:rFonts w:ascii="Times New Roman" w:hAnsi="Times New Roman"/>
          <w:sz w:val="24"/>
          <w:szCs w:val="24"/>
        </w:rPr>
        <w:t xml:space="preserve"> raspoređ</w:t>
      </w:r>
      <w:r w:rsidR="001E036A">
        <w:rPr>
          <w:rFonts w:ascii="Times New Roman" w:hAnsi="Times New Roman"/>
          <w:sz w:val="24"/>
          <w:szCs w:val="24"/>
        </w:rPr>
        <w:t xml:space="preserve">en ili </w:t>
      </w:r>
      <w:r w:rsidR="001E036A" w:rsidRPr="002B5C09">
        <w:rPr>
          <w:rFonts w:ascii="Times New Roman" w:hAnsi="Times New Roman"/>
          <w:sz w:val="24"/>
          <w:szCs w:val="24"/>
        </w:rPr>
        <w:t xml:space="preserve">u referadi gdje </w:t>
      </w:r>
      <w:r w:rsidR="001E036A">
        <w:rPr>
          <w:rFonts w:ascii="Times New Roman" w:hAnsi="Times New Roman"/>
          <w:sz w:val="24"/>
          <w:szCs w:val="24"/>
        </w:rPr>
        <w:t>je na zamjeni, izrađuje</w:t>
      </w:r>
      <w:r w:rsidR="001E036A" w:rsidRPr="002B5C09">
        <w:rPr>
          <w:rFonts w:ascii="Times New Roman" w:hAnsi="Times New Roman"/>
          <w:sz w:val="24"/>
          <w:szCs w:val="24"/>
        </w:rPr>
        <w:t xml:space="preserve"> pozive, pop</w:t>
      </w:r>
      <w:r w:rsidR="001E036A">
        <w:rPr>
          <w:rFonts w:ascii="Times New Roman" w:hAnsi="Times New Roman"/>
          <w:sz w:val="24"/>
          <w:szCs w:val="24"/>
        </w:rPr>
        <w:t xml:space="preserve">unjava statističke podatke, </w:t>
      </w:r>
      <w:r w:rsidR="001E036A" w:rsidRPr="002B5C09">
        <w:rPr>
          <w:rFonts w:ascii="Times New Roman" w:hAnsi="Times New Roman"/>
          <w:sz w:val="24"/>
          <w:szCs w:val="24"/>
        </w:rPr>
        <w:t>pišu</w:t>
      </w:r>
      <w:r w:rsidR="001E036A">
        <w:rPr>
          <w:rFonts w:ascii="Times New Roman" w:hAnsi="Times New Roman"/>
          <w:sz w:val="24"/>
          <w:szCs w:val="24"/>
        </w:rPr>
        <w:t xml:space="preserve"> </w:t>
      </w:r>
      <w:r w:rsidR="001E036A" w:rsidRPr="002B5C09">
        <w:rPr>
          <w:rFonts w:ascii="Times New Roman" w:hAnsi="Times New Roman"/>
          <w:sz w:val="24"/>
          <w:szCs w:val="24"/>
        </w:rPr>
        <w:t>povratnice i dostavnice, obavljaju poslove u skladu s odredbama Sudsk</w:t>
      </w:r>
      <w:r w:rsidR="001E036A">
        <w:rPr>
          <w:rFonts w:ascii="Times New Roman" w:hAnsi="Times New Roman"/>
          <w:sz w:val="24"/>
          <w:szCs w:val="24"/>
        </w:rPr>
        <w:t xml:space="preserve">og poslovnika, </w:t>
      </w:r>
      <w:r w:rsidR="003D367E">
        <w:rPr>
          <w:rFonts w:ascii="Times New Roman" w:hAnsi="Times New Roman"/>
          <w:sz w:val="24"/>
          <w:szCs w:val="24"/>
        </w:rPr>
        <w:t>Pravilnika o radu</w:t>
      </w:r>
      <w:r w:rsidR="001E036A">
        <w:rPr>
          <w:rFonts w:ascii="Times New Roman" w:hAnsi="Times New Roman"/>
          <w:sz w:val="24"/>
          <w:szCs w:val="24"/>
        </w:rPr>
        <w:t xml:space="preserve"> </w:t>
      </w:r>
      <w:r w:rsidR="003D367E">
        <w:rPr>
          <w:rFonts w:ascii="Times New Roman" w:hAnsi="Times New Roman"/>
          <w:sz w:val="24"/>
          <w:szCs w:val="24"/>
        </w:rPr>
        <w:t>u</w:t>
      </w:r>
      <w:r w:rsidR="001E036A">
        <w:rPr>
          <w:rFonts w:ascii="Times New Roman" w:hAnsi="Times New Roman"/>
          <w:sz w:val="24"/>
          <w:szCs w:val="24"/>
        </w:rPr>
        <w:t xml:space="preserve"> </w:t>
      </w:r>
      <w:r w:rsidR="001E036A" w:rsidRPr="002B5C09">
        <w:rPr>
          <w:rFonts w:ascii="Times New Roman" w:hAnsi="Times New Roman"/>
          <w:sz w:val="24"/>
          <w:szCs w:val="24"/>
        </w:rPr>
        <w:t xml:space="preserve">sustavu </w:t>
      </w:r>
      <w:proofErr w:type="spellStart"/>
      <w:r w:rsidR="001E036A" w:rsidRPr="002B5C09">
        <w:rPr>
          <w:rFonts w:ascii="Times New Roman" w:hAnsi="Times New Roman"/>
          <w:sz w:val="24"/>
          <w:szCs w:val="24"/>
        </w:rPr>
        <w:t>eSpisa</w:t>
      </w:r>
      <w:proofErr w:type="spellEnd"/>
      <w:r w:rsidR="001E036A" w:rsidRPr="002B5C09">
        <w:rPr>
          <w:rFonts w:ascii="Times New Roman" w:hAnsi="Times New Roman"/>
          <w:sz w:val="24"/>
          <w:szCs w:val="24"/>
        </w:rPr>
        <w:t xml:space="preserve"> i </w:t>
      </w:r>
      <w:r w:rsidR="001E036A" w:rsidRPr="001E036A">
        <w:rPr>
          <w:rFonts w:ascii="Times New Roman" w:hAnsi="Times New Roman"/>
          <w:sz w:val="24"/>
          <w:szCs w:val="24"/>
        </w:rPr>
        <w:t>Pravilnika o radu u sustavu JCMS</w:t>
      </w:r>
      <w:r w:rsidR="001E036A" w:rsidRPr="002B5C09">
        <w:rPr>
          <w:rFonts w:ascii="Times New Roman" w:hAnsi="Times New Roman"/>
          <w:sz w:val="24"/>
          <w:szCs w:val="24"/>
        </w:rPr>
        <w:t xml:space="preserve">, obavljaju i ostale poslove po uputi suca, </w:t>
      </w:r>
      <w:r w:rsidR="001E036A" w:rsidRPr="001E036A">
        <w:rPr>
          <w:rFonts w:ascii="Times New Roman" w:hAnsi="Times New Roman"/>
          <w:sz w:val="24"/>
          <w:szCs w:val="24"/>
        </w:rPr>
        <w:t xml:space="preserve">višeg </w:t>
      </w:r>
      <w:r w:rsidR="001E036A" w:rsidRPr="002B5C09">
        <w:rPr>
          <w:rFonts w:ascii="Times New Roman" w:hAnsi="Times New Roman"/>
          <w:sz w:val="24"/>
          <w:szCs w:val="24"/>
        </w:rPr>
        <w:t>sudskog savjetnika ili upravitelja sudske pisarnice.</w:t>
      </w:r>
    </w:p>
    <w:p w:rsidR="00982FBD" w:rsidRDefault="00982FBD" w:rsidP="001E036A">
      <w:pPr>
        <w:shd w:val="clear" w:color="auto" w:fill="FFFFFF"/>
        <w:spacing w:line="274" w:lineRule="exact"/>
        <w:jc w:val="both"/>
        <w:rPr>
          <w:color w:val="000000"/>
          <w:lang w:eastAsia="en-US"/>
        </w:rPr>
      </w:pPr>
    </w:p>
    <w:p w:rsidR="00C615A8" w:rsidRDefault="00C615A8" w:rsidP="00C615A8">
      <w:pPr>
        <w:jc w:val="both"/>
      </w:pPr>
    </w:p>
    <w:p w:rsidR="00C615A8" w:rsidRDefault="00C615A8" w:rsidP="00C615A8">
      <w:pPr>
        <w:jc w:val="center"/>
      </w:pPr>
      <w:r>
        <w:t>PODACIMA O PLAĆI</w:t>
      </w:r>
    </w:p>
    <w:p w:rsidR="00C615A8" w:rsidRDefault="00C615A8" w:rsidP="00C615A8">
      <w:pPr>
        <w:jc w:val="both"/>
      </w:pPr>
    </w:p>
    <w:p w:rsidR="00C615A8" w:rsidRPr="00936AE8" w:rsidRDefault="00936AE8" w:rsidP="00C615A8">
      <w:pPr>
        <w:jc w:val="both"/>
      </w:pPr>
      <w:r w:rsidRPr="00176FE7">
        <w:rPr>
          <w:bCs/>
          <w:color w:val="000000"/>
        </w:rPr>
        <w:t xml:space="preserve">Plaća za radno mjesto </w:t>
      </w:r>
      <w:r>
        <w:rPr>
          <w:bCs/>
          <w:color w:val="000000"/>
        </w:rPr>
        <w:t xml:space="preserve">administrativni referent- sudski zapisničar </w:t>
      </w:r>
      <w:r w:rsidRPr="00176FE7">
        <w:rPr>
          <w:bCs/>
          <w:color w:val="000000"/>
        </w:rPr>
        <w:t>utvrđuje se</w:t>
      </w:r>
      <w:r>
        <w:rPr>
          <w:bCs/>
          <w:color w:val="000000"/>
        </w:rPr>
        <w:t xml:space="preserve"> </w:t>
      </w:r>
      <w:r w:rsidRPr="00176FE7">
        <w:rPr>
          <w:bCs/>
          <w:color w:val="000000"/>
        </w:rPr>
        <w:t>kao umnožak koeficijenta složenosti poslova radnog mjesta koji iznosi 0,</w:t>
      </w:r>
      <w:r>
        <w:rPr>
          <w:bCs/>
          <w:color w:val="000000"/>
        </w:rPr>
        <w:t>920</w:t>
      </w:r>
      <w:r w:rsidRPr="00176FE7">
        <w:rPr>
          <w:bCs/>
          <w:color w:val="000000"/>
        </w:rPr>
        <w:t xml:space="preserve"> i osnovice za izračun, uvećano za 0,5% za svaku navršenu godinu radnog staža</w:t>
      </w:r>
      <w:r>
        <w:rPr>
          <w:bCs/>
          <w:color w:val="000000"/>
        </w:rPr>
        <w:t xml:space="preserve"> na temelju </w:t>
      </w:r>
      <w:r w:rsidRPr="00176FE7">
        <w:rPr>
          <w:bCs/>
          <w:color w:val="000000"/>
        </w:rPr>
        <w:t>člank</w:t>
      </w:r>
      <w:r>
        <w:rPr>
          <w:bCs/>
          <w:color w:val="000000"/>
        </w:rPr>
        <w:t>a</w:t>
      </w:r>
      <w:r w:rsidRPr="00176FE7">
        <w:rPr>
          <w:bCs/>
          <w:color w:val="000000"/>
        </w:rPr>
        <w:t xml:space="preserve"> </w:t>
      </w:r>
      <w:r>
        <w:rPr>
          <w:bCs/>
          <w:color w:val="000000"/>
        </w:rPr>
        <w:t>9</w:t>
      </w:r>
      <w:r w:rsidRPr="00176FE7">
        <w:rPr>
          <w:bCs/>
          <w:color w:val="000000"/>
        </w:rPr>
        <w:t xml:space="preserve">. točka </w:t>
      </w:r>
      <w:r>
        <w:rPr>
          <w:bCs/>
          <w:color w:val="000000"/>
        </w:rPr>
        <w:t>f) Opći i administrativni poslovi</w:t>
      </w:r>
      <w:r w:rsidRPr="00176FE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točka 2. </w:t>
      </w:r>
      <w:r w:rsidRPr="00176FE7">
        <w:rPr>
          <w:bCs/>
          <w:color w:val="000000"/>
        </w:rPr>
        <w:t xml:space="preserve"> Uredbe o nazivima radnih mjesta i koeficijentima složenosti poslova u državnoj</w:t>
      </w:r>
      <w:r>
        <w:rPr>
          <w:bCs/>
          <w:color w:val="000000"/>
        </w:rPr>
        <w:t xml:space="preserve"> službi </w:t>
      </w:r>
      <w:r w:rsidRPr="00176FE7">
        <w:rPr>
          <w:bCs/>
          <w:color w:val="000000"/>
        </w:rPr>
        <w:t>(Narodne novine br. 37/2001, 38/2001 – ispravak, 71/2001, 89/2001, 112/2001, 7/2002 – ispravak, 17/2003, 197/2003, 21/2004, 25/2004 – ispravak, 66/2005, 131/2005, 11/2007, 47/2007, 109/2007, 58/2008, 32/2009, 140/2009, 21/2010, 38/2010, 77/2010, 113/2010, 22/2011, 142/2011, 31/2012, 49/2012, 60/2012, 78/2012, 82/2012, 100/2012, 124/2012, 140/2012, 16/2013, 25/</w:t>
      </w:r>
      <w:r w:rsidR="007A5E98">
        <w:rPr>
          <w:bCs/>
          <w:color w:val="000000"/>
        </w:rPr>
        <w:t>20</w:t>
      </w:r>
      <w:r w:rsidRPr="00176FE7">
        <w:rPr>
          <w:bCs/>
          <w:color w:val="000000"/>
        </w:rPr>
        <w:t>13, 52/</w:t>
      </w:r>
      <w:r w:rsidR="007A5E98">
        <w:rPr>
          <w:bCs/>
          <w:color w:val="000000"/>
        </w:rPr>
        <w:t>20</w:t>
      </w:r>
      <w:r w:rsidRPr="00176FE7">
        <w:rPr>
          <w:bCs/>
          <w:color w:val="000000"/>
        </w:rPr>
        <w:t>13, 96/</w:t>
      </w:r>
      <w:r w:rsidR="007A5E98">
        <w:rPr>
          <w:bCs/>
          <w:color w:val="000000"/>
        </w:rPr>
        <w:t>20</w:t>
      </w:r>
      <w:r w:rsidRPr="00176FE7">
        <w:rPr>
          <w:bCs/>
          <w:color w:val="000000"/>
        </w:rPr>
        <w:t>13, 126/</w:t>
      </w:r>
      <w:r w:rsidR="007A5E98">
        <w:rPr>
          <w:bCs/>
          <w:color w:val="000000"/>
        </w:rPr>
        <w:t>2013, 2/2014, 94/20</w:t>
      </w:r>
      <w:r w:rsidRPr="00176FE7">
        <w:rPr>
          <w:bCs/>
          <w:color w:val="000000"/>
        </w:rPr>
        <w:t>14, 140/</w:t>
      </w:r>
      <w:r w:rsidR="007A5E98">
        <w:rPr>
          <w:bCs/>
          <w:color w:val="000000"/>
        </w:rPr>
        <w:t>20</w:t>
      </w:r>
      <w:r w:rsidRPr="00176FE7">
        <w:rPr>
          <w:bCs/>
          <w:color w:val="000000"/>
        </w:rPr>
        <w:t>14, 151/</w:t>
      </w:r>
      <w:r w:rsidR="007A5E98">
        <w:rPr>
          <w:bCs/>
          <w:color w:val="000000"/>
        </w:rPr>
        <w:t>20</w:t>
      </w:r>
      <w:r w:rsidRPr="00176FE7">
        <w:rPr>
          <w:bCs/>
          <w:color w:val="000000"/>
        </w:rPr>
        <w:t>14, 76/</w:t>
      </w:r>
      <w:r w:rsidR="007A5E98">
        <w:rPr>
          <w:bCs/>
          <w:color w:val="000000"/>
        </w:rPr>
        <w:t>20</w:t>
      </w:r>
      <w:r w:rsidRPr="00176FE7">
        <w:rPr>
          <w:bCs/>
          <w:color w:val="000000"/>
        </w:rPr>
        <w:t>15</w:t>
      </w:r>
      <w:r>
        <w:rPr>
          <w:bCs/>
          <w:color w:val="000000"/>
        </w:rPr>
        <w:t xml:space="preserve">, </w:t>
      </w:r>
      <w:r w:rsidRPr="00176FE7">
        <w:rPr>
          <w:bCs/>
          <w:color w:val="000000"/>
        </w:rPr>
        <w:t>100/</w:t>
      </w:r>
      <w:r w:rsidR="007A5E98">
        <w:rPr>
          <w:bCs/>
          <w:color w:val="000000"/>
        </w:rPr>
        <w:t>20</w:t>
      </w:r>
      <w:r w:rsidRPr="00176FE7">
        <w:rPr>
          <w:bCs/>
          <w:color w:val="000000"/>
        </w:rPr>
        <w:t>15</w:t>
      </w:r>
      <w:r>
        <w:rPr>
          <w:bCs/>
          <w:color w:val="000000"/>
        </w:rPr>
        <w:t>, 71/</w:t>
      </w:r>
      <w:r w:rsidR="007A5E98">
        <w:rPr>
          <w:bCs/>
          <w:color w:val="000000"/>
        </w:rPr>
        <w:t>20</w:t>
      </w:r>
      <w:r>
        <w:rPr>
          <w:bCs/>
          <w:color w:val="000000"/>
        </w:rPr>
        <w:t>18, 15/</w:t>
      </w:r>
      <w:r w:rsidR="007A5E98">
        <w:rPr>
          <w:bCs/>
          <w:color w:val="000000"/>
        </w:rPr>
        <w:t>20</w:t>
      </w:r>
      <w:r>
        <w:rPr>
          <w:bCs/>
          <w:color w:val="000000"/>
        </w:rPr>
        <w:t>19 i 73/</w:t>
      </w:r>
      <w:r w:rsidR="007A5E98">
        <w:rPr>
          <w:bCs/>
          <w:color w:val="000000"/>
        </w:rPr>
        <w:t>20</w:t>
      </w:r>
      <w:r>
        <w:rPr>
          <w:bCs/>
          <w:color w:val="000000"/>
        </w:rPr>
        <w:t>19</w:t>
      </w:r>
      <w:r w:rsidRPr="00176FE7">
        <w:rPr>
          <w:bCs/>
          <w:color w:val="000000"/>
        </w:rPr>
        <w:t>)</w:t>
      </w:r>
      <w:r>
        <w:rPr>
          <w:bCs/>
          <w:color w:val="000000"/>
        </w:rPr>
        <w:t>.</w:t>
      </w:r>
      <w:r w:rsidR="00C615A8">
        <w:rPr>
          <w:rFonts w:ascii="Minion Pro" w:hAnsi="Minion Pro"/>
          <w:color w:val="000000"/>
        </w:rPr>
        <w:t xml:space="preserve"> na </w:t>
      </w:r>
      <w:hyperlink r:id="rId8" w:history="1">
        <w:r w:rsidR="00C615A8">
          <w:rPr>
            <w:rStyle w:val="Hiperveza"/>
            <w:rFonts w:ascii="Minion Pro" w:hAnsi="Minion Pro"/>
          </w:rPr>
          <w:t>www.nn.hr</w:t>
        </w:r>
      </w:hyperlink>
      <w:r w:rsidR="00C615A8">
        <w:rPr>
          <w:rFonts w:ascii="Minion Pro" w:hAnsi="Minion Pro"/>
          <w:color w:val="000000"/>
        </w:rPr>
        <w:t>.</w:t>
      </w:r>
    </w:p>
    <w:p w:rsidR="00982FBD" w:rsidRDefault="00982FBD" w:rsidP="00C615A8">
      <w:pPr>
        <w:jc w:val="both"/>
        <w:rPr>
          <w:rFonts w:ascii="Minion Pro" w:hAnsi="Minion Pro"/>
          <w:color w:val="000000"/>
        </w:rPr>
      </w:pPr>
    </w:p>
    <w:p w:rsidR="00C615A8" w:rsidRDefault="00C615A8" w:rsidP="00C615A8">
      <w:pPr>
        <w:jc w:val="both"/>
        <w:rPr>
          <w:rFonts w:ascii="Minion Pro" w:hAnsi="Minion Pro"/>
          <w:color w:val="000000"/>
        </w:rPr>
      </w:pPr>
    </w:p>
    <w:p w:rsidR="00C615A8" w:rsidRDefault="00C615A8" w:rsidP="00C615A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PRAVNIM IZVORIMA ZA PRIPREMANJE KANDIDATA/KINJA ZA TESTIRANJE</w:t>
      </w:r>
    </w:p>
    <w:p w:rsidR="00C615A8" w:rsidRDefault="00C615A8" w:rsidP="00C615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17B92" w:rsidRDefault="00117B92" w:rsidP="00117B92">
      <w:pPr>
        <w:jc w:val="both"/>
        <w:rPr>
          <w:color w:val="000000"/>
        </w:rPr>
      </w:pPr>
      <w:r>
        <w:rPr>
          <w:color w:val="000000"/>
        </w:rPr>
        <w:t>- Ustav Republike Hrvatske ("Narodne novine", broj 85/</w:t>
      </w:r>
      <w:r w:rsidR="007A5E98">
        <w:rPr>
          <w:color w:val="000000"/>
        </w:rPr>
        <w:t>20</w:t>
      </w:r>
      <w:r>
        <w:rPr>
          <w:color w:val="000000"/>
        </w:rPr>
        <w:t>10. - pročišćeni tekst, 05/</w:t>
      </w:r>
      <w:r w:rsidR="007A5E98">
        <w:rPr>
          <w:color w:val="000000"/>
        </w:rPr>
        <w:t>20</w:t>
      </w:r>
      <w:r>
        <w:rPr>
          <w:color w:val="000000"/>
        </w:rPr>
        <w:t xml:space="preserve">14.-odluka Ustavnog suda broj: SuP-O-1/2014 od 14. siječnja 2014.) - </w:t>
      </w:r>
      <w:hyperlink r:id="rId9" w:history="1">
        <w:r w:rsidR="00936AE8" w:rsidRPr="00BE5F30">
          <w:rPr>
            <w:rStyle w:val="Hiperveza"/>
          </w:rPr>
          <w:t>www.nn.hr</w:t>
        </w:r>
      </w:hyperlink>
      <w:r w:rsidR="00936AE8">
        <w:rPr>
          <w:color w:val="000000"/>
        </w:rPr>
        <w:t xml:space="preserve">. </w:t>
      </w:r>
    </w:p>
    <w:p w:rsidR="00117B92" w:rsidRDefault="00117B92" w:rsidP="00117B92">
      <w:pPr>
        <w:rPr>
          <w:color w:val="000000"/>
        </w:rPr>
      </w:pPr>
    </w:p>
    <w:p w:rsidR="00117B92" w:rsidRDefault="00117B92" w:rsidP="00117B92">
      <w:pPr>
        <w:jc w:val="both"/>
        <w:rPr>
          <w:color w:val="000000"/>
        </w:rPr>
      </w:pPr>
      <w:r>
        <w:rPr>
          <w:color w:val="000000"/>
        </w:rPr>
        <w:t xml:space="preserve">- Sudski poslovnik </w:t>
      </w:r>
      <w:r w:rsidR="00AD6F82" w:rsidRPr="00741057">
        <w:t>(</w:t>
      </w:r>
      <w:r w:rsidR="00AD6F82">
        <w:t>„</w:t>
      </w:r>
      <w:r w:rsidR="00AD6F82" w:rsidRPr="00741057">
        <w:t>Narodne novine</w:t>
      </w:r>
      <w:r w:rsidR="00AD6F82">
        <w:t>“</w:t>
      </w:r>
      <w:r w:rsidR="00AD6F82" w:rsidRPr="00741057">
        <w:t xml:space="preserve"> broj 37/</w:t>
      </w:r>
      <w:r w:rsidR="007A5E98">
        <w:t>20</w:t>
      </w:r>
      <w:r w:rsidR="00AD6F82" w:rsidRPr="00741057">
        <w:t>14., 49/</w:t>
      </w:r>
      <w:r w:rsidR="007A5E98">
        <w:t>20</w:t>
      </w:r>
      <w:r w:rsidR="00AD6F82" w:rsidRPr="00741057">
        <w:t>14., 8/</w:t>
      </w:r>
      <w:r w:rsidR="007A5E98">
        <w:t>20</w:t>
      </w:r>
      <w:r w:rsidR="00AD6F82" w:rsidRPr="00741057">
        <w:t>15., 35/</w:t>
      </w:r>
      <w:r w:rsidR="007A5E98">
        <w:t>20</w:t>
      </w:r>
      <w:r w:rsidR="00AD6F82" w:rsidRPr="00741057">
        <w:t>15., 123/</w:t>
      </w:r>
      <w:r w:rsidR="007A5E98">
        <w:t>20</w:t>
      </w:r>
      <w:r w:rsidR="00AD6F82" w:rsidRPr="00741057">
        <w:t>15.</w:t>
      </w:r>
      <w:r w:rsidR="00AD6F82">
        <w:t>,</w:t>
      </w:r>
      <w:r w:rsidR="00AD6F82" w:rsidRPr="00741057">
        <w:t xml:space="preserve">  45/</w:t>
      </w:r>
      <w:r w:rsidR="007A5E98">
        <w:t>20</w:t>
      </w:r>
      <w:r w:rsidR="00AD6F82" w:rsidRPr="00741057">
        <w:t>16.</w:t>
      </w:r>
      <w:r w:rsidR="00AD6F82">
        <w:t xml:space="preserve">, </w:t>
      </w:r>
      <w:r w:rsidR="00AD6F82" w:rsidRPr="00741057">
        <w:t>29/</w:t>
      </w:r>
      <w:r w:rsidR="007A5E98">
        <w:t>20</w:t>
      </w:r>
      <w:r w:rsidR="00AD6F82" w:rsidRPr="00741057">
        <w:t>17</w:t>
      </w:r>
      <w:r w:rsidR="00AD6F82">
        <w:t>.</w:t>
      </w:r>
      <w:r w:rsidR="00AD6F82" w:rsidRPr="00741057">
        <w:t>, 33/</w:t>
      </w:r>
      <w:r w:rsidR="007A5E98">
        <w:t>20</w:t>
      </w:r>
      <w:r w:rsidR="00AD6F82" w:rsidRPr="00741057">
        <w:t>17., 34/</w:t>
      </w:r>
      <w:r w:rsidR="007A5E98">
        <w:t>20</w:t>
      </w:r>
      <w:r w:rsidR="00AD6F82" w:rsidRPr="00741057">
        <w:t>17., 57/</w:t>
      </w:r>
      <w:r w:rsidR="007A5E98">
        <w:t>20</w:t>
      </w:r>
      <w:r w:rsidR="00AD6F82" w:rsidRPr="00741057">
        <w:t>17</w:t>
      </w:r>
      <w:r w:rsidR="00AD6F82">
        <w:t>., 101/</w:t>
      </w:r>
      <w:r w:rsidR="007A5E98">
        <w:t>20</w:t>
      </w:r>
      <w:r w:rsidR="00AD6F82">
        <w:t>18, 119/</w:t>
      </w:r>
      <w:r w:rsidR="007A5E98">
        <w:t>20</w:t>
      </w:r>
      <w:r w:rsidR="00AD6F82">
        <w:t>18, 81/</w:t>
      </w:r>
      <w:r w:rsidR="007A5E98">
        <w:t>20</w:t>
      </w:r>
      <w:r w:rsidR="00AD6F82">
        <w:t>19, 128/</w:t>
      </w:r>
      <w:r w:rsidR="007A5E98">
        <w:t>20</w:t>
      </w:r>
      <w:r w:rsidR="00AD6F82">
        <w:t>19, 39/</w:t>
      </w:r>
      <w:r w:rsidR="007A5E98">
        <w:t>20</w:t>
      </w:r>
      <w:r w:rsidR="00AD6F82">
        <w:t>20 i 47/</w:t>
      </w:r>
      <w:r w:rsidR="007A5E98">
        <w:t>20</w:t>
      </w:r>
      <w:r w:rsidR="00AD6F82">
        <w:t>20</w:t>
      </w:r>
      <w:r>
        <w:rPr>
          <w:color w:val="000000"/>
        </w:rPr>
        <w:t xml:space="preserve">) - </w:t>
      </w:r>
      <w:hyperlink r:id="rId10" w:history="1">
        <w:r w:rsidR="00AD6F82" w:rsidRPr="00BE5F30">
          <w:rPr>
            <w:rStyle w:val="Hiperveza"/>
          </w:rPr>
          <w:t>www.nn.hr</w:t>
        </w:r>
      </w:hyperlink>
      <w:r w:rsidR="00AD6F82">
        <w:rPr>
          <w:color w:val="000000"/>
        </w:rPr>
        <w:t xml:space="preserve">. </w:t>
      </w:r>
    </w:p>
    <w:p w:rsidR="001E036A" w:rsidRDefault="001E036A" w:rsidP="00AD4F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15A8" w:rsidRDefault="00C615A8" w:rsidP="00C615A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NAČINU TESTIRANJA KANDIDATA</w:t>
      </w:r>
    </w:p>
    <w:p w:rsidR="00A16BBD" w:rsidRDefault="00A16BBD" w:rsidP="00C615A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16BBD" w:rsidRDefault="00922E35" w:rsidP="00913293">
      <w:pPr>
        <w:pStyle w:val="Odlomakpopisa"/>
        <w:numPr>
          <w:ilvl w:val="0"/>
          <w:numId w:val="4"/>
        </w:numPr>
        <w:jc w:val="both"/>
      </w:pPr>
      <w:r>
        <w:t xml:space="preserve">pisana provjera </w:t>
      </w:r>
      <w:r w:rsidRPr="00922E35">
        <w:t xml:space="preserve">poznavanje osnova </w:t>
      </w:r>
      <w:r w:rsidR="008C3348">
        <w:t xml:space="preserve">ustavnog </w:t>
      </w:r>
      <w:r w:rsidRPr="00922E35">
        <w:t>ustrojstva</w:t>
      </w:r>
      <w:r w:rsidR="008C3348">
        <w:t xml:space="preserve"> Republike Hrvatske (Ustav)</w:t>
      </w:r>
      <w:r w:rsidRPr="00922E35">
        <w:t xml:space="preserve"> i poslovanja u sudovima Republike Hrvatske</w:t>
      </w:r>
      <w:r w:rsidR="00A16BBD">
        <w:t xml:space="preserve"> </w:t>
      </w:r>
      <w:r>
        <w:t>(</w:t>
      </w:r>
      <w:r w:rsidR="00A16BBD">
        <w:t>Sudsk</w:t>
      </w:r>
      <w:r>
        <w:t>i</w:t>
      </w:r>
      <w:r w:rsidR="00A16BBD">
        <w:t xml:space="preserve"> poslovnik</w:t>
      </w:r>
      <w:r>
        <w:t>)</w:t>
      </w:r>
    </w:p>
    <w:p w:rsidR="00A16BBD" w:rsidRDefault="00922E35" w:rsidP="00913293">
      <w:pPr>
        <w:pStyle w:val="Odlomakpopisa"/>
        <w:numPr>
          <w:ilvl w:val="0"/>
          <w:numId w:val="4"/>
        </w:numPr>
        <w:jc w:val="both"/>
      </w:pPr>
      <w:r>
        <w:t>provjera</w:t>
      </w:r>
      <w:r w:rsidR="00A16BBD">
        <w:t xml:space="preserve"> sposobnosti i vještina bitnih za obavljanje poslova radnog mjesta na kojeg se primaju (testiranje rada na računalu - prijepis i diktat)</w:t>
      </w:r>
    </w:p>
    <w:p w:rsidR="00C615A8" w:rsidRDefault="00F86CC8" w:rsidP="00913293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615A8">
        <w:rPr>
          <w:rFonts w:ascii="Times New Roman" w:hAnsi="Times New Roman" w:cs="Times New Roman"/>
          <w:sz w:val="24"/>
          <w:szCs w:val="24"/>
        </w:rPr>
        <w:t>azgovor (intervju) kan</w:t>
      </w:r>
      <w:r w:rsidR="00BC65C6">
        <w:rPr>
          <w:rFonts w:ascii="Times New Roman" w:hAnsi="Times New Roman" w:cs="Times New Roman"/>
          <w:sz w:val="24"/>
          <w:szCs w:val="24"/>
        </w:rPr>
        <w:t>didata s Komisijom za provedbu oglasa</w:t>
      </w:r>
      <w:r w:rsidR="00C615A8">
        <w:rPr>
          <w:rFonts w:ascii="Times New Roman" w:hAnsi="Times New Roman" w:cs="Times New Roman"/>
          <w:sz w:val="24"/>
          <w:szCs w:val="24"/>
        </w:rPr>
        <w:t xml:space="preserve"> koji su zadovoljili na pisanoj provjeri znanja</w:t>
      </w:r>
      <w:r w:rsidR="00DB4B60">
        <w:rPr>
          <w:rFonts w:ascii="Times New Roman" w:hAnsi="Times New Roman" w:cs="Times New Roman"/>
          <w:sz w:val="24"/>
          <w:szCs w:val="24"/>
        </w:rPr>
        <w:t>,</w:t>
      </w:r>
      <w:r w:rsidR="00C615A8">
        <w:rPr>
          <w:rFonts w:ascii="Times New Roman" w:hAnsi="Times New Roman" w:cs="Times New Roman"/>
          <w:sz w:val="24"/>
          <w:szCs w:val="24"/>
        </w:rPr>
        <w:t xml:space="preserve"> prijepisu</w:t>
      </w:r>
      <w:r w:rsidR="00DB4B60">
        <w:rPr>
          <w:rFonts w:ascii="Times New Roman" w:hAnsi="Times New Roman" w:cs="Times New Roman"/>
          <w:sz w:val="24"/>
          <w:szCs w:val="24"/>
        </w:rPr>
        <w:t xml:space="preserve"> i diktatu</w:t>
      </w:r>
      <w:r w:rsidR="00C615A8">
        <w:rPr>
          <w:rFonts w:ascii="Times New Roman" w:hAnsi="Times New Roman" w:cs="Times New Roman"/>
          <w:sz w:val="24"/>
          <w:szCs w:val="24"/>
        </w:rPr>
        <w:t>.</w:t>
      </w:r>
    </w:p>
    <w:p w:rsidR="00C615A8" w:rsidRDefault="00C615A8" w:rsidP="00C615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22E35" w:rsidRDefault="00C615A8" w:rsidP="00982FBD">
      <w:pPr>
        <w:jc w:val="both"/>
        <w:rPr>
          <w:color w:val="000000"/>
        </w:rPr>
      </w:pPr>
      <w:r w:rsidRPr="00922E35">
        <w:rPr>
          <w:color w:val="000000"/>
        </w:rPr>
        <w:t>Provjera znanja, sposobnosti i vještina kandidata te rezultata u dosadašnjem radu utvrđuje se putem testiranja i razgovora (intervjua) Komisije s kandidatima.</w:t>
      </w:r>
    </w:p>
    <w:p w:rsidR="00922E35" w:rsidRDefault="00922E35" w:rsidP="00922E35">
      <w:pPr>
        <w:rPr>
          <w:color w:val="000000"/>
        </w:rPr>
      </w:pPr>
    </w:p>
    <w:p w:rsidR="00922E35" w:rsidRDefault="00922E35" w:rsidP="00982FBD">
      <w:pPr>
        <w:jc w:val="both"/>
        <w:rPr>
          <w:color w:val="000000"/>
        </w:rPr>
      </w:pPr>
      <w:r w:rsidRPr="00922E35">
        <w:rPr>
          <w:color w:val="000000"/>
        </w:rPr>
        <w:t>Svaki dio provjere znanja, sposobnosti i vještina vrednuje se bodovima od 0 do 10. Bodovi se mogu utvrditi decimalnim brojem, najviše na dvije decimale.</w:t>
      </w:r>
    </w:p>
    <w:p w:rsidR="00922E35" w:rsidRPr="00922E35" w:rsidRDefault="00922E35" w:rsidP="00922E35">
      <w:pPr>
        <w:rPr>
          <w:color w:val="000000"/>
        </w:rPr>
      </w:pPr>
    </w:p>
    <w:p w:rsidR="00922E35" w:rsidRDefault="00922E35" w:rsidP="00982FBD">
      <w:pPr>
        <w:jc w:val="both"/>
        <w:rPr>
          <w:color w:val="000000"/>
        </w:rPr>
      </w:pPr>
      <w:r>
        <w:rPr>
          <w:color w:val="000000"/>
        </w:rPr>
        <w:t>Smatra se da su</w:t>
      </w:r>
      <w:r w:rsidRPr="00922E35">
        <w:rPr>
          <w:color w:val="000000"/>
        </w:rPr>
        <w:t xml:space="preserve"> kandidat</w:t>
      </w:r>
      <w:r>
        <w:rPr>
          <w:color w:val="000000"/>
        </w:rPr>
        <w:t>i</w:t>
      </w:r>
      <w:r w:rsidRPr="00922E35">
        <w:rPr>
          <w:color w:val="000000"/>
        </w:rPr>
        <w:t xml:space="preserve"> zadovolji</w:t>
      </w:r>
      <w:r>
        <w:rPr>
          <w:color w:val="000000"/>
        </w:rPr>
        <w:t xml:space="preserve">li </w:t>
      </w:r>
      <w:r w:rsidRPr="00922E35">
        <w:rPr>
          <w:color w:val="000000"/>
        </w:rPr>
        <w:t>na provedenoj provjeri znan</w:t>
      </w:r>
      <w:r w:rsidRPr="003724B6">
        <w:rPr>
          <w:color w:val="000000"/>
        </w:rPr>
        <w:t>ja</w:t>
      </w:r>
      <w:r w:rsidR="00982FBD">
        <w:rPr>
          <w:color w:val="000000"/>
        </w:rPr>
        <w:t xml:space="preserve">, </w:t>
      </w:r>
      <w:r w:rsidRPr="003724B6">
        <w:rPr>
          <w:color w:val="000000"/>
        </w:rPr>
        <w:t xml:space="preserve"> ako su </w:t>
      </w:r>
      <w:r w:rsidR="00913293">
        <w:rPr>
          <w:color w:val="000000"/>
        </w:rPr>
        <w:t>na</w:t>
      </w:r>
      <w:r w:rsidRPr="003724B6">
        <w:rPr>
          <w:color w:val="000000"/>
        </w:rPr>
        <w:t xml:space="preserve"> pisan</w:t>
      </w:r>
      <w:r w:rsidR="00913293">
        <w:rPr>
          <w:color w:val="000000"/>
        </w:rPr>
        <w:t>oj provjeri</w:t>
      </w:r>
      <w:r w:rsidRPr="003724B6">
        <w:rPr>
          <w:color w:val="000000"/>
        </w:rPr>
        <w:t xml:space="preserve"> znanja </w:t>
      </w:r>
      <w:r w:rsidR="00913293">
        <w:rPr>
          <w:color w:val="000000"/>
        </w:rPr>
        <w:t>ostvarili</w:t>
      </w:r>
      <w:r w:rsidRPr="003724B6">
        <w:rPr>
          <w:color w:val="000000"/>
        </w:rPr>
        <w:t xml:space="preserve"> najmanje pet (5) bodova te će biti pozvani na</w:t>
      </w:r>
      <w:r w:rsidRPr="003724B6">
        <w:t xml:space="preserve"> </w:t>
      </w:r>
      <w:r w:rsidRPr="003724B6">
        <w:rPr>
          <w:color w:val="000000"/>
        </w:rPr>
        <w:t>provjeru sposobnosti i</w:t>
      </w:r>
      <w:r w:rsidRPr="00922E35">
        <w:rPr>
          <w:color w:val="000000"/>
        </w:rPr>
        <w:t xml:space="preserve"> vještina bitnih za obavljanje poslova radnog mjesta na kojeg se primaju (testiranje rada na računalu - prijepis i diktat</w:t>
      </w:r>
      <w:r>
        <w:rPr>
          <w:color w:val="000000"/>
        </w:rPr>
        <w:t>)</w:t>
      </w:r>
      <w:r w:rsidRPr="00922E35">
        <w:rPr>
          <w:color w:val="000000"/>
        </w:rPr>
        <w:t>.</w:t>
      </w:r>
    </w:p>
    <w:p w:rsidR="003724B6" w:rsidRDefault="003724B6" w:rsidP="00922E35">
      <w:pPr>
        <w:rPr>
          <w:color w:val="000000"/>
        </w:rPr>
      </w:pPr>
    </w:p>
    <w:p w:rsidR="003724B6" w:rsidRPr="003724B6" w:rsidRDefault="003724B6" w:rsidP="00982FBD">
      <w:pPr>
        <w:jc w:val="both"/>
        <w:rPr>
          <w:color w:val="000000"/>
        </w:rPr>
      </w:pPr>
      <w:r w:rsidRPr="003724B6">
        <w:rPr>
          <w:color w:val="000000"/>
        </w:rPr>
        <w:t>Provjera poznavanja rada na računalu obavlja se utvrđivanjem sposobnosti (brzine i točnosti) prijepisa istovjetnog teksta u trajanju od 5 minuta i diktata istovjetnog teksta u trajanju od 3 minute, a rezultat se utvrđuje na osnovi broja ostvarenih prosječnih čistih udaraca u minuti. Broj čistih udaraca u minuti dobije se tako da se od ukupnog broja udaraca u minuti za svaku učinjenu grešku odbije 25 udaraca.</w:t>
      </w:r>
    </w:p>
    <w:p w:rsidR="003724B6" w:rsidRPr="003724B6" w:rsidRDefault="003724B6" w:rsidP="00982FBD">
      <w:pPr>
        <w:jc w:val="both"/>
        <w:rPr>
          <w:color w:val="000000"/>
        </w:rPr>
      </w:pPr>
    </w:p>
    <w:p w:rsidR="003724B6" w:rsidRDefault="003724B6" w:rsidP="00982FBD">
      <w:pPr>
        <w:jc w:val="both"/>
        <w:rPr>
          <w:color w:val="000000"/>
        </w:rPr>
      </w:pPr>
      <w:r>
        <w:rPr>
          <w:color w:val="000000"/>
        </w:rPr>
        <w:t>Deset kandidata</w:t>
      </w:r>
      <w:r w:rsidR="00913293">
        <w:rPr>
          <w:color w:val="000000"/>
        </w:rPr>
        <w:t xml:space="preserve"> koji su uspješno prošli pisani test</w:t>
      </w:r>
      <w:r w:rsidRPr="003724B6">
        <w:rPr>
          <w:color w:val="000000"/>
        </w:rPr>
        <w:t xml:space="preserve"> i testiranje rada na računalu te ostvarili ukupno najviše bodova, pristupaju razgovoru s komisijom za provedbu </w:t>
      </w:r>
      <w:r w:rsidR="00BC65C6">
        <w:rPr>
          <w:color w:val="000000"/>
        </w:rPr>
        <w:t>oglasa</w:t>
      </w:r>
      <w:r>
        <w:rPr>
          <w:color w:val="000000"/>
        </w:rPr>
        <w:t>.</w:t>
      </w:r>
    </w:p>
    <w:p w:rsidR="00922E35" w:rsidRPr="00922E35" w:rsidRDefault="00922E35" w:rsidP="00982FBD">
      <w:pPr>
        <w:jc w:val="both"/>
        <w:rPr>
          <w:color w:val="000000"/>
          <w:highlight w:val="green"/>
        </w:rPr>
      </w:pPr>
    </w:p>
    <w:p w:rsidR="00922E35" w:rsidRPr="00922E35" w:rsidRDefault="00922E35" w:rsidP="00982FBD">
      <w:pPr>
        <w:jc w:val="both"/>
        <w:rPr>
          <w:color w:val="000000"/>
        </w:rPr>
      </w:pPr>
      <w:r w:rsidRPr="00922E35">
        <w:rPr>
          <w:color w:val="000000"/>
        </w:rPr>
        <w:t>Svi kandidati koji dijele 10. mjesto nakon provedenog testiranja pozvati će se na intervju.</w:t>
      </w:r>
    </w:p>
    <w:p w:rsidR="00922E35" w:rsidRDefault="00922E35" w:rsidP="00982FBD">
      <w:pPr>
        <w:jc w:val="both"/>
        <w:rPr>
          <w:color w:val="000000"/>
        </w:rPr>
      </w:pPr>
      <w:r w:rsidRPr="00922E35">
        <w:rPr>
          <w:color w:val="000000"/>
        </w:rPr>
        <w:t>Komisija u razgovoru s kandidatima utvrđuje znanja, sposobnosti i vještine, interese, profesionalne ciljeve i motivaciju kandidata za rad u državnoj službi te rezultate ostvarene u njihovu dosadašnjem radu.</w:t>
      </w:r>
    </w:p>
    <w:p w:rsidR="003724B6" w:rsidRPr="00922E35" w:rsidRDefault="003724B6" w:rsidP="00982FBD">
      <w:pPr>
        <w:jc w:val="both"/>
        <w:rPr>
          <w:color w:val="000000"/>
        </w:rPr>
      </w:pPr>
    </w:p>
    <w:p w:rsidR="00922E35" w:rsidRPr="00922E35" w:rsidRDefault="00922E35" w:rsidP="00982FBD">
      <w:pPr>
        <w:jc w:val="both"/>
        <w:rPr>
          <w:color w:val="000000"/>
        </w:rPr>
      </w:pPr>
      <w:r w:rsidRPr="00922E35">
        <w:rPr>
          <w:color w:val="000000"/>
        </w:rPr>
        <w:t>Rezultati intervjua vrednuju se bodovima od 0 do 10.</w:t>
      </w:r>
    </w:p>
    <w:p w:rsidR="00922E35" w:rsidRPr="00922E35" w:rsidRDefault="00922E35" w:rsidP="00982FBD">
      <w:pPr>
        <w:jc w:val="both"/>
        <w:rPr>
          <w:color w:val="000000"/>
        </w:rPr>
      </w:pPr>
      <w:r w:rsidRPr="00922E35">
        <w:rPr>
          <w:color w:val="000000"/>
        </w:rPr>
        <w:t>Smatra se da je kandidat zadovoljio na intervjuu ako je dobio najmanje 5 bodova.</w:t>
      </w:r>
    </w:p>
    <w:p w:rsidR="00922E35" w:rsidRDefault="00922E35" w:rsidP="00982FBD">
      <w:pPr>
        <w:jc w:val="both"/>
        <w:rPr>
          <w:color w:val="000000"/>
        </w:rPr>
      </w:pPr>
      <w:r w:rsidRPr="00922E35">
        <w:rPr>
          <w:color w:val="000000"/>
        </w:rPr>
        <w:t>Nakon provedenog intervjua Komisija utvrđuje rang-listu kandidata prema ukupnom broju bodova ostvarenih na testiranju i intervjuu.</w:t>
      </w:r>
    </w:p>
    <w:p w:rsidR="00C615A8" w:rsidRPr="00982FBD" w:rsidRDefault="00C615A8" w:rsidP="00982FBD">
      <w:pPr>
        <w:jc w:val="both"/>
        <w:rPr>
          <w:color w:val="000000"/>
        </w:rPr>
      </w:pPr>
      <w:r w:rsidRPr="00922E35">
        <w:rPr>
          <w:color w:val="000000"/>
          <w:highlight w:val="green"/>
        </w:rPr>
        <w:br/>
      </w:r>
      <w:r>
        <w:br/>
      </w:r>
      <w:r w:rsidR="00922E35">
        <w:t xml:space="preserve">VRIJEME I MJESTO ODRŽAVANJA </w:t>
      </w:r>
      <w:r w:rsidR="00CB658C">
        <w:t>TESTIRANJA BIT</w:t>
      </w:r>
      <w:r>
        <w:t xml:space="preserve"> ĆE OBJAVLJEN</w:t>
      </w:r>
      <w:r w:rsidR="00922E35">
        <w:t>I</w:t>
      </w:r>
      <w:r w:rsidR="00CB658C">
        <w:t xml:space="preserve"> NAKNADNO NA MREŽNOJ</w:t>
      </w:r>
      <w:r w:rsidR="00922E35">
        <w:t xml:space="preserve"> STRANICI OPĆINSKOG SUDA U </w:t>
      </w:r>
      <w:r w:rsidR="00ED24D8">
        <w:t>SISKU</w:t>
      </w:r>
    </w:p>
    <w:p w:rsidR="00922E35" w:rsidRDefault="00922E35" w:rsidP="00C615A8">
      <w:pPr>
        <w:pStyle w:val="Bezproreda"/>
        <w:ind w:left="495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84136" w:rsidRPr="00011875" w:rsidRDefault="00ED24D8" w:rsidP="008C3348">
      <w:pPr>
        <w:pStyle w:val="Bezproreda"/>
        <w:ind w:left="5664"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Općinski sud u Sisku</w:t>
      </w:r>
    </w:p>
    <w:sectPr w:rsidR="00984136" w:rsidRPr="00011875" w:rsidSect="00982F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5BEF"/>
    <w:multiLevelType w:val="hybridMultilevel"/>
    <w:tmpl w:val="50AC5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C1122"/>
    <w:multiLevelType w:val="hybridMultilevel"/>
    <w:tmpl w:val="AAEEE7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D501F"/>
    <w:multiLevelType w:val="hybridMultilevel"/>
    <w:tmpl w:val="BA9C6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A08A9"/>
    <w:multiLevelType w:val="hybridMultilevel"/>
    <w:tmpl w:val="A14A1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A8"/>
    <w:rsid w:val="00011875"/>
    <w:rsid w:val="000B1DFE"/>
    <w:rsid w:val="00117B92"/>
    <w:rsid w:val="00195FCE"/>
    <w:rsid w:val="001A0825"/>
    <w:rsid w:val="001E036A"/>
    <w:rsid w:val="002426EF"/>
    <w:rsid w:val="00256DEE"/>
    <w:rsid w:val="002D3B67"/>
    <w:rsid w:val="003724B6"/>
    <w:rsid w:val="003D1B45"/>
    <w:rsid w:val="003D367E"/>
    <w:rsid w:val="003E5AFF"/>
    <w:rsid w:val="004066DE"/>
    <w:rsid w:val="004613E8"/>
    <w:rsid w:val="004C665D"/>
    <w:rsid w:val="004E756C"/>
    <w:rsid w:val="005D3DD7"/>
    <w:rsid w:val="007A5E98"/>
    <w:rsid w:val="008C3348"/>
    <w:rsid w:val="00913293"/>
    <w:rsid w:val="00922E35"/>
    <w:rsid w:val="00936AE8"/>
    <w:rsid w:val="0096272E"/>
    <w:rsid w:val="00982FBD"/>
    <w:rsid w:val="009D6B23"/>
    <w:rsid w:val="009F1FBF"/>
    <w:rsid w:val="00A16BBD"/>
    <w:rsid w:val="00A60CB4"/>
    <w:rsid w:val="00AB2A14"/>
    <w:rsid w:val="00AD37C2"/>
    <w:rsid w:val="00AD4FB7"/>
    <w:rsid w:val="00AD6F82"/>
    <w:rsid w:val="00BC22DF"/>
    <w:rsid w:val="00BC65C6"/>
    <w:rsid w:val="00BE42E7"/>
    <w:rsid w:val="00C54024"/>
    <w:rsid w:val="00C615A8"/>
    <w:rsid w:val="00CA0F1D"/>
    <w:rsid w:val="00CB658C"/>
    <w:rsid w:val="00D91A5A"/>
    <w:rsid w:val="00DB4B60"/>
    <w:rsid w:val="00E24B7C"/>
    <w:rsid w:val="00E3455E"/>
    <w:rsid w:val="00ED24D8"/>
    <w:rsid w:val="00ED4588"/>
    <w:rsid w:val="00EE0400"/>
    <w:rsid w:val="00F04F9A"/>
    <w:rsid w:val="00F5165A"/>
    <w:rsid w:val="00F8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15A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615A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5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5A8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C22DF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C22DF"/>
    <w:rPr>
      <w:rFonts w:ascii="Times New Roman" w:eastAsia="Calibri" w:hAnsi="Times New Roman" w:cs="Times New Roman"/>
      <w:sz w:val="24"/>
      <w:szCs w:val="22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BC22DF"/>
    <w:rPr>
      <w:rFonts w:ascii="Calibri" w:eastAsia="Calibri" w:hAnsi="Calibri"/>
      <w:sz w:val="22"/>
      <w:szCs w:val="22"/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CCFFCC"/>
      <w:lang w:val="hr-HR" w:eastAsia="en-US"/>
    </w:rPr>
  </w:style>
  <w:style w:type="paragraph" w:styleId="Odlomakpopisa">
    <w:name w:val="List Paragraph"/>
    <w:basedOn w:val="Normal"/>
    <w:uiPriority w:val="34"/>
    <w:qFormat/>
    <w:rsid w:val="00A16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15A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615A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5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5A8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C22DF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C22DF"/>
    <w:rPr>
      <w:rFonts w:ascii="Times New Roman" w:eastAsia="Calibri" w:hAnsi="Times New Roman" w:cs="Times New Roman"/>
      <w:sz w:val="24"/>
      <w:szCs w:val="22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BC22DF"/>
    <w:rPr>
      <w:rFonts w:ascii="Calibri" w:eastAsia="Calibri" w:hAnsi="Calibri"/>
      <w:sz w:val="22"/>
      <w:szCs w:val="22"/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CCFFCC"/>
      <w:lang w:val="hr-HR" w:eastAsia="en-US"/>
    </w:rPr>
  </w:style>
  <w:style w:type="paragraph" w:styleId="Odlomakpopisa">
    <w:name w:val="List Paragraph"/>
    <w:basedOn w:val="Normal"/>
    <w:uiPriority w:val="34"/>
    <w:qFormat/>
    <w:rsid w:val="00A1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n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n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16. studenog 2018.</izvorni_sadrzaj>
    <derivirana_varijabla naziv="DomainObject.DatumDonosenjaOdluke_1">16. studenog 2018.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Su-655/2018-6</izvorni_sadrzaj>
    <derivirana_varijabla naziv="DomainObject.Oznaka_1">Su-655/2018-6</derivirana_varijabla>
  </DomainObject.Oznaka>
  <DomainObject.DonositeljOdluke.Ime>
    <izvorni_sadrzaj>Ivana</izvorni_sadrzaj>
    <derivirana_varijabla naziv="DomainObject.DonositeljOdluke.Ime_1">Ivana</derivirana_varijabla>
  </DomainObject.DonositeljOdluke.Ime>
  <DomainObject.DonositeljOdluke.Prezime>
    <izvorni_sadrzaj>Mašić</izvorni_sadrzaj>
    <derivirana_varijabla naziv="DomainObject.DonositeljOdluke.Prezime_1">Mašić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655</izvorni_sadrzaj>
    <derivirana_varijabla naziv="DomainObject.Predmet.Broj_1">655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16. listopada 2018.</izvorni_sadrzaj>
    <derivirana_varijabla naziv="DomainObject.Predmet.DatumOsnivanja_1">16. listopada 2018.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Popuna radnog mjesta zapisničar na neodređeno</izvorni_sadrzaj>
    <derivirana_varijabla naziv="DomainObject.Predmet.Opis_1">Popuna radnog mjesta zapisničar na neodređeno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Su-655/2018</izvorni_sadrzaj>
    <derivirana_varijabla naziv="DomainObject.Predmet.OznakaBroj_1">Su-655/2018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>Natječaj od 21.11.-29.11</izvorni_sadrzaj>
    <derivirana_varijabla naziv="DomainObject.Predmet.PrimjedbaSuca_1">Natječaj od 21.11.-29.11</derivirana_varijabla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predsjednika</izvorni_sadrzaj>
    <derivirana_varijabla naziv="DomainObject.Predmet.Referada.Oznaka_1">Ured predsjednika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Novom Zagrebu</izvorni_sadrzaj>
    <derivirana_varijabla naziv="DomainObject.Predmet.Referada.Sud.Naziv_1">Općinski sud u Novom Zagrebu</derivirana_varijabla>
  </DomainObject.Predmet.Referada.Sud.Naziv>
  <DomainObject.Predmet.Referada.Sudac>
    <izvorni_sadrzaj>Ivana Mašić</izvorni_sadrzaj>
    <derivirana_varijabla naziv="DomainObject.Predmet.Referada.Sudac_1">Ivana Mašić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Novom Zagrebu; Ministarstvo pravosuđa RH; Ministarstvo uprave</izvorni_sadrzaj>
    <derivirana_varijabla naziv="DomainObject.Predmet.StrankaFormated_1">  Općinski sud u Novom Zagrebu; Ministarstvo pravosuđa RH; Ministarstvo uprave</derivirana_varijabla>
  </DomainObject.Predmet.StrankaFormated>
  <DomainObject.Predmet.StrankaFormatedOIB>
    <izvorni_sadrzaj>  Općinski sud u Novom Zagrebu; Ministarstvo pravosuđa RH; Ministarstvo uprave</izvorni_sadrzaj>
    <derivirana_varijabla naziv="DomainObject.Predmet.StrankaFormatedOIB_1">  Općinski sud u Novom Zagrebu; Ministarstvo pravosuđa RH; Ministarstvo uprave</derivirana_varijabla>
  </DomainObject.Predmet.StrankaFormatedOIB>
  <DomainObject.Predmet.StrankaFormatedWithAdress>
    <izvorni_sadrzaj> Općinski sud u Novom Zagrebu; Ministarstvo pravosuđa RH; Ministarstvo uprave</izvorni_sadrzaj>
    <derivirana_varijabla naziv="DomainObject.Predmet.StrankaFormatedWithAdress_1"> Općinski sud u Novom Zagrebu; Ministarstvo pravosuđa RH; Ministarstvo uprave</derivirana_varijabla>
  </DomainObject.Predmet.StrankaFormatedWithAdress>
  <DomainObject.Predmet.StrankaFormatedWithAdressOIB>
    <izvorni_sadrzaj> Općinski sud u Novom Zagrebu; Ministarstvo pravosuđa RH; Ministarstvo uprave</izvorni_sadrzaj>
    <derivirana_varijabla naziv="DomainObject.Predmet.StrankaFormatedWithAdressOIB_1"> Općinski sud u Novom Zagrebu; Ministarstvo pravosuđa RH; Ministarstvo uprave</derivirana_varijabla>
  </DomainObject.Predmet.StrankaFormatedWithAdressOIB>
  <DomainObject.Predmet.StrankaWithAdress>
    <izvorni_sadrzaj>Općinski sud u Novom Zagrebu ,Ministarstvo pravosuđa RH ,Ministarstvo uprave </izvorni_sadrzaj>
    <derivirana_varijabla naziv="DomainObject.Predmet.StrankaWithAdress_1">Općinski sud u Novom Zagrebu ,Ministarstvo pravosuđa RH ,Ministarstvo uprave </derivirana_varijabla>
  </DomainObject.Predmet.StrankaWithAdress>
  <DomainObject.Predmet.StrankaWithAdressOIB>
    <izvorni_sadrzaj>Općinski sud u Novom Zagrebu,Ministarstvo pravosuđa RH,Ministarstvo uprave</izvorni_sadrzaj>
    <derivirana_varijabla naziv="DomainObject.Predmet.StrankaWithAdressOIB_1">Općinski sud u Novom Zagrebu,Ministarstvo pravosuđa RH,Ministarstvo uprave</derivirana_varijabla>
  </DomainObject.Predmet.StrankaWithAdressOIB>
  <DomainObject.Predmet.StrankaNazivFormated>
    <izvorni_sadrzaj>Općinski sud u Novom Zagrebu,Ministarstvo pravosuđa RH,Ministarstvo uprave</izvorni_sadrzaj>
    <derivirana_varijabla naziv="DomainObject.Predmet.StrankaNazivFormated_1">Općinski sud u Novom Zagrebu,Ministarstvo pravosuđa RH,Ministarstvo uprave</derivirana_varijabla>
  </DomainObject.Predmet.StrankaNazivFormated>
  <DomainObject.Predmet.StrankaNazivFormatedOIB>
    <izvorni_sadrzaj>Općinski sud u Novom Zagrebu,Ministarstvo pravosuđa RH,Ministarstvo uprave</izvorni_sadrzaj>
    <derivirana_varijabla naziv="DomainObject.Predmet.StrankaNazivFormatedOIB_1">Općinski sud u Novom Zagrebu,Ministarstvo pravosuđa RH,Ministarstvo uprave</derivirana_varijabla>
  </DomainObject.Predmet.StrankaNazivFormatedOIB>
  <DomainObject.Predmet.Sud.Adresa.Naselje>
    <izvorni_sadrzaj>Novi Zagreb – Istok</izvorni_sadrzaj>
    <derivirana_varijabla naziv="DomainObject.Predmet.Sud.Adresa.Naselje_1">Novi Zagreb – Istok</derivirana_varijabla>
  </DomainObject.Predmet.Sud.Adresa.Naselje>
  <DomainObject.Predmet.Sud.Adresa.NaseljeLokativ>
    <izvorni_sadrzaj/>
    <derivirana_varijabla naziv="DomainObject.Predmet.Sud.Adresa.NaseljeLokativ_1"/>
  </DomainObject.Predmet.Sud.Adresa.NaseljeLokativ>
  <DomainObject.Predmet.Sud.Adresa.PostBroj>
    <izvorni_sadrzaj>10010</izvorni_sadrzaj>
    <derivirana_varijabla naziv="DomainObject.Predmet.Sud.Adresa.PostBroj_1">10010</derivirana_varijabla>
  </DomainObject.Predmet.Sud.Adresa.PostBroj>
  <DomainObject.Predmet.Sud.Adresa.UlicaIKBR>
    <izvorni_sadrzaj>Turinina 3</izvorni_sadrzaj>
    <derivirana_varijabla naziv="DomainObject.Predmet.Sud.Adresa.UlicaIKBR_1">Turinina 3</derivirana_varijabla>
  </DomainObject.Predmet.Sud.Adresa.UlicaIKBR>
  <DomainObject.Predmet.Sud.Naziv>
    <izvorni_sadrzaj>Općinski sud u Novom Zagrebu</izvorni_sadrzaj>
    <derivirana_varijabla naziv="DomainObject.Predmet.Sud.Naziv_1">Općinski sud u Novom Zagrebu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Pododsjek za kadrovske poslove i posebne evidencije</izvorni_sadrzaj>
    <derivirana_varijabla naziv="DomainObject.Predmet.TrenutnaLokacijaSpisa.Naziv_1">Pododsjek za kadrovske poslove i posebne evidencije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Novom Zagrebu</izvorni_sadrzaj>
    <derivirana_varijabla naziv="DomainObject.Predmet.TrenutnaLokacijaSpisa.Sud.Naziv_1">Općinski sud u Novom Zagrebu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</izvorni_sadrzaj>
    <derivirana_varijabla naziv="DomainObject.Predmet.UstrojstvenaJedinicaVodi.Oznaka_1">Su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Novom Zagrebu</izvorni_sadrzaj>
    <derivirana_varijabla naziv="DomainObject.Predmet.UstrojstvenaJedinicaVodi.Sud.Naziv_1">Općinski sud u Novom Zagrebu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-</izvorni_sadrzaj>
    <derivirana_varijabla naziv="DomainObject.Predmet.Zapisnicar_1">-</derivirana_varijabla>
  </DomainObject.Predmet.Zapisnicar>
  <DomainObject.Predmet.StrankaListFormated>
    <izvorni_sadrzaj>
      <item>Općinski sud u Novom Zagrebu</item>
      <item>Ministarstvo pravosuđa RH</item>
      <item>Ministarstvo uprave</item>
    </izvorni_sadrzaj>
    <derivirana_varijabla naziv="DomainObject.Predmet.StrankaListFormated_1">
      <item>Općinski sud u Novom Zagrebu</item>
      <item>Ministarstvo pravosuđa RH</item>
      <item>Ministarstvo uprave</item>
    </derivirana_varijabla>
  </DomainObject.Predmet.StrankaListFormated>
  <DomainObject.Predmet.StrankaListFormatedOIB>
    <izvorni_sadrzaj>
      <item>Općinski sud u Novom Zagrebu</item>
      <item>Ministarstvo pravosuđa RH</item>
      <item>Ministarstvo uprave</item>
    </izvorni_sadrzaj>
    <derivirana_varijabla naziv="DomainObject.Predmet.StrankaListFormatedOIB_1">
      <item>Općinski sud u Novom Zagrebu</item>
      <item>Ministarstvo pravosuđa RH</item>
      <item>Ministarstvo uprave</item>
    </derivirana_varijabla>
  </DomainObject.Predmet.StrankaListFormatedOIB>
  <DomainObject.Predmet.StrankaListFormatedWithAdress>
    <izvorni_sadrzaj>
      <item>Općinski sud u Novom Zagrebu</item>
      <item>Ministarstvo pravosuđa RH</item>
      <item>Ministarstvo uprave</item>
    </izvorni_sadrzaj>
    <derivirana_varijabla naziv="DomainObject.Predmet.StrankaListFormatedWithAdress_1">
      <item>Općinski sud u Novom Zagrebu</item>
      <item>Ministarstvo pravosuđa RH</item>
      <item>Ministarstvo uprave</item>
    </derivirana_varijabla>
  </DomainObject.Predmet.StrankaListFormatedWithAdress>
  <DomainObject.Predmet.StrankaListFormatedWithAdressOIB>
    <izvorni_sadrzaj>
      <item>Općinski sud u Novom Zagrebu</item>
      <item>Ministarstvo pravosuđa RH</item>
      <item>Ministarstvo uprave</item>
    </izvorni_sadrzaj>
    <derivirana_varijabla naziv="DomainObject.Predmet.StrankaListFormatedWithAdressOIB_1">
      <item>Općinski sud u Novom Zagrebu</item>
      <item>Ministarstvo pravosuđa RH</item>
      <item>Ministarstvo uprave</item>
    </derivirana_varijabla>
  </DomainObject.Predmet.StrankaListFormatedWithAdressOIB>
  <DomainObject.Predmet.StrankaListNazivFormated>
    <izvorni_sadrzaj>
      <item>Općinski sud u Novom Zagrebu</item>
      <item>Ministarstvo pravosuđa RH</item>
      <item>Ministarstvo uprave</item>
    </izvorni_sadrzaj>
    <derivirana_varijabla naziv="DomainObject.Predmet.StrankaListNazivFormated_1">
      <item>Općinski sud u Novom Zagrebu</item>
      <item>Ministarstvo pravosuđa RH</item>
      <item>Ministarstvo uprave</item>
    </derivirana_varijabla>
  </DomainObject.Predmet.StrankaListNazivFormated>
  <DomainObject.Predmet.StrankaListNazivFormatedOIB>
    <izvorni_sadrzaj>
      <item>Općinski sud u Novom Zagrebu</item>
      <item>Ministarstvo pravosuđa RH</item>
      <item>Ministarstvo uprave</item>
    </izvorni_sadrzaj>
    <derivirana_varijabla naziv="DomainObject.Predmet.StrankaListNazivFormatedOIB_1">
      <item>Općinski sud u Novom Zagrebu</item>
      <item>Ministarstvo pravosuđa RH</item>
      <item>Ministarstvo uprave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>
      <item>Hrvatski zavod za zapošljavanje</item>
      <item>Narodne novine</item>
    </izvorni_sadrzaj>
    <derivirana_varijabla naziv="DomainObject.Predmet.OstaliListFormated_1">
      <item>Hrvatski zavod za zapošljavanje</item>
      <item>Narodne novine</item>
    </derivirana_varijabla>
  </DomainObject.Predmet.OstaliListFormated>
  <DomainObject.Predmet.OstaliListFormatedOIB>
    <izvorni_sadrzaj>
      <item>Hrvatski zavod za zapošljavanje</item>
      <item>Narodne novine</item>
    </izvorni_sadrzaj>
    <derivirana_varijabla naziv="DomainObject.Predmet.OstaliListFormatedOIB_1">
      <item>Hrvatski zavod za zapošljavanje</item>
      <item>Narodne novine</item>
    </derivirana_varijabla>
  </DomainObject.Predmet.OstaliListFormatedOIB>
  <DomainObject.Predmet.OstaliListFormatedWithAdress>
    <izvorni_sadrzaj>
      <item>Hrvatski zavod za zapošljavanje</item>
      <item>Narodne novine</item>
    </izvorni_sadrzaj>
    <derivirana_varijabla naziv="DomainObject.Predmet.OstaliListFormatedWithAdress_1">
      <item>Hrvatski zavod za zapošljavanje</item>
      <item>Narodne novine</item>
    </derivirana_varijabla>
  </DomainObject.Predmet.OstaliListFormatedWithAdress>
  <DomainObject.Predmet.OstaliListFormatedWithAdressOIB>
    <izvorni_sadrzaj>
      <item>Hrvatski zavod za zapošljavanje</item>
      <item>Narodne novine</item>
    </izvorni_sadrzaj>
    <derivirana_varijabla naziv="DomainObject.Predmet.OstaliListFormatedWithAdressOIB_1">
      <item>Hrvatski zavod za zapošljavanje</item>
      <item>Narodne novine</item>
    </derivirana_varijabla>
  </DomainObject.Predmet.OstaliListFormatedWithAdressOIB>
  <DomainObject.Predmet.OstaliListNazivFormated>
    <izvorni_sadrzaj>
      <item>Hrvatski zavod za zapošljavanje</item>
      <item>Narodne novine</item>
    </izvorni_sadrzaj>
    <derivirana_varijabla naziv="DomainObject.Predmet.OstaliListNazivFormated_1">
      <item>Hrvatski zavod za zapošljavanje</item>
      <item>Narodne novine</item>
    </derivirana_varijabla>
  </DomainObject.Predmet.OstaliListNazivFormated>
  <DomainObject.Predmet.OstaliListNazivFormatedOIB>
    <izvorni_sadrzaj>
      <item>Hrvatski zavod za zapošljavanje</item>
      <item>Narodne novine</item>
    </izvorni_sadrzaj>
    <derivirana_varijabla naziv="DomainObject.Predmet.OstaliListNazivFormatedOIB_1">
      <item>Hrvatski zavod za zapošljavanje</item>
      <item>Narodne novine</item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Velikoj Gorici</izvorni_sadrzaj>
    <derivirana_varijabla naziv="DomainObject.Predmet.Sud.Parent.Naziv_1">Županijski sud u Velikoj Gorici</derivirana_varijabla>
  </DomainObject.Predmet.Sud.Parent.Naziv>
  <DomainObject.Datum>
    <izvorni_sadrzaj>16. studenog 2018.</izvorni_sadrzaj>
    <derivirana_varijabla naziv="DomainObject.Datum_1">16. studenog 2018.</derivirana_varijabla>
  </DomainObject.Datum>
  <DomainObject.PoslovniBrojDokumenta>
    <izvorni_sadrzaj>Su-655/2018-6</izvorni_sadrzaj>
    <derivirana_varijabla naziv="DomainObject.PoslovniBrojDokumenta_1">Su-655/2018-6</derivirana_varijabla>
  </DomainObject.PoslovniBrojDokumenta>
  <DomainObject.Predmet.StrankaIDrugi>
    <izvorni_sadrzaj>Općinski sud u Novom Zagrebu i dr.</izvorni_sadrzaj>
    <derivirana_varijabla naziv="DomainObject.Predmet.StrankaIDrugi_1">Općinski sud u Novom Zagrebu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Novom Zagrebu i dr.</izvorni_sadrzaj>
    <derivirana_varijabla naziv="DomainObject.Predmet.StrankaIDrugiAdressOIB_1">Općinski sud u Novom Zagrebu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Novom Zagrebu</item>
      <item>Ministarstvo pravosuđa RH</item>
      <item>Ministarstvo uprave</item>
      <item>Hrvatski zavod za zapošljavanje</item>
      <item>Narodne novine</item>
    </izvorni_sadrzaj>
    <derivirana_varijabla naziv="DomainObject.Predmet.SudioniciListNaziv_1">
      <item>Općinski sud u Novom Zagrebu</item>
      <item>Ministarstvo pravosuđa RH</item>
      <item>Ministarstvo uprave</item>
      <item>Hrvatski zavod za zapošljavanje</item>
      <item>Narodne novine</item>
    </derivirana_varijabla>
  </DomainObject.Predmet.SudioniciListNaziv>
  <DomainObject.Predmet.SudioniciListAdressOIB>
    <izvorni_sadrzaj>
      <item>Općinski sud u Novom Zagrebu</item>
      <item>Ministarstvo pravosuđa RH</item>
      <item>Ministarstvo uprave</item>
      <item>Hrvatski zavod za zapošljavanje</item>
      <item>Narodne novine</item>
    </izvorni_sadrzaj>
    <derivirana_varijabla naziv="DomainObject.Predmet.SudioniciListAdressOIB_1">
      <item>Općinski sud u Novom Zagrebu</item>
      <item>Ministarstvo pravosuđa RH</item>
      <item>Ministarstvo uprave</item>
      <item>Hrvatski zavod za zapošljavanje</item>
      <item>Narodne novine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  <item>, OIB null</item>
      <item>, OIB null</item>
      <item>, OIB null</item>
      <item>, OIB null</item>
    </izvorni_sadrzaj>
    <derivirana_varijabla naziv="DomainObject.Predmet.SudioniciListNazivOIB_1">
      <item>, OIB null</item>
      <item>, OIB null</item>
      <item>, OIB null</item>
      <item>, OIB null</item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1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Glavinić</dc:creator>
  <cp:lastModifiedBy>Sandra Pavešić</cp:lastModifiedBy>
  <cp:revision>3</cp:revision>
  <cp:lastPrinted>2020-11-19T13:08:00Z</cp:lastPrinted>
  <dcterms:created xsi:type="dcterms:W3CDTF">2020-11-11T12:48:00Z</dcterms:created>
  <dcterms:modified xsi:type="dcterms:W3CDTF">2020-11-19T13:08:00Z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Su-655/2018-6 / Odluka - Obavijest (Obavijest_uz_Javni_natječaj.docx)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