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BB18DE" w:rsidRPr="003F4BE0" w:rsidRDefault="00BB18DE">
      <w:pPr>
        <w:jc w:val="both"/>
      </w:pPr>
      <w:bookmarkStart w:id="0" w:name="_GoBack"/>
      <w:bookmarkEnd w:id="0"/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017911">
        <w:t>1311</w:t>
      </w:r>
      <w:r w:rsidR="00023F86">
        <w:t>/2020</w:t>
      </w:r>
    </w:p>
    <w:p w:rsidR="00BB18DE" w:rsidRDefault="00BB18DE">
      <w:pPr>
        <w:jc w:val="both"/>
      </w:pPr>
      <w:r w:rsidRPr="003F4BE0">
        <w:t>U Rijeci</w:t>
      </w:r>
      <w:r w:rsidR="001356A0" w:rsidRPr="003F4BE0">
        <w:t xml:space="preserve"> </w:t>
      </w:r>
      <w:r w:rsidR="00017911">
        <w:t>22</w:t>
      </w:r>
      <w:r w:rsidR="00023F86">
        <w:t>. prosinca 2020.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 xml:space="preserve">uz </w:t>
      </w:r>
      <w:r w:rsidR="00017911">
        <w:rPr>
          <w:b/>
        </w:rPr>
        <w:t>oglas</w:t>
      </w:r>
      <w:r w:rsidRPr="003F4BE0">
        <w:rPr>
          <w:b/>
        </w:rPr>
        <w:t xml:space="preserve">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>sudski zapisničar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017911">
        <w:rPr>
          <w:b/>
        </w:rPr>
        <w:t>2</w:t>
      </w:r>
      <w:r w:rsidR="008570B6">
        <w:rPr>
          <w:b/>
        </w:rPr>
        <w:t xml:space="preserve"> izvršitelj</w:t>
      </w:r>
      <w:r w:rsidR="00017911">
        <w:rPr>
          <w:b/>
        </w:rPr>
        <w:t>a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  <w:r w:rsidR="00017911">
        <w:rPr>
          <w:b/>
        </w:rPr>
        <w:t xml:space="preserve"> na određeno vrijeme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C352F3" w:rsidRDefault="00B41F74" w:rsidP="00C352F3">
      <w:pPr>
        <w:jc w:val="both"/>
      </w:pPr>
      <w:r w:rsidRPr="003F4BE0">
        <w:rPr>
          <w:b/>
        </w:rPr>
        <w:tab/>
      </w:r>
      <w:r w:rsidR="00603C5E" w:rsidRPr="003F4BE0">
        <w:t xml:space="preserve"> </w:t>
      </w:r>
      <w:r w:rsidR="00C352F3">
        <w:t xml:space="preserve">Administrativni referent – sudski zapisničar na </w:t>
      </w:r>
      <w:r w:rsidR="00603C5E" w:rsidRPr="003F4BE0">
        <w:t xml:space="preserve">sudu obavlja sjedeće poslove: </w:t>
      </w:r>
      <w:r w:rsidR="00C352F3"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Default="00AE03A9" w:rsidP="00AE03A9">
      <w:pPr>
        <w:jc w:val="both"/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023F86">
        <w:t>5.809,79</w:t>
      </w:r>
      <w:r>
        <w:t xml:space="preserve"> kn, a koeficijent složenosti poslova radnog mjesta III. vrste administrativnog referenta – sudskog zapisničara je 0,</w:t>
      </w:r>
      <w:r w:rsidR="00330EF8">
        <w:t>920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410502" w:rsidRDefault="00633592" w:rsidP="00603C5E">
      <w:pPr>
        <w:jc w:val="both"/>
      </w:pPr>
      <w:r w:rsidRPr="003F4BE0">
        <w:t>-</w:t>
      </w:r>
      <w:r w:rsidR="00562A0C" w:rsidRPr="003F4BE0">
        <w:t xml:space="preserve"> </w:t>
      </w:r>
      <w:r w:rsidR="00603C5E" w:rsidRPr="003F4BE0">
        <w:t>provjere sposobnosti i vještina</w:t>
      </w:r>
      <w:r w:rsidR="00864F5C" w:rsidRPr="003F4BE0">
        <w:t xml:space="preserve"> pisanja</w:t>
      </w:r>
      <w:r w:rsidR="003F4BE0">
        <w:t xml:space="preserve"> </w:t>
      </w:r>
      <w:r w:rsidR="00864F5C" w:rsidRPr="003F4BE0">
        <w:t xml:space="preserve">teksta </w:t>
      </w:r>
      <w:r w:rsidR="00603C5E" w:rsidRPr="003F4BE0">
        <w:t xml:space="preserve">na računalu </w:t>
      </w:r>
      <w:r w:rsidR="00410502">
        <w:t xml:space="preserve">u vidu prijepisa i </w:t>
      </w:r>
      <w:r w:rsidR="00C352F3">
        <w:t>diktata</w:t>
      </w:r>
      <w:r w:rsidR="00410502">
        <w:t xml:space="preserve"> 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C352F3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88"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17911"/>
    <w:rsid w:val="00023F86"/>
    <w:rsid w:val="000C59E0"/>
    <w:rsid w:val="000F70CE"/>
    <w:rsid w:val="001356A0"/>
    <w:rsid w:val="0014607F"/>
    <w:rsid w:val="0014620B"/>
    <w:rsid w:val="001833D7"/>
    <w:rsid w:val="001B3A8F"/>
    <w:rsid w:val="001E19CF"/>
    <w:rsid w:val="00235E1D"/>
    <w:rsid w:val="00277858"/>
    <w:rsid w:val="002807BD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E555B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0795A6-993E-4B93-9F4F-9E81B0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41</cp:revision>
  <cp:lastPrinted>2020-12-14T11:28:00Z</cp:lastPrinted>
  <dcterms:created xsi:type="dcterms:W3CDTF">2015-08-19T13:29:00Z</dcterms:created>
  <dcterms:modified xsi:type="dcterms:W3CDTF">2020-12-21T08:52:00Z</dcterms:modified>
</cp:coreProperties>
</file>